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A6B18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325B5C20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75E9FA62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2C377BBC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6792B822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02AECC38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06DD27FC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spacing w:val="20"/>
          <w:sz w:val="48"/>
          <w:szCs w:val="48"/>
        </w:rPr>
      </w:pPr>
    </w:p>
    <w:p w14:paraId="6D53A565" w14:textId="77777777" w:rsidR="00773CA6" w:rsidRDefault="00773CA6">
      <w:pPr>
        <w:spacing w:line="360" w:lineRule="auto"/>
        <w:ind w:firstLineChars="0" w:firstLine="0"/>
        <w:rPr>
          <w:rFonts w:ascii="Calibri Light" w:hAnsi="Calibri Light" w:cs="Wingdings"/>
          <w:b/>
          <w:bCs/>
          <w:spacing w:val="20"/>
          <w:sz w:val="36"/>
          <w:szCs w:val="36"/>
        </w:rPr>
      </w:pPr>
    </w:p>
    <w:p w14:paraId="3CFD0307" w14:textId="77777777" w:rsidR="00773CA6" w:rsidRDefault="00000000">
      <w:pPr>
        <w:spacing w:line="360" w:lineRule="auto"/>
        <w:ind w:firstLineChars="0" w:firstLine="0"/>
        <w:jc w:val="center"/>
        <w:rPr>
          <w:rFonts w:ascii="Calibri Light" w:eastAsia="宋体" w:hAnsi="Calibri Light" w:cs="Wingdings"/>
          <w:b/>
          <w:bCs/>
          <w:spacing w:val="20"/>
          <w:sz w:val="36"/>
          <w:szCs w:val="36"/>
        </w:rPr>
      </w:pPr>
      <w:r>
        <w:rPr>
          <w:rFonts w:ascii="Calibri Light" w:hAnsi="Calibri Light" w:cs="Wingdings" w:hint="eastAsia"/>
          <w:b/>
          <w:bCs/>
          <w:spacing w:val="20"/>
          <w:sz w:val="36"/>
          <w:szCs w:val="36"/>
        </w:rPr>
        <w:t>中国矿业大学（北京）教师教学发展平台</w:t>
      </w:r>
    </w:p>
    <w:p w14:paraId="5169EB19" w14:textId="77777777" w:rsidR="00773CA6" w:rsidRDefault="00000000">
      <w:pPr>
        <w:spacing w:line="360" w:lineRule="auto"/>
        <w:ind w:firstLineChars="0" w:firstLine="0"/>
        <w:jc w:val="center"/>
        <w:rPr>
          <w:rFonts w:ascii="Calibri Light" w:eastAsia="Calibri Light" w:hAnsi="Calibri Light" w:cs="Wingdings"/>
          <w:b/>
          <w:bCs/>
          <w:spacing w:val="20"/>
          <w:sz w:val="36"/>
          <w:szCs w:val="36"/>
        </w:rPr>
      </w:pPr>
      <w:r>
        <w:rPr>
          <w:rFonts w:ascii="Calibri Light" w:eastAsia="宋体" w:hAnsi="Calibri Light" w:cs="Wingdings" w:hint="eastAsia"/>
          <w:b/>
          <w:bCs/>
          <w:spacing w:val="20"/>
          <w:sz w:val="36"/>
          <w:szCs w:val="36"/>
        </w:rPr>
        <w:t>教师端</w:t>
      </w:r>
      <w:r>
        <w:rPr>
          <w:rFonts w:ascii="Calibri Light" w:eastAsia="Calibri Light" w:hAnsi="Calibri Light" w:cs="Wingdings" w:hint="eastAsia"/>
          <w:b/>
          <w:bCs/>
          <w:spacing w:val="20"/>
          <w:sz w:val="36"/>
          <w:szCs w:val="36"/>
        </w:rPr>
        <w:t>使用手册</w:t>
      </w:r>
    </w:p>
    <w:p w14:paraId="676D09D4" w14:textId="77777777" w:rsidR="00773CA6" w:rsidRDefault="00773CA6">
      <w:pPr>
        <w:ind w:firstLine="420"/>
        <w:rPr>
          <w:rFonts w:ascii="Calibri Light" w:eastAsia="Calibri Light" w:hAnsi="Calibri Light" w:cs="Wingdings"/>
        </w:rPr>
      </w:pPr>
    </w:p>
    <w:p w14:paraId="5D1EEB7F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063D4D0B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78C153AB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2BB3BB90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292F4148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14E822F4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28919C2C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7520F9EE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0D211746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49869CFD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4C417777" w14:textId="77777777" w:rsidR="00773CA6" w:rsidRDefault="00773CA6">
      <w:pPr>
        <w:ind w:firstLine="420"/>
        <w:jc w:val="center"/>
        <w:rPr>
          <w:rFonts w:ascii="Calibri Light" w:eastAsia="Calibri Light" w:hAnsi="Calibri Light" w:cs="Wingdings"/>
        </w:rPr>
      </w:pPr>
    </w:p>
    <w:p w14:paraId="0690FD1B" w14:textId="77777777" w:rsidR="00773CA6" w:rsidRDefault="00773CA6">
      <w:pPr>
        <w:ind w:firstLine="800"/>
        <w:jc w:val="center"/>
        <w:rPr>
          <w:rFonts w:ascii="Calibri Light" w:eastAsia="Calibri Light" w:hAnsi="Calibri Light" w:cs="Wingdings"/>
          <w:spacing w:val="20"/>
          <w:sz w:val="36"/>
          <w:szCs w:val="36"/>
        </w:rPr>
      </w:pPr>
    </w:p>
    <w:p w14:paraId="034AA55E" w14:textId="77777777" w:rsidR="00773CA6" w:rsidRDefault="00000000">
      <w:pPr>
        <w:ind w:firstLineChars="0" w:firstLine="0"/>
        <w:jc w:val="center"/>
        <w:rPr>
          <w:rFonts w:ascii="Calibri Light" w:eastAsia="Calibri Light" w:hAnsi="Calibri Light" w:cs="Wingdings"/>
          <w:sz w:val="36"/>
          <w:szCs w:val="36"/>
        </w:rPr>
      </w:pPr>
      <w:r>
        <w:rPr>
          <w:rFonts w:ascii="Calibri Light" w:eastAsia="Calibri Light" w:hAnsi="Calibri Light" w:cs="Wingdings" w:hint="eastAsia"/>
          <w:sz w:val="36"/>
          <w:szCs w:val="36"/>
        </w:rPr>
        <w:t>20</w:t>
      </w:r>
      <w:r>
        <w:rPr>
          <w:rFonts w:ascii="Calibri Light" w:eastAsia="Calibri Light" w:hAnsi="Calibri Light" w:cs="Wingdings"/>
          <w:sz w:val="36"/>
          <w:szCs w:val="36"/>
        </w:rPr>
        <w:t>2</w:t>
      </w:r>
      <w:r>
        <w:rPr>
          <w:rFonts w:ascii="Calibri Light" w:eastAsia="宋体" w:hAnsi="Calibri Light" w:cs="Wingdings" w:hint="eastAsia"/>
          <w:sz w:val="36"/>
          <w:szCs w:val="36"/>
        </w:rPr>
        <w:t>6</w:t>
      </w:r>
      <w:r>
        <w:rPr>
          <w:rFonts w:ascii="Calibri Light" w:eastAsia="Calibri Light" w:hAnsi="Calibri Light" w:cs="Wingdings" w:hint="eastAsia"/>
          <w:sz w:val="36"/>
          <w:szCs w:val="36"/>
        </w:rPr>
        <w:t>年</w:t>
      </w:r>
      <w:r>
        <w:rPr>
          <w:rFonts w:ascii="Calibri Light" w:eastAsia="宋体" w:hAnsi="Calibri Light" w:cs="Wingdings" w:hint="eastAsia"/>
          <w:sz w:val="36"/>
          <w:szCs w:val="36"/>
        </w:rPr>
        <w:t>1</w:t>
      </w:r>
      <w:r>
        <w:rPr>
          <w:rFonts w:ascii="Calibri Light" w:eastAsia="Calibri Light" w:hAnsi="Calibri Light" w:cs="Wingdings" w:hint="eastAsia"/>
          <w:sz w:val="36"/>
          <w:szCs w:val="36"/>
        </w:rPr>
        <w:t>月</w:t>
      </w:r>
    </w:p>
    <w:p w14:paraId="61B6AF3C" w14:textId="77777777" w:rsidR="00773CA6" w:rsidRDefault="00000000">
      <w:pPr>
        <w:ind w:firstLine="420"/>
        <w:rPr>
          <w:rFonts w:hint="eastAsia"/>
          <w:lang w:val="zh-CN"/>
        </w:rPr>
      </w:pPr>
      <w:r>
        <w:rPr>
          <w:lang w:val="zh-CN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"/>
      </w:sdtPr>
      <w:sdtEndPr>
        <w:rPr>
          <w:rFonts w:asciiTheme="minorEastAsia" w:hAnsiTheme="minorEastAsia"/>
          <w:b/>
          <w:bCs/>
          <w:sz w:val="28"/>
          <w:szCs w:val="28"/>
        </w:rPr>
      </w:sdtEndPr>
      <w:sdtContent>
        <w:p w14:paraId="386D7175" w14:textId="77777777" w:rsidR="00773CA6" w:rsidRDefault="00000000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38A7F314" w14:textId="4D9C93C5" w:rsidR="00946552" w:rsidRPr="00946552" w:rsidRDefault="00000000">
          <w:pPr>
            <w:pStyle w:val="TOC1"/>
            <w:tabs>
              <w:tab w:val="right" w:leader="dot" w:pos="8296"/>
            </w:tabs>
            <w:ind w:firstLine="562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r w:rsidRPr="00946552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946552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946552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219380250" w:history="1">
            <w:r w:rsidR="00946552" w:rsidRPr="00946552">
              <w:rPr>
                <w:rStyle w:val="a8"/>
                <w:rFonts w:hint="eastAsia"/>
                <w:noProof/>
                <w:sz w:val="28"/>
                <w:szCs w:val="28"/>
              </w:rPr>
              <w:t>1 准备工作</w:t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946552" w:rsidRPr="00946552">
              <w:rPr>
                <w:noProof/>
                <w:webHidden/>
                <w:sz w:val="28"/>
                <w:szCs w:val="28"/>
              </w:rPr>
              <w:instrText>PAGEREF _Toc219380250 \h</w:instrText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t>3</w:t>
            </w:r>
            <w:r w:rsidR="00946552"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50F79" w14:textId="7158E49A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1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1.1 下载安装学习通（已安装用户需更新到最新版）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_Toc219380251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3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CF5A32" w14:textId="0FFE9DCE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2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1.2 下载登录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_Toc219380252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3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C3DD59" w14:textId="115DD347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3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1.3 进入本校教发中心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_Toc219380253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4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0F671D" w14:textId="5A66CBE6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4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1.4 网页登陆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_Toc219380254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4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F39DD4" w14:textId="6ADD695A" w:rsidR="00946552" w:rsidRPr="00946552" w:rsidRDefault="00946552">
          <w:pPr>
            <w:pStyle w:val="TOC1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5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 教师研修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_Toc219380255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5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FA7CC5" w14:textId="28AFC821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6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2.1 移动端参与研修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_Toc219380256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5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17898" w14:textId="2A17745C" w:rsidR="00946552" w:rsidRPr="00946552" w:rsidRDefault="00946552">
          <w:pPr>
            <w:pStyle w:val="TOC3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7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2.1.1 必修课程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_Toc219380257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6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CC2FC5" w14:textId="27789497" w:rsidR="00946552" w:rsidRPr="00946552" w:rsidRDefault="00946552">
          <w:pPr>
            <w:pStyle w:val="TOC3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8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2.1.2 选修课程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_Toc219380258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6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515629" w14:textId="0C07A51E" w:rsidR="00946552" w:rsidRPr="00946552" w:rsidRDefault="00946552">
          <w:pPr>
            <w:pStyle w:val="TOC2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59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2.2 电脑端参与研修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_Toc219380259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6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632236" w14:textId="199444B4" w:rsidR="00946552" w:rsidRPr="00946552" w:rsidRDefault="00946552">
          <w:pPr>
            <w:pStyle w:val="TOC3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60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2.2.1 必修课程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_Toc219380260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7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2437C0" w14:textId="3054836A" w:rsidR="00946552" w:rsidRPr="00946552" w:rsidRDefault="00946552">
          <w:pPr>
            <w:pStyle w:val="TOC3"/>
            <w:tabs>
              <w:tab w:val="right" w:leader="dot" w:pos="8296"/>
            </w:tabs>
            <w:ind w:firstLine="560"/>
            <w:rPr>
              <w:rFonts w:asciiTheme="minorHAnsi" w:hAnsiTheme="minorHAnsi" w:hint="eastAsia"/>
              <w:noProof/>
              <w:sz w:val="28"/>
              <w:szCs w:val="28"/>
              <w14:ligatures w14:val="standardContextual"/>
            </w:rPr>
          </w:pPr>
          <w:hyperlink w:anchor="_Toc219380261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2.2.2 选修课程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_Toc219380261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8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352DB8" w14:textId="1DEAA19C" w:rsidR="00773CA6" w:rsidRPr="00946552" w:rsidRDefault="00946552" w:rsidP="00946552">
          <w:pPr>
            <w:pStyle w:val="TOC1"/>
            <w:tabs>
              <w:tab w:val="right" w:leader="dot" w:pos="8296"/>
            </w:tabs>
            <w:ind w:firstLine="560"/>
            <w:rPr>
              <w:rFonts w:hint="eastAsia"/>
              <w:sz w:val="28"/>
              <w:szCs w:val="28"/>
            </w:rPr>
          </w:pPr>
          <w:hyperlink w:anchor="_Toc219380262" w:history="1">
            <w:r w:rsidRPr="00946552">
              <w:rPr>
                <w:rStyle w:val="a8"/>
                <w:rFonts w:hint="eastAsia"/>
                <w:noProof/>
                <w:sz w:val="28"/>
                <w:szCs w:val="28"/>
              </w:rPr>
              <w:t>3 教师发展报告单查看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noProof/>
                <w:webHidden/>
                <w:sz w:val="28"/>
                <w:szCs w:val="28"/>
              </w:rPr>
              <w:instrText>PAGEREF _Toc219380262 \h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t>9</w:t>
            </w:r>
            <w:r w:rsidRPr="00946552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  <w:r w:rsidR="00000000" w:rsidRPr="00946552">
            <w:rPr>
              <w:bCs/>
              <w:sz w:val="28"/>
              <w:szCs w:val="28"/>
              <w:lang w:val="zh-CN"/>
            </w:rPr>
            <w:fldChar w:fldCharType="end"/>
          </w:r>
          <w:r w:rsidR="00000000" w:rsidRPr="00946552">
            <w:rPr>
              <w:bCs/>
              <w:sz w:val="28"/>
              <w:szCs w:val="28"/>
              <w:lang w:val="zh-CN"/>
            </w:rPr>
            <w:br w:type="page"/>
          </w:r>
        </w:p>
      </w:sdtContent>
    </w:sdt>
    <w:p w14:paraId="13279701" w14:textId="77777777" w:rsidR="00773CA6" w:rsidRDefault="00000000">
      <w:pPr>
        <w:pStyle w:val="1"/>
        <w:rPr>
          <w:rFonts w:hint="eastAsia"/>
        </w:rPr>
      </w:pPr>
      <w:bookmarkStart w:id="0" w:name="_Toc219380250"/>
      <w:r>
        <w:rPr>
          <w:rFonts w:hint="eastAsia"/>
        </w:rPr>
        <w:lastRenderedPageBreak/>
        <w:t>1 准备工作</w:t>
      </w:r>
      <w:bookmarkEnd w:id="0"/>
    </w:p>
    <w:p w14:paraId="70D8CCD1" w14:textId="77777777" w:rsidR="00773CA6" w:rsidRDefault="00000000">
      <w:pPr>
        <w:ind w:firstLine="420"/>
        <w:rPr>
          <w:rFonts w:hint="eastAsia"/>
        </w:rPr>
      </w:pPr>
      <w:r>
        <w:rPr>
          <w:rFonts w:hint="eastAsia"/>
        </w:rPr>
        <w:t>此部分</w:t>
      </w:r>
      <w:r>
        <w:t>工作需要学校教师完成学习通下载安装、登录注册</w:t>
      </w:r>
      <w:r>
        <w:rPr>
          <w:rFonts w:hint="eastAsia"/>
        </w:rPr>
        <w:t>、绑定学号</w:t>
      </w:r>
      <w:r>
        <w:t>、邀请</w:t>
      </w:r>
      <w:proofErr w:type="gramStart"/>
      <w:r>
        <w:t>码正确</w:t>
      </w:r>
      <w:proofErr w:type="gramEnd"/>
      <w:r>
        <w:t>输入</w:t>
      </w:r>
      <w:r>
        <w:rPr>
          <w:rFonts w:hint="eastAsia"/>
        </w:rPr>
        <w:t>等工作，并使用</w:t>
      </w:r>
      <w:r>
        <w:t>学习</w:t>
      </w:r>
      <w:proofErr w:type="gramStart"/>
      <w:r>
        <w:t>通或者</w:t>
      </w:r>
      <w:proofErr w:type="gramEnd"/>
      <w:r>
        <w:rPr>
          <w:rFonts w:hint="eastAsia"/>
        </w:rPr>
        <w:t>电脑</w:t>
      </w:r>
      <w:r>
        <w:t>端报名培训活动</w:t>
      </w:r>
      <w:r>
        <w:rPr>
          <w:rFonts w:hint="eastAsia"/>
        </w:rPr>
        <w:t>。</w:t>
      </w:r>
    </w:p>
    <w:p w14:paraId="483652C3" w14:textId="77777777" w:rsidR="00773CA6" w:rsidRDefault="00000000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E5B2DD" wp14:editId="260B9563">
            <wp:extent cx="5274310" cy="44386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D0FD" w14:textId="77777777" w:rsidR="00773CA6" w:rsidRDefault="00000000">
      <w:pPr>
        <w:pStyle w:val="2"/>
        <w:rPr>
          <w:rFonts w:hint="eastAsia"/>
        </w:rPr>
      </w:pPr>
      <w:bookmarkStart w:id="1" w:name="_Toc219380251"/>
      <w:r>
        <w:rPr>
          <w:rFonts w:hint="eastAsia"/>
        </w:rPr>
        <w:t>1.1 下载</w:t>
      </w:r>
      <w:r>
        <w:t>安装学习通</w:t>
      </w:r>
      <w:r>
        <w:rPr>
          <w:rFonts w:hint="eastAsia"/>
        </w:rPr>
        <w:t>（已安装用户需更新到最新版）</w:t>
      </w:r>
      <w:bookmarkEnd w:id="1"/>
    </w:p>
    <w:p w14:paraId="318B650F" w14:textId="77777777" w:rsidR="00773CA6" w:rsidRDefault="00000000">
      <w:pPr>
        <w:pStyle w:val="12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应用市场或</w:t>
      </w:r>
      <w:r>
        <w:t>APP Store搜索“学习通”下载</w:t>
      </w:r>
    </w:p>
    <w:p w14:paraId="4BB0C08C" w14:textId="77777777" w:rsidR="00773CA6" w:rsidRDefault="00000000">
      <w:pPr>
        <w:pStyle w:val="12"/>
        <w:numPr>
          <w:ilvl w:val="0"/>
          <w:numId w:val="1"/>
        </w:numPr>
        <w:ind w:firstLineChars="0"/>
        <w:rPr>
          <w:rFonts w:hint="eastAsia"/>
        </w:rPr>
      </w:pPr>
      <w:proofErr w:type="gramStart"/>
      <w:r>
        <w:rPr>
          <w:rFonts w:hint="eastAsia"/>
        </w:rPr>
        <w:t>微信扫描二维码下载</w:t>
      </w:r>
      <w:proofErr w:type="gramEnd"/>
    </w:p>
    <w:p w14:paraId="56D79B5E" w14:textId="77777777" w:rsidR="00773CA6" w:rsidRDefault="00000000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56ECD49" wp14:editId="26C62697">
            <wp:extent cx="3314065" cy="1539240"/>
            <wp:effectExtent l="9525" t="9525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1914" cy="1557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03D31" w14:textId="77777777" w:rsidR="00773CA6" w:rsidRDefault="00000000">
      <w:pPr>
        <w:pStyle w:val="2"/>
        <w:rPr>
          <w:rFonts w:hint="eastAsia"/>
        </w:rPr>
      </w:pPr>
      <w:bookmarkStart w:id="2" w:name="_Toc219380252"/>
      <w:r>
        <w:t>1.</w:t>
      </w:r>
      <w:r>
        <w:rPr>
          <w:rFonts w:hint="eastAsia"/>
        </w:rPr>
        <w:t>2 下载登录</w:t>
      </w:r>
      <w:bookmarkEnd w:id="2"/>
    </w:p>
    <w:p w14:paraId="74E844AF" w14:textId="77777777" w:rsidR="00773CA6" w:rsidRDefault="00000000">
      <w:pPr>
        <w:pStyle w:val="12"/>
        <w:rPr>
          <w:rFonts w:hint="eastAsia"/>
        </w:rPr>
      </w:pPr>
      <w:r>
        <w:t>从未下载使用过学习通，请</w:t>
      </w:r>
      <w:r>
        <w:rPr>
          <w:rFonts w:hint="eastAsia"/>
        </w:rPr>
        <w:t>下载</w:t>
      </w:r>
      <w:r>
        <w:t>、</w:t>
      </w:r>
      <w:r>
        <w:rPr>
          <w:rFonts w:hint="eastAsia"/>
        </w:rPr>
        <w:t>登录</w:t>
      </w:r>
      <w:r>
        <w:t>绑定：</w:t>
      </w:r>
    </w:p>
    <w:p w14:paraId="0D9FDD25" w14:textId="77777777" w:rsidR="00773CA6" w:rsidRDefault="00000000">
      <w:pPr>
        <w:pStyle w:val="12"/>
        <w:rPr>
          <w:rFonts w:hint="eastAsia"/>
        </w:rPr>
      </w:pPr>
      <w:r>
        <w:t>打开学习通，点击“我”-“点击登录”-“</w:t>
      </w:r>
      <w:r>
        <w:rPr>
          <w:rFonts w:hint="eastAsia"/>
        </w:rPr>
        <w:t>手机号快捷登录</w:t>
      </w:r>
      <w:r>
        <w:t>”，</w:t>
      </w:r>
      <w:r>
        <w:rPr>
          <w:rFonts w:hint="eastAsia"/>
        </w:rPr>
        <w:t>输入</w:t>
      </w:r>
      <w:r>
        <w:t>手机号</w:t>
      </w:r>
      <w:r>
        <w:rPr>
          <w:rFonts w:hint="eastAsia"/>
        </w:rPr>
        <w:t>和短信接收的验证码</w:t>
      </w:r>
      <w:r>
        <w:t>，随后按照步骤提示完成</w:t>
      </w:r>
      <w:r>
        <w:rPr>
          <w:rFonts w:hint="eastAsia"/>
        </w:rPr>
        <w:t>登录。（2025年度新入职教职工账号和手机号等信息均已导入）</w:t>
      </w:r>
    </w:p>
    <w:p w14:paraId="48F399C0" w14:textId="77777777" w:rsidR="00773CA6" w:rsidRDefault="00000000">
      <w:pPr>
        <w:pStyle w:val="12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单位：中国矿业大学（北京）教师</w:t>
      </w:r>
      <w:r>
        <w:rPr>
          <w:rFonts w:hint="eastAsia"/>
          <w:lang w:eastAsia="zh-Hans"/>
        </w:rPr>
        <w:t>发展中心</w:t>
      </w:r>
      <w:r>
        <w:rPr>
          <w:rFonts w:hint="eastAsia"/>
        </w:rPr>
        <w:t xml:space="preserve">（单位UC码184725） </w:t>
      </w:r>
    </w:p>
    <w:p w14:paraId="445E3543" w14:textId="77777777" w:rsidR="00773CA6" w:rsidRDefault="00000000">
      <w:pPr>
        <w:numPr>
          <w:ilvl w:val="0"/>
          <w:numId w:val="2"/>
        </w:numPr>
        <w:ind w:firstLineChars="0"/>
        <w:rPr>
          <w:rFonts w:hint="eastAsia"/>
          <w:lang w:eastAsia="en-US"/>
        </w:rPr>
      </w:pPr>
      <w:r>
        <w:rPr>
          <w:rFonts w:hint="eastAsia"/>
        </w:rPr>
        <w:t>工号：老师的</w:t>
      </w:r>
      <w:r>
        <w:rPr>
          <w:rFonts w:hint="eastAsia"/>
          <w:lang w:eastAsia="zh-Hans"/>
        </w:rPr>
        <w:t>单位</w:t>
      </w:r>
      <w:r>
        <w:rPr>
          <w:rFonts w:hint="eastAsia"/>
        </w:rPr>
        <w:t>工号</w:t>
      </w:r>
    </w:p>
    <w:p w14:paraId="6D2E355C" w14:textId="77777777" w:rsidR="00773CA6" w:rsidRDefault="00000000">
      <w:pPr>
        <w:pStyle w:val="12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1AC323C2" wp14:editId="4B3F8618">
            <wp:extent cx="1370330" cy="2760345"/>
            <wp:effectExtent l="0" t="0" r="12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081E88" wp14:editId="5588431D">
            <wp:extent cx="1412875" cy="2817495"/>
            <wp:effectExtent l="0" t="0" r="444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0B73" w14:textId="77777777" w:rsidR="00773CA6" w:rsidRDefault="00000000">
      <w:pPr>
        <w:pStyle w:val="2"/>
        <w:rPr>
          <w:rFonts w:hint="eastAsia"/>
        </w:rPr>
      </w:pPr>
      <w:bookmarkStart w:id="3" w:name="_Toc219380253"/>
      <w:r>
        <w:lastRenderedPageBreak/>
        <w:t>1.</w:t>
      </w:r>
      <w:r>
        <w:rPr>
          <w:rFonts w:hint="eastAsia"/>
        </w:rPr>
        <w:t>3 进入本校</w:t>
      </w:r>
      <w:r>
        <w:t>教发中心</w:t>
      </w:r>
      <w:bookmarkEnd w:id="3"/>
    </w:p>
    <w:p w14:paraId="4F3E0C86" w14:textId="77777777" w:rsidR="00773CA6" w:rsidRDefault="00000000">
      <w:pPr>
        <w:ind w:firstLine="420"/>
        <w:rPr>
          <w:rFonts w:hint="eastAsia"/>
        </w:rPr>
      </w:pPr>
      <w:r>
        <w:rPr>
          <w:rFonts w:hint="eastAsia"/>
        </w:rPr>
        <w:t>选择首页进入本校</w:t>
      </w:r>
      <w:r>
        <w:t>教师发展中心首页</w:t>
      </w:r>
      <w:r>
        <w:rPr>
          <w:rFonts w:hint="eastAsia"/>
        </w:rPr>
        <w:t>。</w:t>
      </w:r>
    </w:p>
    <w:p w14:paraId="1A73510A" w14:textId="77777777" w:rsidR="00773CA6" w:rsidRDefault="00000000">
      <w:pPr>
        <w:pStyle w:val="2"/>
        <w:rPr>
          <w:rFonts w:hint="eastAsia"/>
        </w:rPr>
      </w:pPr>
      <w:bookmarkStart w:id="4" w:name="_Toc219380254"/>
      <w:r>
        <w:rPr>
          <w:rFonts w:hint="eastAsia"/>
        </w:rPr>
        <w:t>1.4 网页登陆</w:t>
      </w:r>
      <w:bookmarkEnd w:id="4"/>
    </w:p>
    <w:p w14:paraId="54F8B6BC" w14:textId="77777777" w:rsidR="00773CA6" w:rsidRDefault="00000000">
      <w:pPr>
        <w:numPr>
          <w:ilvl w:val="0"/>
          <w:numId w:val="2"/>
        </w:numPr>
        <w:ind w:firstLineChars="0"/>
        <w:rPr>
          <w:rFonts w:hint="eastAsia"/>
        </w:rPr>
      </w:pPr>
      <w:bookmarkStart w:id="5" w:name="_Hlk218777263"/>
      <w:r>
        <w:rPr>
          <w:rFonts w:hint="eastAsia"/>
        </w:rPr>
        <w:t xml:space="preserve">网址：cumtbjf.mh.chaoxing.com  </w:t>
      </w:r>
    </w:p>
    <w:bookmarkEnd w:id="5"/>
    <w:p w14:paraId="64873CC9" w14:textId="77777777" w:rsidR="00773CA6" w:rsidRDefault="00000000">
      <w:pPr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登录账号：如已完成上述学习通登录操作后，可直接使用手机号+密码或学习</w:t>
      </w:r>
      <w:proofErr w:type="gramStart"/>
      <w:r>
        <w:rPr>
          <w:rFonts w:hint="eastAsia"/>
        </w:rPr>
        <w:t>通扫码登录</w:t>
      </w:r>
      <w:proofErr w:type="gramEnd"/>
      <w:r>
        <w:rPr>
          <w:rFonts w:hint="eastAsia"/>
        </w:rPr>
        <w:t>，若初次登录，未注册学习通，请参照以下步骤</w:t>
      </w:r>
    </w:p>
    <w:p w14:paraId="3333D9D7" w14:textId="77777777" w:rsidR="00773CA6" w:rsidRDefault="00000000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783851A" wp14:editId="3B9620EB">
            <wp:extent cx="5266055" cy="1028700"/>
            <wp:effectExtent l="0" t="0" r="444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979B57C" wp14:editId="1D340EEB">
            <wp:extent cx="5274310" cy="2482215"/>
            <wp:effectExtent l="0" t="0" r="8890" b="698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12D220A" wp14:editId="6B7FBD36">
            <wp:extent cx="2347595" cy="2484755"/>
            <wp:effectExtent l="0" t="0" r="1905" b="444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8AA9E5" wp14:editId="48A4719C">
            <wp:extent cx="2656205" cy="1922780"/>
            <wp:effectExtent l="0" t="0" r="10795" b="76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7A74915" wp14:editId="17AB9B8C">
            <wp:extent cx="2139315" cy="2032000"/>
            <wp:effectExtent l="0" t="0" r="6985" b="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D961" w14:textId="77777777" w:rsidR="00773CA6" w:rsidRDefault="00000000">
      <w:pPr>
        <w:ind w:firstLineChars="0" w:firstLine="0"/>
        <w:rPr>
          <w:rFonts w:hint="eastAsia"/>
          <w:bCs/>
        </w:rPr>
      </w:pPr>
      <w:r>
        <w:rPr>
          <w:rFonts w:hint="eastAsia"/>
          <w:bCs/>
        </w:rPr>
        <w:t>进入空间</w:t>
      </w:r>
    </w:p>
    <w:p w14:paraId="0AF85AFF" w14:textId="77777777" w:rsidR="00773CA6" w:rsidRDefault="00000000">
      <w:pPr>
        <w:ind w:firstLineChars="0" w:firstLine="0"/>
        <w:rPr>
          <w:rFonts w:hint="eastAsia"/>
          <w:bCs/>
        </w:rPr>
      </w:pPr>
      <w:r>
        <w:rPr>
          <w:rFonts w:hint="eastAsia"/>
          <w:bCs/>
        </w:rPr>
        <w:t xml:space="preserve">    完成注册绑定验证后，将自动返回首页后，点击“学习空间”，即可进入空间。</w:t>
      </w:r>
    </w:p>
    <w:p w14:paraId="74C7ACAB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D7B196F" wp14:editId="668B8D6A">
            <wp:extent cx="5268595" cy="866775"/>
            <wp:effectExtent l="0" t="0" r="1905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B62D" w14:textId="72C7E918" w:rsidR="00773CA6" w:rsidRDefault="00946552">
      <w:pPr>
        <w:pStyle w:val="1"/>
        <w:rPr>
          <w:rFonts w:hint="eastAsia"/>
        </w:rPr>
      </w:pPr>
      <w:bookmarkStart w:id="6" w:name="_Toc219380255"/>
      <w:r>
        <w:rPr>
          <w:rFonts w:hint="eastAsia"/>
        </w:rPr>
        <w:t>2</w:t>
      </w:r>
      <w:r w:rsidR="00000000">
        <w:rPr>
          <w:rFonts w:hint="eastAsia"/>
        </w:rPr>
        <w:t xml:space="preserve"> 教师研修</w:t>
      </w:r>
      <w:bookmarkEnd w:id="6"/>
    </w:p>
    <w:p w14:paraId="17CC8616" w14:textId="73803B61" w:rsidR="00773CA6" w:rsidRDefault="00946552">
      <w:pPr>
        <w:pStyle w:val="2"/>
        <w:rPr>
          <w:rFonts w:hint="eastAsia"/>
        </w:rPr>
      </w:pPr>
      <w:bookmarkStart w:id="7" w:name="_Toc219380256"/>
      <w:r>
        <w:rPr>
          <w:rFonts w:hint="eastAsia"/>
        </w:rPr>
        <w:t>2</w:t>
      </w:r>
      <w:r w:rsidR="00000000">
        <w:rPr>
          <w:rFonts w:hint="eastAsia"/>
        </w:rPr>
        <w:t>.1 移动</w:t>
      </w:r>
      <w:proofErr w:type="gramStart"/>
      <w:r w:rsidR="00000000">
        <w:rPr>
          <w:rFonts w:hint="eastAsia"/>
        </w:rPr>
        <w:t>端参与</w:t>
      </w:r>
      <w:proofErr w:type="gramEnd"/>
      <w:r w:rsidR="00000000">
        <w:rPr>
          <w:rFonts w:hint="eastAsia"/>
        </w:rPr>
        <w:t>研修</w:t>
      </w:r>
      <w:bookmarkEnd w:id="7"/>
    </w:p>
    <w:p w14:paraId="1C40B424" w14:textId="77777777" w:rsidR="00773CA6" w:rsidRDefault="00000000">
      <w:pPr>
        <w:ind w:firstLine="420"/>
        <w:rPr>
          <w:rFonts w:hint="eastAsia"/>
        </w:rPr>
      </w:pPr>
      <w:r>
        <w:rPr>
          <w:rFonts w:hint="eastAsia"/>
        </w:rPr>
        <w:t>教师</w:t>
      </w:r>
      <w:r>
        <w:t>登录学习通，进到</w:t>
      </w:r>
      <w:r>
        <w:rPr>
          <w:rFonts w:hint="eastAsia"/>
        </w:rPr>
        <w:t>本校教发中心</w:t>
      </w:r>
      <w:r>
        <w:t>，</w:t>
      </w:r>
      <w:r>
        <w:rPr>
          <w:rFonts w:hint="eastAsia"/>
        </w:rPr>
        <w:t>点击“我的研修”模块，此应用是为教师在移动端查看学校制定的研修计划的渠道，教师根据每一个研修计划任务的要求完成培训及课程的学习，最终获得计划成果。</w:t>
      </w:r>
    </w:p>
    <w:p w14:paraId="794B7AC1" w14:textId="77777777" w:rsidR="00773CA6" w:rsidRDefault="00000000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288D3396" wp14:editId="4C00C108">
            <wp:extent cx="1382395" cy="2726690"/>
            <wp:effectExtent l="0" t="0" r="1905" b="3810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53FA2AF1" wp14:editId="3F4E53FD">
            <wp:extent cx="1299210" cy="2674620"/>
            <wp:effectExtent l="9525" t="9525" r="24765" b="2095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674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DD540" w14:textId="67987C7D" w:rsidR="00773CA6" w:rsidRDefault="00946552">
      <w:pPr>
        <w:ind w:firstLine="420"/>
        <w:jc w:val="left"/>
        <w:rPr>
          <w:rFonts w:hint="eastAsia"/>
        </w:rPr>
      </w:pPr>
      <w:r>
        <w:rPr>
          <w:rFonts w:hint="eastAsia"/>
        </w:rPr>
        <w:t>2</w:t>
      </w:r>
    </w:p>
    <w:p w14:paraId="6C4AC38D" w14:textId="18A74FBD" w:rsidR="00773CA6" w:rsidRDefault="00946552">
      <w:pPr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t>2</w:t>
      </w:r>
    </w:p>
    <w:p w14:paraId="0B3CE71F" w14:textId="4AB7BF0E" w:rsidR="00773CA6" w:rsidRDefault="00946552">
      <w:pPr>
        <w:pStyle w:val="3"/>
        <w:rPr>
          <w:rFonts w:hint="eastAsia"/>
        </w:rPr>
      </w:pPr>
      <w:bookmarkStart w:id="8" w:name="_Toc219380257"/>
      <w:r>
        <w:rPr>
          <w:rFonts w:hint="eastAsia"/>
        </w:rPr>
        <w:lastRenderedPageBreak/>
        <w:t>2</w:t>
      </w:r>
      <w:r w:rsidR="00000000">
        <w:rPr>
          <w:rFonts w:hint="eastAsia"/>
        </w:rPr>
        <w:t>.1.</w:t>
      </w:r>
      <w:r>
        <w:rPr>
          <w:rFonts w:hint="eastAsia"/>
        </w:rPr>
        <w:t>1</w:t>
      </w:r>
      <w:r w:rsidR="00000000">
        <w:rPr>
          <w:rFonts w:hint="eastAsia"/>
        </w:rPr>
        <w:t xml:space="preserve"> </w:t>
      </w:r>
      <w:r w:rsidR="00000000">
        <w:t>必修课程</w:t>
      </w:r>
      <w:bookmarkEnd w:id="8"/>
    </w:p>
    <w:p w14:paraId="3A7B3D25" w14:textId="77777777" w:rsidR="00773CA6" w:rsidRDefault="00000000">
      <w:pPr>
        <w:ind w:firstLine="420"/>
        <w:jc w:val="left"/>
        <w:rPr>
          <w:rFonts w:hint="eastAsia"/>
        </w:rPr>
      </w:pPr>
      <w:r>
        <w:rPr>
          <w:rFonts w:hint="eastAsia"/>
        </w:rPr>
        <w:t>点击可查看该模块下自己的研修任务，包括已完成学时学分、目标学时学分及完成进度。教师完成目标学时学分后，该项研修任务即为完成。</w:t>
      </w:r>
    </w:p>
    <w:p w14:paraId="24E586B7" w14:textId="77777777" w:rsidR="00773CA6" w:rsidRDefault="00000000">
      <w:pPr>
        <w:ind w:firstLine="420"/>
        <w:jc w:val="left"/>
        <w:rPr>
          <w:rFonts w:hint="eastAsia"/>
        </w:rPr>
      </w:pPr>
      <w:proofErr w:type="gramStart"/>
      <w:r>
        <w:t>点击每</w:t>
      </w:r>
      <w:proofErr w:type="gramEnd"/>
      <w:r>
        <w:t>一项任务可以看到该任务下的课程列表，</w:t>
      </w:r>
      <w:r>
        <w:rPr>
          <w:rFonts w:hint="eastAsia"/>
        </w:rPr>
        <w:t xml:space="preserve"> 进入课程学习页面后需完成课程中的任务点，提交心得后可获的学时学分。</w:t>
      </w:r>
      <w:r>
        <w:rPr>
          <w:rFonts w:hint="eastAsia"/>
          <w:b/>
          <w:bCs/>
          <w:color w:val="FF0000"/>
        </w:rPr>
        <w:t>完成该任务的所有课程后</w:t>
      </w:r>
      <w:r>
        <w:rPr>
          <w:rFonts w:hint="eastAsia"/>
        </w:rPr>
        <w:t>，任务即为完成。</w:t>
      </w:r>
    </w:p>
    <w:p w14:paraId="146DDEE5" w14:textId="77777777" w:rsidR="00773CA6" w:rsidRDefault="00000000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FC9B289" wp14:editId="37D30D68">
            <wp:extent cx="1415415" cy="2437130"/>
            <wp:effectExtent l="9525" t="9525" r="22860" b="1079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1112" cy="2481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B62E3E" wp14:editId="0618C3BD">
            <wp:extent cx="1417955" cy="2441575"/>
            <wp:effectExtent l="9525" t="9525" r="2032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2727" cy="24842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F19DA83" wp14:editId="1DE0BDEA">
            <wp:extent cx="1407795" cy="2437765"/>
            <wp:effectExtent l="9525" t="9525" r="11430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5052" cy="24851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0CA472" w14:textId="52E6BC46" w:rsidR="00773CA6" w:rsidRDefault="00946552">
      <w:pPr>
        <w:pStyle w:val="3"/>
        <w:rPr>
          <w:rFonts w:hint="eastAsia"/>
        </w:rPr>
      </w:pPr>
      <w:bookmarkStart w:id="9" w:name="_Toc219380258"/>
      <w:r>
        <w:rPr>
          <w:rFonts w:hint="eastAsia"/>
        </w:rPr>
        <w:t>2</w:t>
      </w:r>
      <w:r w:rsidR="00000000">
        <w:rPr>
          <w:rFonts w:hint="eastAsia"/>
        </w:rPr>
        <w:t>.1.</w:t>
      </w:r>
      <w:r>
        <w:rPr>
          <w:rFonts w:hint="eastAsia"/>
        </w:rPr>
        <w:t>2</w:t>
      </w:r>
      <w:r w:rsidR="00000000">
        <w:rPr>
          <w:rFonts w:hint="eastAsia"/>
        </w:rPr>
        <w:t xml:space="preserve"> </w:t>
      </w:r>
      <w:r w:rsidR="00000000">
        <w:t>选修课程</w:t>
      </w:r>
      <w:bookmarkEnd w:id="9"/>
    </w:p>
    <w:p w14:paraId="3E0D9E87" w14:textId="77777777" w:rsidR="00773CA6" w:rsidRDefault="00000000">
      <w:pPr>
        <w:ind w:firstLine="420"/>
        <w:jc w:val="left"/>
        <w:rPr>
          <w:rFonts w:hint="eastAsia"/>
        </w:rPr>
      </w:pPr>
      <w:r>
        <w:rPr>
          <w:rFonts w:hint="eastAsia"/>
        </w:rPr>
        <w:t>点击可查看该模块下自己的研修任务，包括已完成学时学分、目标学时学分及完成进度。进入课程学习页面后需完成课程中的任务点，提交心得后可获的学时学分。</w:t>
      </w:r>
      <w:r>
        <w:rPr>
          <w:rFonts w:hint="eastAsia"/>
          <w:b/>
          <w:bCs/>
          <w:color w:val="FF0000"/>
        </w:rPr>
        <w:t>教师完成目标学时学分后</w:t>
      </w:r>
      <w:r>
        <w:rPr>
          <w:rFonts w:hint="eastAsia"/>
        </w:rPr>
        <w:t>，该项研修任务即为完成。</w:t>
      </w:r>
    </w:p>
    <w:p w14:paraId="2B877736" w14:textId="77777777" w:rsidR="00773CA6" w:rsidRDefault="00000000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1E28A41" wp14:editId="7ADECE0E">
            <wp:extent cx="1504950" cy="3102610"/>
            <wp:effectExtent l="9525" t="9525" r="9525" b="12065"/>
            <wp:docPr id="7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02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5281D" w14:textId="1C438D52" w:rsidR="00773CA6" w:rsidRDefault="00946552">
      <w:pPr>
        <w:pStyle w:val="2"/>
        <w:rPr>
          <w:rFonts w:hint="eastAsia"/>
        </w:rPr>
      </w:pPr>
      <w:bookmarkStart w:id="10" w:name="_Toc219380259"/>
      <w:r>
        <w:rPr>
          <w:rFonts w:hint="eastAsia"/>
        </w:rPr>
        <w:t>2</w:t>
      </w:r>
      <w:r w:rsidR="00000000">
        <w:rPr>
          <w:rFonts w:hint="eastAsia"/>
        </w:rPr>
        <w:t>.2 电脑</w:t>
      </w:r>
      <w:proofErr w:type="gramStart"/>
      <w:r w:rsidR="00000000">
        <w:rPr>
          <w:rFonts w:hint="eastAsia"/>
        </w:rPr>
        <w:t>端参与</w:t>
      </w:r>
      <w:proofErr w:type="gramEnd"/>
      <w:r w:rsidR="00000000">
        <w:rPr>
          <w:rFonts w:hint="eastAsia"/>
        </w:rPr>
        <w:t>研修</w:t>
      </w:r>
      <w:bookmarkEnd w:id="10"/>
    </w:p>
    <w:p w14:paraId="06109DAE" w14:textId="77777777" w:rsidR="00773CA6" w:rsidRDefault="00000000">
      <w:pPr>
        <w:ind w:firstLine="420"/>
        <w:rPr>
          <w:rFonts w:ascii="微软雅黑" w:hAnsi="微软雅黑" w:hint="eastAsia"/>
          <w:szCs w:val="21"/>
        </w:rPr>
      </w:pPr>
      <w:r>
        <w:rPr>
          <w:rFonts w:ascii="微软雅黑" w:hAnsi="微软雅黑" w:hint="eastAsia"/>
          <w:szCs w:val="21"/>
        </w:rPr>
        <w:t>点击教师研修，</w:t>
      </w:r>
      <w:proofErr w:type="gramStart"/>
      <w:r>
        <w:rPr>
          <w:rFonts w:ascii="微软雅黑" w:hAnsi="微软雅黑" w:hint="eastAsia"/>
          <w:szCs w:val="21"/>
        </w:rPr>
        <w:t>若教师</w:t>
      </w:r>
      <w:proofErr w:type="gramEnd"/>
      <w:r>
        <w:rPr>
          <w:rFonts w:ascii="微软雅黑" w:hAnsi="微软雅黑" w:hint="eastAsia"/>
          <w:szCs w:val="21"/>
        </w:rPr>
        <w:t>存在多个单位机构，</w:t>
      </w:r>
      <w:r>
        <w:rPr>
          <w:rFonts w:ascii="微软雅黑" w:hAnsi="微软雅黑"/>
          <w:szCs w:val="21"/>
        </w:rPr>
        <w:t>需要选择</w:t>
      </w:r>
      <w:r>
        <w:rPr>
          <w:rFonts w:ascii="微软雅黑" w:hAnsi="微软雅黑" w:hint="eastAsia"/>
          <w:szCs w:val="21"/>
        </w:rPr>
        <w:t>教发单位点击进入，教师选择所属教研组（</w:t>
      </w:r>
      <w:r>
        <w:rPr>
          <w:rFonts w:ascii="微软雅黑" w:hAnsi="微软雅黑"/>
          <w:szCs w:val="21"/>
        </w:rPr>
        <w:t>确认选择后</w:t>
      </w:r>
      <w:r>
        <w:rPr>
          <w:rFonts w:ascii="微软雅黑" w:hAnsi="微软雅黑" w:hint="eastAsia"/>
          <w:szCs w:val="21"/>
        </w:rPr>
        <w:t>，</w:t>
      </w:r>
      <w:r>
        <w:rPr>
          <w:rFonts w:ascii="微软雅黑" w:hAnsi="微软雅黑"/>
          <w:szCs w:val="21"/>
        </w:rPr>
        <w:t>信息无法修改</w:t>
      </w:r>
      <w:r>
        <w:rPr>
          <w:rFonts w:ascii="微软雅黑" w:hAnsi="微软雅黑" w:hint="eastAsia"/>
          <w:szCs w:val="21"/>
        </w:rPr>
        <w:t>）</w:t>
      </w:r>
      <w:r>
        <w:rPr>
          <w:rFonts w:ascii="微软雅黑" w:hAnsi="微软雅黑"/>
          <w:szCs w:val="21"/>
        </w:rPr>
        <w:t>，</w:t>
      </w:r>
      <w:r>
        <w:rPr>
          <w:rFonts w:ascii="微软雅黑" w:hAnsi="微软雅黑" w:hint="eastAsia"/>
          <w:szCs w:val="21"/>
        </w:rPr>
        <w:t>确定后可查看自己当前的研修任务，</w:t>
      </w:r>
      <w:r>
        <w:rPr>
          <w:rFonts w:ascii="微软雅黑" w:hAnsi="微软雅黑"/>
          <w:szCs w:val="21"/>
        </w:rPr>
        <w:t>包含</w:t>
      </w:r>
      <w:r>
        <w:rPr>
          <w:rFonts w:ascii="微软雅黑" w:hAnsi="微软雅黑" w:hint="eastAsia"/>
          <w:szCs w:val="21"/>
        </w:rPr>
        <w:t>已完成学</w:t>
      </w:r>
      <w:r>
        <w:rPr>
          <w:rFonts w:ascii="微软雅黑" w:hAnsi="微软雅黑" w:hint="eastAsia"/>
          <w:szCs w:val="21"/>
        </w:rPr>
        <w:lastRenderedPageBreak/>
        <w:t>时学分、</w:t>
      </w:r>
      <w:r>
        <w:rPr>
          <w:rFonts w:ascii="微软雅黑" w:hAnsi="微软雅黑"/>
          <w:szCs w:val="21"/>
        </w:rPr>
        <w:t>目标学时学分</w:t>
      </w:r>
      <w:r>
        <w:rPr>
          <w:rFonts w:ascii="微软雅黑" w:hAnsi="微软雅黑" w:hint="eastAsia"/>
          <w:szCs w:val="21"/>
        </w:rPr>
        <w:t>、任务所属计划、</w:t>
      </w:r>
      <w:r>
        <w:rPr>
          <w:rFonts w:ascii="微软雅黑" w:hAnsi="微软雅黑"/>
          <w:szCs w:val="21"/>
        </w:rPr>
        <w:t>任务类型筛选</w:t>
      </w:r>
      <w:r>
        <w:rPr>
          <w:rFonts w:ascii="微软雅黑" w:hAnsi="微软雅黑" w:hint="eastAsia"/>
          <w:szCs w:val="21"/>
        </w:rPr>
        <w:t>等，</w:t>
      </w:r>
      <w:r>
        <w:rPr>
          <w:rFonts w:ascii="微软雅黑" w:hAnsi="微软雅黑"/>
          <w:szCs w:val="21"/>
        </w:rPr>
        <w:t>可一键导出</w:t>
      </w:r>
      <w:r>
        <w:rPr>
          <w:rFonts w:ascii="微软雅黑" w:hAnsi="微软雅黑" w:hint="eastAsia"/>
          <w:szCs w:val="21"/>
        </w:rPr>
        <w:t>所有任务数据（</w:t>
      </w:r>
      <w:r>
        <w:rPr>
          <w:rFonts w:ascii="微软雅黑" w:hAnsi="微软雅黑" w:cs="宋体" w:hint="eastAsia"/>
          <w:bCs/>
          <w:szCs w:val="21"/>
        </w:rPr>
        <w:t>将会以</w:t>
      </w:r>
      <w:r>
        <w:rPr>
          <w:rFonts w:ascii="微软雅黑" w:hAnsi="微软雅黑" w:cs="宋体" w:hint="eastAsia"/>
          <w:bCs/>
          <w:szCs w:val="21"/>
        </w:rPr>
        <w:t>excel</w:t>
      </w:r>
      <w:r>
        <w:rPr>
          <w:rFonts w:ascii="微软雅黑" w:hAnsi="微软雅黑" w:cs="宋体" w:hint="eastAsia"/>
          <w:bCs/>
          <w:szCs w:val="21"/>
        </w:rPr>
        <w:t>的形式导出所有的研修任务数据）</w:t>
      </w:r>
      <w:r>
        <w:rPr>
          <w:rFonts w:ascii="微软雅黑" w:hAnsi="微软雅黑" w:hint="eastAsia"/>
          <w:szCs w:val="21"/>
        </w:rPr>
        <w:t>。</w:t>
      </w:r>
    </w:p>
    <w:p w14:paraId="467DD814" w14:textId="77777777" w:rsidR="00773CA6" w:rsidRDefault="00000000">
      <w:pPr>
        <w:ind w:firstLineChars="0" w:firstLine="0"/>
        <w:rPr>
          <w:rFonts w:ascii="微软雅黑" w:hAnsi="微软雅黑" w:hint="eastAsia"/>
          <w:szCs w:val="21"/>
        </w:rPr>
      </w:pPr>
      <w:r>
        <w:rPr>
          <w:noProof/>
        </w:rPr>
        <w:drawing>
          <wp:inline distT="0" distB="0" distL="114300" distR="114300" wp14:anchorId="5093E53F" wp14:editId="54CE8CF5">
            <wp:extent cx="5269230" cy="2333625"/>
            <wp:effectExtent l="0" t="0" r="1270" b="3175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561F" w14:textId="77777777" w:rsidR="00773CA6" w:rsidRDefault="00000000">
      <w:pPr>
        <w:ind w:firstLineChars="0" w:firstLine="0"/>
        <w:jc w:val="center"/>
        <w:rPr>
          <w:rFonts w:ascii="微软雅黑" w:hAnsi="微软雅黑" w:hint="eastAsia"/>
          <w:szCs w:val="21"/>
        </w:rPr>
      </w:pPr>
      <w:r>
        <w:rPr>
          <w:noProof/>
        </w:rPr>
        <w:drawing>
          <wp:inline distT="0" distB="0" distL="114300" distR="114300" wp14:anchorId="13028280" wp14:editId="625526C3">
            <wp:extent cx="1483995" cy="1669415"/>
            <wp:effectExtent l="9525" t="9525" r="11430" b="16510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669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BD04DE" wp14:editId="2970A66C">
            <wp:extent cx="1701165" cy="1673225"/>
            <wp:effectExtent l="9525" t="9525" r="22860" b="12700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673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AD34C1" wp14:editId="4CCDC0CE">
            <wp:extent cx="1713230" cy="1710055"/>
            <wp:effectExtent l="9525" t="9525" r="10795" b="13970"/>
            <wp:docPr id="5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0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FE1D1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C6A7FDF" wp14:editId="6CB84A1A">
            <wp:extent cx="5271770" cy="1318260"/>
            <wp:effectExtent l="9525" t="9525" r="14605" b="24765"/>
            <wp:docPr id="7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8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AEDF9" w14:textId="7A97A6FB" w:rsidR="00773CA6" w:rsidRDefault="00773CA6">
      <w:pPr>
        <w:ind w:firstLineChars="0" w:firstLine="0"/>
        <w:rPr>
          <w:rFonts w:hint="eastAsia"/>
        </w:rPr>
      </w:pPr>
    </w:p>
    <w:p w14:paraId="73C83F3F" w14:textId="73397F85" w:rsidR="00773CA6" w:rsidRDefault="00946552">
      <w:pPr>
        <w:pStyle w:val="3"/>
        <w:rPr>
          <w:rFonts w:hint="eastAsia"/>
        </w:rPr>
      </w:pPr>
      <w:bookmarkStart w:id="11" w:name="_Toc49341738"/>
      <w:bookmarkStart w:id="12" w:name="_Toc219380260"/>
      <w:r>
        <w:rPr>
          <w:rFonts w:hint="eastAsia"/>
        </w:rPr>
        <w:t>2</w:t>
      </w:r>
      <w:r w:rsidR="00000000">
        <w:rPr>
          <w:rFonts w:hint="eastAsia"/>
        </w:rPr>
        <w:t>.2</w:t>
      </w:r>
      <w:r w:rsidR="00000000">
        <w:t>.</w:t>
      </w:r>
      <w:r>
        <w:rPr>
          <w:rFonts w:hint="eastAsia"/>
        </w:rPr>
        <w:t>1</w:t>
      </w:r>
      <w:r w:rsidR="00000000">
        <w:t xml:space="preserve"> 必修课程</w:t>
      </w:r>
      <w:bookmarkEnd w:id="11"/>
      <w:bookmarkEnd w:id="12"/>
    </w:p>
    <w:p w14:paraId="642F5343" w14:textId="77777777" w:rsidR="00773CA6" w:rsidRDefault="00000000">
      <w:pPr>
        <w:ind w:firstLine="420"/>
        <w:jc w:val="left"/>
        <w:rPr>
          <w:rFonts w:hint="eastAsia"/>
        </w:rPr>
      </w:pPr>
      <w:r>
        <w:rPr>
          <w:rFonts w:hint="eastAsia"/>
        </w:rPr>
        <w:t>点击可查看该模块下自己的研修任务，包括已完成学时学分、目标学时学分及完成进度。教师完成目标学时学分后，该项研修任务即为完成。</w:t>
      </w:r>
    </w:p>
    <w:p w14:paraId="069A2974" w14:textId="77777777" w:rsidR="00773CA6" w:rsidRDefault="00000000">
      <w:pPr>
        <w:ind w:firstLine="420"/>
        <w:jc w:val="left"/>
        <w:rPr>
          <w:rFonts w:hint="eastAsia"/>
        </w:rPr>
      </w:pPr>
      <w:r>
        <w:t>点击</w:t>
      </w:r>
      <w:r>
        <w:rPr>
          <w:rFonts w:hint="eastAsia"/>
        </w:rPr>
        <w:t>“去完成”</w:t>
      </w:r>
      <w:r>
        <w:t>可以看到该任务下的课程列表，</w:t>
      </w:r>
      <w:r>
        <w:rPr>
          <w:rFonts w:hint="eastAsia"/>
        </w:rPr>
        <w:t xml:space="preserve"> 进入课程学习页面后需完成课程中的任务点，</w:t>
      </w:r>
      <w:r>
        <w:rPr>
          <w:rFonts w:hint="eastAsia"/>
          <w:b/>
        </w:rPr>
        <w:t>提交心得</w:t>
      </w:r>
      <w:r>
        <w:rPr>
          <w:rFonts w:hint="eastAsia"/>
        </w:rPr>
        <w:t>后可获的学时学分。完成该任务的所有课程任务后，任务即为完成。</w:t>
      </w:r>
    </w:p>
    <w:p w14:paraId="63350122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B812A11" wp14:editId="753776C9">
            <wp:extent cx="5266690" cy="2392680"/>
            <wp:effectExtent l="9525" t="9525" r="12065" b="20955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rcRect t="69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965D3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6BD4E817" wp14:editId="61D8A9EC">
            <wp:extent cx="5272405" cy="2043430"/>
            <wp:effectExtent l="0" t="0" r="635" b="139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F56A" w14:textId="77777777" w:rsidR="00773CA6" w:rsidRDefault="00773CA6">
      <w:pPr>
        <w:ind w:firstLineChars="0" w:firstLine="0"/>
        <w:rPr>
          <w:rFonts w:hint="eastAsia"/>
        </w:rPr>
      </w:pPr>
    </w:p>
    <w:p w14:paraId="412AD254" w14:textId="5BF90F8B" w:rsidR="00773CA6" w:rsidRDefault="00946552">
      <w:pPr>
        <w:pStyle w:val="3"/>
        <w:rPr>
          <w:rFonts w:hint="eastAsia"/>
        </w:rPr>
      </w:pPr>
      <w:bookmarkStart w:id="13" w:name="_Toc49341739"/>
      <w:bookmarkStart w:id="14" w:name="_Toc219380261"/>
      <w:r>
        <w:rPr>
          <w:rFonts w:hint="eastAsia"/>
        </w:rPr>
        <w:t>2</w:t>
      </w:r>
      <w:r w:rsidR="00000000">
        <w:rPr>
          <w:rFonts w:hint="eastAsia"/>
        </w:rPr>
        <w:t>.</w:t>
      </w:r>
      <w:r>
        <w:rPr>
          <w:rFonts w:hint="eastAsia"/>
        </w:rPr>
        <w:t>2</w:t>
      </w:r>
      <w:r w:rsidR="00000000">
        <w:t>.</w:t>
      </w:r>
      <w:r>
        <w:rPr>
          <w:rFonts w:hint="eastAsia"/>
        </w:rPr>
        <w:t>2</w:t>
      </w:r>
      <w:r w:rsidR="00000000">
        <w:t xml:space="preserve"> 选修课程</w:t>
      </w:r>
      <w:bookmarkEnd w:id="13"/>
      <w:bookmarkEnd w:id="14"/>
    </w:p>
    <w:p w14:paraId="22D3ACCB" w14:textId="77777777" w:rsidR="00773CA6" w:rsidRDefault="00000000">
      <w:pPr>
        <w:ind w:firstLine="420"/>
        <w:jc w:val="left"/>
        <w:rPr>
          <w:rFonts w:hint="eastAsia"/>
        </w:rPr>
      </w:pPr>
      <w:r>
        <w:rPr>
          <w:rFonts w:hint="eastAsia"/>
        </w:rPr>
        <w:t>点击可查看该模块下自己的研修任务，包括已完成学时学分、目标学时学分及完成进度。教师完成目标学时学分后，该项研修任务即为完成。</w:t>
      </w:r>
    </w:p>
    <w:p w14:paraId="2D98BE24" w14:textId="77777777" w:rsidR="00773CA6" w:rsidRDefault="00000000">
      <w:pPr>
        <w:ind w:firstLine="420"/>
        <w:jc w:val="left"/>
        <w:rPr>
          <w:rFonts w:hint="eastAsia"/>
        </w:rPr>
      </w:pPr>
      <w:r>
        <w:rPr>
          <w:rFonts w:hint="eastAsia"/>
        </w:rPr>
        <w:t>点击“去完成”</w:t>
      </w:r>
      <w:r>
        <w:t>可以看到该任务下的课程列表</w:t>
      </w:r>
      <w:r>
        <w:rPr>
          <w:rFonts w:hint="eastAsia"/>
        </w:rPr>
        <w:t>，进入课程学习页面后需完成课程中的任务点，</w:t>
      </w:r>
      <w:r>
        <w:rPr>
          <w:rFonts w:hint="eastAsia"/>
          <w:b/>
        </w:rPr>
        <w:t>提交心得</w:t>
      </w:r>
      <w:r>
        <w:rPr>
          <w:rFonts w:hint="eastAsia"/>
        </w:rPr>
        <w:t>后可获的学时学分。完成该任务的目标学时学分后，任务即为完成。</w:t>
      </w:r>
    </w:p>
    <w:p w14:paraId="57C32F1D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4FFBAE68" wp14:editId="055EA64C">
            <wp:extent cx="5266690" cy="2402840"/>
            <wp:effectExtent l="9525" t="9525" r="19685" b="26035"/>
            <wp:docPr id="7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rcRect t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342AC" w14:textId="4072F344" w:rsidR="00773CA6" w:rsidRDefault="00946552">
      <w:pPr>
        <w:pStyle w:val="1"/>
        <w:rPr>
          <w:rFonts w:hint="eastAsia"/>
        </w:rPr>
      </w:pPr>
      <w:bookmarkStart w:id="15" w:name="_Toc219380262"/>
      <w:r>
        <w:rPr>
          <w:rFonts w:hint="eastAsia"/>
        </w:rPr>
        <w:lastRenderedPageBreak/>
        <w:t>3</w:t>
      </w:r>
      <w:r w:rsidR="00000000">
        <w:t xml:space="preserve"> </w:t>
      </w:r>
      <w:r w:rsidR="00000000">
        <w:rPr>
          <w:rFonts w:hint="eastAsia"/>
        </w:rPr>
        <w:t>教师发展报告单查看</w:t>
      </w:r>
      <w:bookmarkEnd w:id="15"/>
    </w:p>
    <w:p w14:paraId="1051CA35" w14:textId="77777777" w:rsidR="00773CA6" w:rsidRDefault="00000000">
      <w:pPr>
        <w:ind w:firstLine="420"/>
        <w:rPr>
          <w:rFonts w:hint="eastAsia"/>
        </w:rPr>
      </w:pPr>
      <w:r>
        <w:rPr>
          <w:rFonts w:hint="eastAsia"/>
        </w:rPr>
        <w:t>教师</w:t>
      </w:r>
      <w:r>
        <w:t>在系统中无论是线上学习还是线下培训活动的参加，汇总的结果</w:t>
      </w:r>
      <w:r>
        <w:rPr>
          <w:rFonts w:hint="eastAsia"/>
        </w:rPr>
        <w:t>会形成</w:t>
      </w:r>
      <w:r>
        <w:t>教师发展报告单。</w:t>
      </w:r>
      <w:r>
        <w:rPr>
          <w:rFonts w:hint="eastAsia"/>
        </w:rPr>
        <w:t>进入个人</w:t>
      </w:r>
      <w:r>
        <w:t>空间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教</w:t>
      </w:r>
      <w:proofErr w:type="gramStart"/>
      <w:r>
        <w:rPr>
          <w:rFonts w:hint="eastAsia"/>
        </w:rPr>
        <w:t>发应用</w:t>
      </w:r>
      <w:proofErr w:type="gramEnd"/>
      <w:r>
        <w:rPr>
          <w:rFonts w:hint="eastAsia"/>
        </w:rPr>
        <w:t>“教师档案”模块</w:t>
      </w:r>
      <w:r>
        <w:t>，</w:t>
      </w:r>
      <w:r>
        <w:rPr>
          <w:rFonts w:hint="eastAsia"/>
        </w:rPr>
        <w:t>首次打开需要完善教师的个人档案。档案完善后，点击“报告单”可以查看自己的学习和培训成果。</w:t>
      </w:r>
    </w:p>
    <w:p w14:paraId="2CC70156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B1E7546" wp14:editId="7A85B2BA">
            <wp:extent cx="5272405" cy="2490470"/>
            <wp:effectExtent l="0" t="0" r="635" b="889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0EEA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76268187" wp14:editId="3E4410E7">
            <wp:extent cx="5274310" cy="2853690"/>
            <wp:effectExtent l="0" t="0" r="13970" b="1143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1C93" w14:textId="77777777" w:rsidR="00773CA6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449474E" wp14:editId="1A416FED">
            <wp:extent cx="5271770" cy="2527935"/>
            <wp:effectExtent l="0" t="0" r="1270" b="190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E6A8" w14:textId="77777777" w:rsidR="00773CA6" w:rsidRDefault="00773CA6">
      <w:pPr>
        <w:ind w:firstLineChars="0" w:firstLine="0"/>
        <w:rPr>
          <w:rFonts w:hint="eastAsia"/>
        </w:rPr>
      </w:pPr>
    </w:p>
    <w:p w14:paraId="222977CD" w14:textId="77777777" w:rsidR="00773CA6" w:rsidRDefault="00773CA6">
      <w:pPr>
        <w:ind w:firstLineChars="0" w:firstLine="0"/>
        <w:rPr>
          <w:rFonts w:hint="eastAsia"/>
        </w:rPr>
      </w:pPr>
    </w:p>
    <w:sectPr w:rsidR="00773CA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E9043" w14:textId="77777777" w:rsidR="00A33A57" w:rsidRDefault="00A33A57">
      <w:pPr>
        <w:spacing w:line="240" w:lineRule="auto"/>
        <w:ind w:firstLine="420"/>
        <w:rPr>
          <w:rFonts w:hint="eastAsia"/>
        </w:rPr>
      </w:pPr>
      <w:r>
        <w:separator/>
      </w:r>
    </w:p>
  </w:endnote>
  <w:endnote w:type="continuationSeparator" w:id="0">
    <w:p w14:paraId="37BE0357" w14:textId="77777777" w:rsidR="00A33A57" w:rsidRDefault="00A33A57">
      <w:pPr>
        <w:spacing w:line="240" w:lineRule="auto"/>
        <w:ind w:firstLine="4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D3684" w14:textId="77777777" w:rsidR="00773CA6" w:rsidRDefault="00773CA6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0807823"/>
      <w:docPartObj>
        <w:docPartGallery w:val="Page Numbers (Bottom of Page)"/>
        <w:docPartUnique/>
      </w:docPartObj>
    </w:sdtPr>
    <w:sdtContent>
      <w:p w14:paraId="47C0554A" w14:textId="58627FA1" w:rsidR="00122BEE" w:rsidRDefault="00122BEE">
        <w:pPr>
          <w:pStyle w:val="a3"/>
          <w:ind w:firstLine="360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039697" w14:textId="77777777" w:rsidR="00773CA6" w:rsidRDefault="00773CA6">
    <w:pPr>
      <w:pStyle w:val="a3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2F4D3" w14:textId="77777777" w:rsidR="00773CA6" w:rsidRDefault="00773CA6">
    <w:pPr>
      <w:pStyle w:val="a3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A8BE5" w14:textId="77777777" w:rsidR="00A33A57" w:rsidRDefault="00A33A57">
      <w:pPr>
        <w:ind w:firstLine="420"/>
        <w:rPr>
          <w:rFonts w:hint="eastAsia"/>
        </w:rPr>
      </w:pPr>
      <w:r>
        <w:separator/>
      </w:r>
    </w:p>
  </w:footnote>
  <w:footnote w:type="continuationSeparator" w:id="0">
    <w:p w14:paraId="0ED79C2A" w14:textId="77777777" w:rsidR="00A33A57" w:rsidRDefault="00A33A57">
      <w:pPr>
        <w:ind w:firstLine="42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4B0E5" w14:textId="77777777" w:rsidR="00773CA6" w:rsidRDefault="00773CA6">
    <w:pPr>
      <w:pStyle w:val="a5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80435" w14:textId="77777777" w:rsidR="00773CA6" w:rsidRDefault="00773CA6">
    <w:pPr>
      <w:pStyle w:val="a5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2E1FB" w14:textId="77777777" w:rsidR="00773CA6" w:rsidRDefault="00773CA6">
    <w:pPr>
      <w:pStyle w:val="a5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B71741E"/>
    <w:multiLevelType w:val="singleLevel"/>
    <w:tmpl w:val="EB7174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135B07"/>
    <w:multiLevelType w:val="multilevel"/>
    <w:tmpl w:val="01135B07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754010231">
    <w:abstractNumId w:val="1"/>
  </w:num>
  <w:num w:numId="2" w16cid:durableId="697704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BmZTFhMmM2YjU0MjY2ZTA4MDM2N2I2OGFmYzA3OGIifQ=="/>
  </w:docVars>
  <w:rsids>
    <w:rsidRoot w:val="00E75333"/>
    <w:rsid w:val="CB2EF91B"/>
    <w:rsid w:val="FBB93820"/>
    <w:rsid w:val="FFFD1682"/>
    <w:rsid w:val="00052042"/>
    <w:rsid w:val="00053D29"/>
    <w:rsid w:val="00093614"/>
    <w:rsid w:val="00113FA5"/>
    <w:rsid w:val="0011623C"/>
    <w:rsid w:val="00122BEE"/>
    <w:rsid w:val="00126AAD"/>
    <w:rsid w:val="001276F8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C0DFD"/>
    <w:rsid w:val="002F3A3B"/>
    <w:rsid w:val="003230B2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48AF"/>
    <w:rsid w:val="00685D06"/>
    <w:rsid w:val="006D10AF"/>
    <w:rsid w:val="00765470"/>
    <w:rsid w:val="00773CA6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46552"/>
    <w:rsid w:val="00955B46"/>
    <w:rsid w:val="00962AB6"/>
    <w:rsid w:val="009B62E3"/>
    <w:rsid w:val="009F629B"/>
    <w:rsid w:val="00A32B6D"/>
    <w:rsid w:val="00A33A57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100EB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AF2180"/>
    <w:rsid w:val="09DA6ABD"/>
    <w:rsid w:val="0AE15962"/>
    <w:rsid w:val="0CA94821"/>
    <w:rsid w:val="129027B8"/>
    <w:rsid w:val="1E7E1823"/>
    <w:rsid w:val="23FF7536"/>
    <w:rsid w:val="280A3EEB"/>
    <w:rsid w:val="2AC3772F"/>
    <w:rsid w:val="2C9C17B9"/>
    <w:rsid w:val="34AD015F"/>
    <w:rsid w:val="38E533E8"/>
    <w:rsid w:val="3A200B0B"/>
    <w:rsid w:val="3A431F97"/>
    <w:rsid w:val="3D620FA3"/>
    <w:rsid w:val="3F1F3B7F"/>
    <w:rsid w:val="473B1A83"/>
    <w:rsid w:val="48562F09"/>
    <w:rsid w:val="48F27AF4"/>
    <w:rsid w:val="4B41650A"/>
    <w:rsid w:val="4CA6132E"/>
    <w:rsid w:val="50F1712A"/>
    <w:rsid w:val="597434DA"/>
    <w:rsid w:val="619E08C4"/>
    <w:rsid w:val="68BE29BF"/>
    <w:rsid w:val="6B7E54B5"/>
    <w:rsid w:val="709F4552"/>
    <w:rsid w:val="714C75A9"/>
    <w:rsid w:val="72005FE5"/>
    <w:rsid w:val="748D5D3B"/>
    <w:rsid w:val="78DA24F1"/>
    <w:rsid w:val="7AFE7095"/>
    <w:rsid w:val="7FD7627A"/>
    <w:rsid w:val="7FFD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4B20D2"/>
  <w15:docId w15:val="{923AF0C5-18BC-4875-AEC7-7831395E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  <w:jc w:val="both"/>
    </w:pPr>
    <w:rPr>
      <w:rFonts w:asciiTheme="minorEastAsia" w:eastAsiaTheme="minorEastAsia" w:hAnsiTheme="minorEastAsia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ind w:firstLineChars="0" w:firstLine="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/>
      <w:ind w:firstLineChars="0" w:firstLine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ind w:firstLineChars="0" w:firstLine="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inorEastAsia" w:eastAsiaTheme="majorEastAsia" w:hAnsiTheme="minorEastAsia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Char">
    <w:name w:val="正文内容 Char"/>
    <w:link w:val="a9"/>
    <w:uiPriority w:val="5"/>
    <w:qFormat/>
    <w:rPr>
      <w:rFonts w:ascii="Times New Roman" w:hAnsi="Times New Roman"/>
      <w:szCs w:val="24"/>
    </w:rPr>
  </w:style>
  <w:style w:type="paragraph" w:customStyle="1" w:styleId="a9">
    <w:name w:val="正文内容"/>
    <w:basedOn w:val="a"/>
    <w:link w:val="Char"/>
    <w:uiPriority w:val="5"/>
    <w:qFormat/>
    <w:pPr>
      <w:adjustRightInd w:val="0"/>
      <w:spacing w:line="360" w:lineRule="auto"/>
    </w:pPr>
    <w:rPr>
      <w:rFonts w:ascii="Times New Roman" w:hAnsi="Times New Roman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11">
    <w:name w:val="列出段落1"/>
    <w:basedOn w:val="a"/>
    <w:uiPriority w:val="34"/>
    <w:unhideWhenUsed/>
    <w:qFormat/>
    <w:pPr>
      <w:widowControl/>
      <w:spacing w:before="80" w:after="80" w:line="240" w:lineRule="auto"/>
      <w:ind w:firstLine="420"/>
      <w:jc w:val="left"/>
    </w:pPr>
    <w:rPr>
      <w:rFonts w:ascii="微软雅黑" w:eastAsia="微软雅黑" w:hAnsi="微软雅黑"/>
      <w:b/>
      <w:color w:val="5B9BD5" w:themeColor="accent1"/>
      <w:kern w:val="0"/>
      <w:sz w:val="24"/>
      <w:szCs w:val="24"/>
      <w:lang w:val="en-GB"/>
    </w:rPr>
  </w:style>
  <w:style w:type="character" w:customStyle="1" w:styleId="a6">
    <w:name w:val="页眉 字符"/>
    <w:basedOn w:val="a0"/>
    <w:link w:val="a5"/>
    <w:uiPriority w:val="99"/>
    <w:qFormat/>
    <w:rPr>
      <w:rFonts w:asciiTheme="minorEastAsia" w:hAnsiTheme="minorEastAsia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EastAsia" w:hAnsiTheme="minorEastAsia"/>
      <w:sz w:val="18"/>
      <w:szCs w:val="18"/>
    </w:rPr>
  </w:style>
  <w:style w:type="paragraph" w:customStyle="1" w:styleId="12">
    <w:name w:val="列表段落1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克力 巧</cp:lastModifiedBy>
  <cp:revision>8</cp:revision>
  <dcterms:created xsi:type="dcterms:W3CDTF">2019-11-14T17:58:00Z</dcterms:created>
  <dcterms:modified xsi:type="dcterms:W3CDTF">2026-01-15T06:37:00Z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6CEF43257A504FFE87B852C0E2B8A235_13</vt:lpwstr>
  </property>
  <property fmtid="{D5CDD505-2E9C-101B-9397-08002B2CF9AE}" pid="4" name="KSOTemplateDocerSaveRecord">
    <vt:lpwstr>eyJoZGlkIjoiNjBmZTFhMmM2YjU0MjY2ZTA4MDM2N2I2OGFmYzA3OGIiLCJ1c2VySWQiOiI0MTA2NDgyMzcifQ==</vt:lpwstr>
  </property>
</Properties>
</file>