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7CA" w:rsidRPr="00691151" w:rsidRDefault="007F37CA" w:rsidP="007F37CA">
      <w:pPr>
        <w:widowControl/>
        <w:adjustRightInd w:val="0"/>
        <w:snapToGrid w:val="0"/>
        <w:spacing w:beforeLines="50" w:line="520" w:lineRule="exact"/>
        <w:jc w:val="center"/>
        <w:rPr>
          <w:rFonts w:ascii="长城小标宋体" w:eastAsia="长城小标宋体" w:hAnsi="宋体" w:cs="宋体" w:hint="eastAsia"/>
          <w:b/>
          <w:snapToGrid w:val="0"/>
          <w:kern w:val="0"/>
          <w:sz w:val="32"/>
          <w:szCs w:val="32"/>
        </w:rPr>
      </w:pPr>
      <w:r w:rsidRPr="00691151">
        <w:rPr>
          <w:rFonts w:ascii="长城小标宋体" w:eastAsia="长城小标宋体" w:hAnsi="宋体" w:cs="宋体" w:hint="eastAsia"/>
          <w:b/>
          <w:snapToGrid w:val="0"/>
          <w:kern w:val="0"/>
          <w:sz w:val="32"/>
          <w:szCs w:val="32"/>
        </w:rPr>
        <w:t>申报各类各级职称人员提交材料明细表</w:t>
      </w:r>
    </w:p>
    <w:tbl>
      <w:tblPr>
        <w:tblW w:w="15924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913"/>
        <w:gridCol w:w="4512"/>
        <w:gridCol w:w="1555"/>
        <w:gridCol w:w="1679"/>
        <w:gridCol w:w="2639"/>
        <w:gridCol w:w="1672"/>
        <w:gridCol w:w="1013"/>
        <w:tblGridChange w:id="0">
          <w:tblGrid>
            <w:gridCol w:w="941"/>
            <w:gridCol w:w="1913"/>
            <w:gridCol w:w="4512"/>
            <w:gridCol w:w="1555"/>
            <w:gridCol w:w="1679"/>
            <w:gridCol w:w="2639"/>
            <w:gridCol w:w="1672"/>
            <w:gridCol w:w="1013"/>
          </w:tblGrid>
        </w:tblGridChange>
      </w:tblGrid>
      <w:tr w:rsidR="007F37CA" w:rsidRPr="00A23CBC" w:rsidTr="000E6690">
        <w:trPr>
          <w:trHeight w:val="348"/>
          <w:jc w:val="center"/>
        </w:trPr>
        <w:tc>
          <w:tcPr>
            <w:tcW w:w="941" w:type="dxa"/>
            <w:vMerge w:val="restart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申报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（认定）</w:t>
            </w: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br/>
              <w:t>级别</w:t>
            </w:r>
          </w:p>
        </w:tc>
        <w:tc>
          <w:tcPr>
            <w:tcW w:w="1913" w:type="dxa"/>
            <w:vMerge w:val="restart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申报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（认定）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类型</w:t>
            </w:r>
          </w:p>
        </w:tc>
        <w:tc>
          <w:tcPr>
            <w:tcW w:w="4512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材料1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材料2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材料3</w:t>
            </w:r>
          </w:p>
        </w:tc>
        <w:tc>
          <w:tcPr>
            <w:tcW w:w="2639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材料4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材料5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b/>
                <w:snapToGrid w:val="0"/>
                <w:color w:val="000000"/>
                <w:spacing w:val="-10"/>
                <w:kern w:val="0"/>
                <w:szCs w:val="21"/>
              </w:rPr>
              <w:t>备注</w:t>
            </w:r>
          </w:p>
        </w:tc>
      </w:tr>
      <w:tr w:rsidR="007F37CA" w:rsidRPr="00A23CBC" w:rsidTr="000E6690">
        <w:trPr>
          <w:trHeight w:val="963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913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《任职资格申报表》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1份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论文（著）原件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1份</w:t>
            </w:r>
          </w:p>
        </w:tc>
        <w:tc>
          <w:tcPr>
            <w:tcW w:w="1679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证书和证明材料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复印件1份</w:t>
            </w: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《工作业绩情况表》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30份（含1份原件）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鉴定材料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一式三份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其他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10"/>
                <w:kern w:val="0"/>
                <w:szCs w:val="21"/>
              </w:rPr>
              <w:t>材料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 w:val="restart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高级</w:t>
            </w: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教授、副教授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《高等学校教师高级职务任职资格申报表》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任现职以来正式出版的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（1）论文（著）原件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（2）发表在会议论文集上的论文复印件（需复印封面、目录、本人论文、封底，原件经学科组核对后退还本人）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（3）检索证明</w:t>
            </w:r>
          </w:p>
        </w:tc>
        <w:tc>
          <w:tcPr>
            <w:tcW w:w="1679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各种证书和证明材料复印件1份（原件经学科组核对后退还本人），按《证明材料复印件目录》（附件12）次序装订成册。</w:t>
            </w:r>
          </w:p>
        </w:tc>
        <w:tc>
          <w:tcPr>
            <w:tcW w:w="2639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附件13：申报教师及自然科学研究系列高级职务人员工作业绩情况表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（1）第一作者正式出版的三篇代表性论文（著）复印件（封面、目录、本人论文、封底）；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（2）《专家鉴定意见表》（附件16）；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（3）《工作业绩情况表》。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 xml:space="preserve">　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自然科学研究系列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研究员、副研究员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《自然科学研究系列高级职务任职资格申报表》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 xml:space="preserve">　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博士后出站当年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申报副高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《博士后研究人员专业技术职务任职资格申报表》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《博士后出站研究报告审核表》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教育管理研究系列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  <w:highlight w:val="yellow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研究员、副研究员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  <w:highlight w:val="yellow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《其他专业技术系列高级职务任职资格申报表》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附件15：申报其他专业技术系列人员工作业绩情况表</w:t>
            </w: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其他非教师系列高级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《其他专业技术系列高级职务任职资格申报表》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附件15：申报其他专业技术系列人员工作业绩情况表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无需提供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 xml:space="preserve">　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 w:val="restart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中级</w:t>
            </w: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讲师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《高等学校讲师任职资格申报表》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直接认定人员无需提供；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申报人员需提供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直接认定人员无需提供；申报人员需提供，《工作业绩情况表》为附件14</w:t>
            </w:r>
          </w:p>
        </w:tc>
        <w:tc>
          <w:tcPr>
            <w:tcW w:w="1672" w:type="dxa"/>
            <w:vMerge/>
            <w:shd w:val="clear" w:color="auto" w:fill="auto"/>
            <w:noWrap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认定人员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需提供岗前培训合格证书</w:t>
            </w: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自然科学研究系列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助理研究员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《自然科学研究系列助理研究员任职资格申报表》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教育管理研究系列</w:t>
            </w:r>
          </w:p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  <w:highlight w:val="yellow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助理研究员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  <w:highlight w:val="yellow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《其他专业技术系列中级职务任职资格申报表》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直接认定人员无需提供；申报人员需提供，《工作业绩情况表》为附件15</w:t>
            </w:r>
          </w:p>
        </w:tc>
        <w:tc>
          <w:tcPr>
            <w:tcW w:w="1672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其他非教师系列中级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《其他专业技术系列中级职务任职资格申报表》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 w:val="restart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初级</w:t>
            </w: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助教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《高等学校助教任职资格申报表》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无需提供</w:t>
            </w: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 w:val="restart"/>
            <w:shd w:val="clear" w:color="auto" w:fill="auto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无需提供</w:t>
            </w:r>
          </w:p>
        </w:tc>
        <w:tc>
          <w:tcPr>
            <w:tcW w:w="1672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  <w:tr w:rsidR="007F37CA" w:rsidRPr="00A23CBC" w:rsidTr="000E6690">
        <w:trPr>
          <w:trHeight w:val="678"/>
          <w:jc w:val="center"/>
        </w:trPr>
        <w:tc>
          <w:tcPr>
            <w:tcW w:w="941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其他非教师系列初级</w:t>
            </w:r>
          </w:p>
        </w:tc>
        <w:tc>
          <w:tcPr>
            <w:tcW w:w="4512" w:type="dxa"/>
            <w:shd w:val="clear" w:color="auto" w:fill="auto"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  <w:r w:rsidRPr="00A23CBC"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  <w:t>《其他专业技术系列初级职务任职资格申报表》</w:t>
            </w:r>
          </w:p>
        </w:tc>
        <w:tc>
          <w:tcPr>
            <w:tcW w:w="1555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39" w:type="dxa"/>
            <w:vMerge/>
            <w:vAlign w:val="center"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:rsidR="007F37CA" w:rsidRPr="00A23CBC" w:rsidRDefault="007F37CA" w:rsidP="000E6690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宋体" w:hint="eastAsia"/>
                <w:snapToGrid w:val="0"/>
                <w:color w:val="000000"/>
                <w:spacing w:val="-6"/>
                <w:kern w:val="0"/>
                <w:szCs w:val="21"/>
              </w:rPr>
            </w:pPr>
          </w:p>
        </w:tc>
      </w:tr>
    </w:tbl>
    <w:p w:rsidR="002F4B1B" w:rsidRPr="007F37CA" w:rsidRDefault="002F4B1B" w:rsidP="007F37CA"/>
    <w:sectPr w:rsidR="002F4B1B" w:rsidRPr="007F37CA" w:rsidSect="007F37CA">
      <w:footerReference w:type="even" r:id="rId6"/>
      <w:footerReference w:type="default" r:id="rId7"/>
      <w:pgSz w:w="16838" w:h="11906" w:orient="landscape" w:code="9"/>
      <w:pgMar w:top="567" w:right="567" w:bottom="567" w:left="56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0F" w:rsidRDefault="001C430F" w:rsidP="007F37CA">
      <w:r>
        <w:separator/>
      </w:r>
    </w:p>
  </w:endnote>
  <w:endnote w:type="continuationSeparator" w:id="0">
    <w:p w:rsidR="001C430F" w:rsidRDefault="001C430F" w:rsidP="007F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CA" w:rsidRDefault="007F37CA" w:rsidP="00C8682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37CA" w:rsidRDefault="007F37CA" w:rsidP="00C8682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CA" w:rsidRDefault="007F37CA" w:rsidP="00A23CBC">
    <w:pPr>
      <w:pStyle w:val="a4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0F" w:rsidRDefault="001C430F" w:rsidP="007F37CA">
      <w:r>
        <w:separator/>
      </w:r>
    </w:p>
  </w:footnote>
  <w:footnote w:type="continuationSeparator" w:id="0">
    <w:p w:rsidR="001C430F" w:rsidRDefault="001C430F" w:rsidP="007F3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7CA"/>
    <w:rsid w:val="001C430F"/>
    <w:rsid w:val="002F4B1B"/>
    <w:rsid w:val="007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7CA"/>
    <w:rPr>
      <w:sz w:val="18"/>
      <w:szCs w:val="18"/>
    </w:rPr>
  </w:style>
  <w:style w:type="paragraph" w:styleId="a4">
    <w:name w:val="footer"/>
    <w:basedOn w:val="a"/>
    <w:link w:val="Char0"/>
    <w:unhideWhenUsed/>
    <w:rsid w:val="007F3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F37CA"/>
    <w:rPr>
      <w:sz w:val="18"/>
      <w:szCs w:val="18"/>
    </w:rPr>
  </w:style>
  <w:style w:type="character" w:styleId="a5">
    <w:name w:val="page number"/>
    <w:basedOn w:val="a0"/>
    <w:rsid w:val="007F3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2</cp:revision>
  <dcterms:created xsi:type="dcterms:W3CDTF">2017-05-16T01:41:00Z</dcterms:created>
  <dcterms:modified xsi:type="dcterms:W3CDTF">2017-05-16T01:42:00Z</dcterms:modified>
</cp:coreProperties>
</file>