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D2" w:rsidRPr="00D24ED2" w:rsidRDefault="00D24ED2" w:rsidP="00D24ED2">
      <w:pPr>
        <w:widowControl/>
        <w:spacing w:line="380" w:lineRule="exact"/>
        <w:jc w:val="right"/>
        <w:rPr>
          <w:rFonts w:ascii="汉仪仿宋简" w:eastAsia="汉仪仿宋简" w:hAnsi="宋体" w:cs="Times New Roman"/>
          <w:kern w:val="0"/>
          <w:sz w:val="32"/>
          <w:szCs w:val="32"/>
        </w:rPr>
      </w:pPr>
      <w:r w:rsidRPr="00D24ED2">
        <w:rPr>
          <w:rFonts w:ascii="汉仪仿宋简" w:eastAsia="汉仪仿宋简" w:hAnsi="宋体" w:cs="Times New Roman"/>
          <w:kern w:val="0"/>
          <w:sz w:val="32"/>
          <w:szCs w:val="32"/>
        </w:rPr>
        <w:tab/>
      </w:r>
    </w:p>
    <w:p w:rsidR="00D24ED2" w:rsidRPr="00D24ED2" w:rsidRDefault="00D24ED2" w:rsidP="00D24ED2">
      <w:pPr>
        <w:widowControl/>
        <w:spacing w:line="380" w:lineRule="exact"/>
        <w:jc w:val="right"/>
        <w:rPr>
          <w:rFonts w:ascii="汉仪仿宋简" w:eastAsia="汉仪仿宋简" w:hAnsi="宋体" w:cs="Times New Roman"/>
          <w:kern w:val="0"/>
          <w:sz w:val="32"/>
          <w:szCs w:val="32"/>
        </w:rPr>
      </w:pPr>
    </w:p>
    <w:p w:rsidR="00D24ED2" w:rsidRPr="00D24ED2" w:rsidRDefault="00D24ED2" w:rsidP="00D24ED2">
      <w:pPr>
        <w:widowControl/>
        <w:spacing w:line="380" w:lineRule="exact"/>
        <w:jc w:val="right"/>
        <w:rPr>
          <w:rFonts w:ascii="汉仪仿宋简" w:eastAsia="汉仪仿宋简" w:hAnsi="宋体" w:cs="Times New Roman"/>
          <w:kern w:val="0"/>
          <w:sz w:val="32"/>
          <w:szCs w:val="32"/>
        </w:rPr>
      </w:pPr>
    </w:p>
    <w:p w:rsidR="00D24ED2" w:rsidRPr="00D24ED2" w:rsidRDefault="00D24ED2" w:rsidP="00D24ED2">
      <w:pPr>
        <w:widowControl/>
        <w:wordWrap w:val="0"/>
        <w:spacing w:line="380" w:lineRule="exact"/>
        <w:jc w:val="right"/>
        <w:rPr>
          <w:rFonts w:ascii="汉仪仿宋简" w:eastAsia="汉仪仿宋简" w:hAnsi="宋体" w:cs="Times New Roman"/>
          <w:color w:val="000000"/>
          <w:kern w:val="0"/>
          <w:sz w:val="32"/>
          <w:szCs w:val="32"/>
        </w:rPr>
      </w:pPr>
    </w:p>
    <w:p w:rsidR="00D24ED2" w:rsidRPr="00D24ED2" w:rsidRDefault="00D24ED2" w:rsidP="00D24ED2">
      <w:pPr>
        <w:widowControl/>
        <w:spacing w:line="720" w:lineRule="exact"/>
        <w:jc w:val="center"/>
        <w:rPr>
          <w:rFonts w:ascii="黑体" w:eastAsia="黑体" w:hAnsi="黑体" w:cs="Times New Roman"/>
          <w:bCs/>
          <w:color w:val="000000"/>
          <w:kern w:val="0"/>
          <w:sz w:val="32"/>
          <w:szCs w:val="32"/>
        </w:rPr>
      </w:pPr>
      <w:r w:rsidRPr="00D24ED2">
        <w:rPr>
          <w:rFonts w:ascii="黑体" w:eastAsia="黑体" w:hAnsi="黑体" w:cs="宋体" w:hint="eastAsia"/>
          <w:bCs/>
          <w:color w:val="000000"/>
          <w:kern w:val="0"/>
          <w:sz w:val="32"/>
          <w:szCs w:val="32"/>
        </w:rPr>
        <w:t>关于公布2016年下半年全国高校教师网络培训计划的通知</w:t>
      </w:r>
    </w:p>
    <w:p w:rsidR="00D24ED2" w:rsidRPr="00D24ED2" w:rsidRDefault="00D24ED2" w:rsidP="00D24ED2">
      <w:pPr>
        <w:widowControl/>
        <w:spacing w:line="380" w:lineRule="exact"/>
        <w:jc w:val="center"/>
        <w:rPr>
          <w:rFonts w:ascii="汉仪仿宋简" w:eastAsia="汉仪仿宋简" w:hAnsi="宋体" w:cs="Times New Roman"/>
          <w:color w:val="000000"/>
          <w:kern w:val="0"/>
          <w:sz w:val="32"/>
          <w:szCs w:val="32"/>
        </w:rPr>
      </w:pPr>
    </w:p>
    <w:p w:rsidR="00D24ED2" w:rsidRPr="00D24ED2" w:rsidRDefault="00D24ED2" w:rsidP="00D24ED2">
      <w:pPr>
        <w:widowControl/>
        <w:snapToGrid w:val="0"/>
        <w:spacing w:line="560" w:lineRule="exact"/>
        <w:rPr>
          <w:rFonts w:ascii="仿宋" w:eastAsia="仿宋" w:hAnsi="仿宋" w:cs="宋体"/>
          <w:kern w:val="0"/>
          <w:sz w:val="28"/>
          <w:szCs w:val="28"/>
        </w:rPr>
      </w:pPr>
      <w:r w:rsidRPr="00D24ED2">
        <w:rPr>
          <w:rFonts w:ascii="仿宋" w:eastAsia="仿宋" w:hAnsi="仿宋" w:cs="宋体" w:hint="eastAsia"/>
          <w:kern w:val="0"/>
          <w:sz w:val="28"/>
          <w:szCs w:val="28"/>
        </w:rPr>
        <w:t>各高校教师网络培训分中心、各高等学校：</w:t>
      </w:r>
    </w:p>
    <w:p w:rsidR="00D24ED2" w:rsidRPr="00D24ED2" w:rsidRDefault="00D24ED2" w:rsidP="00D24ED2">
      <w:pPr>
        <w:widowControl/>
        <w:spacing w:line="540" w:lineRule="exact"/>
        <w:ind w:firstLineChars="200" w:firstLine="560"/>
        <w:rPr>
          <w:rFonts w:ascii="仿宋" w:eastAsia="仿宋" w:hAnsi="仿宋" w:cs="Times New Roman"/>
          <w:kern w:val="0"/>
          <w:sz w:val="28"/>
          <w:szCs w:val="28"/>
        </w:rPr>
      </w:pPr>
      <w:r w:rsidRPr="00D24ED2">
        <w:rPr>
          <w:rFonts w:ascii="仿宋" w:eastAsia="仿宋" w:hAnsi="仿宋" w:cs="宋体" w:hint="eastAsia"/>
          <w:kern w:val="0"/>
          <w:sz w:val="28"/>
          <w:szCs w:val="28"/>
        </w:rPr>
        <w:t>为贯彻落实《国务院关于加强教师队伍建设的意见》和《教育部关于全面提高高等教育质量的若干意见》，促进优质教学成果的应用与共享，进一步提高高校教师教学能力、业务水平和综合素养，根据教育部相关工作部署，</w:t>
      </w:r>
      <w:r w:rsidRPr="00D24ED2">
        <w:rPr>
          <w:rFonts w:ascii="仿宋" w:eastAsia="仿宋" w:hAnsi="仿宋" w:cs="仿宋_GB2312" w:hint="eastAsia"/>
          <w:kern w:val="0"/>
          <w:sz w:val="28"/>
          <w:szCs w:val="28"/>
        </w:rPr>
        <w:t>现公布2016年下半年全国高校教师网络培训计划，</w:t>
      </w:r>
      <w:r w:rsidRPr="00D24ED2">
        <w:rPr>
          <w:rFonts w:ascii="仿宋" w:eastAsia="仿宋" w:hAnsi="仿宋" w:cs="宋体" w:hint="eastAsia"/>
          <w:kern w:val="0"/>
          <w:sz w:val="28"/>
          <w:szCs w:val="28"/>
        </w:rPr>
        <w:t>有关事宜通知如下。</w:t>
      </w:r>
    </w:p>
    <w:p w:rsidR="00D24ED2" w:rsidRPr="00D24ED2" w:rsidRDefault="00D24ED2" w:rsidP="00D24ED2">
      <w:pPr>
        <w:widowControl/>
        <w:spacing w:line="540" w:lineRule="exact"/>
        <w:ind w:firstLineChars="200" w:firstLine="562"/>
        <w:rPr>
          <w:rFonts w:ascii="仿宋" w:eastAsia="仿宋" w:hAnsi="仿宋" w:cs="仿宋_GB2312"/>
          <w:b/>
          <w:kern w:val="0"/>
          <w:sz w:val="28"/>
          <w:szCs w:val="28"/>
        </w:rPr>
      </w:pPr>
      <w:r w:rsidRPr="00D24ED2">
        <w:rPr>
          <w:rFonts w:ascii="仿宋" w:eastAsia="仿宋" w:hAnsi="仿宋" w:cs="仿宋_GB2312" w:hint="eastAsia"/>
          <w:b/>
          <w:kern w:val="0"/>
          <w:sz w:val="28"/>
          <w:szCs w:val="28"/>
        </w:rPr>
        <w:t>一、培训内容与对象</w:t>
      </w:r>
    </w:p>
    <w:p w:rsidR="00D24ED2" w:rsidRPr="00D24ED2" w:rsidRDefault="00D24ED2" w:rsidP="00D24ED2">
      <w:pPr>
        <w:widowControl/>
        <w:spacing w:line="540" w:lineRule="exact"/>
        <w:ind w:firstLineChars="200" w:firstLine="560"/>
        <w:rPr>
          <w:rFonts w:ascii="仿宋" w:eastAsia="仿宋" w:hAnsi="仿宋" w:cs="Times New Roman"/>
          <w:sz w:val="28"/>
          <w:szCs w:val="28"/>
        </w:rPr>
      </w:pPr>
      <w:r w:rsidRPr="00D24ED2">
        <w:rPr>
          <w:rFonts w:ascii="仿宋" w:eastAsia="仿宋" w:hAnsi="仿宋" w:cs="仿宋_GB2312" w:hint="eastAsia"/>
          <w:kern w:val="0"/>
          <w:sz w:val="28"/>
          <w:szCs w:val="28"/>
        </w:rPr>
        <w:t>高校教</w:t>
      </w:r>
      <w:r w:rsidRPr="00D24ED2">
        <w:rPr>
          <w:rFonts w:ascii="仿宋" w:eastAsia="仿宋" w:hAnsi="仿宋" w:cs="仿宋_GB2312" w:hint="eastAsia"/>
          <w:sz w:val="28"/>
          <w:szCs w:val="28"/>
        </w:rPr>
        <w:t>师网络培训</w:t>
      </w:r>
      <w:r w:rsidRPr="00D24ED2">
        <w:rPr>
          <w:rFonts w:ascii="仿宋" w:eastAsia="仿宋" w:hAnsi="仿宋" w:cs="宋体" w:hint="eastAsia"/>
          <w:kern w:val="0"/>
          <w:sz w:val="28"/>
          <w:szCs w:val="28"/>
        </w:rPr>
        <w:t>从教师发展需求出发，以提高教师师德水平和教学能力为目标，内容突出教育教学理念与方法、信息技术在教学中的应用、教师科研能力及综合素养提升等。</w:t>
      </w:r>
      <w:r w:rsidRPr="00D24ED2">
        <w:rPr>
          <w:rFonts w:ascii="仿宋" w:eastAsia="仿宋" w:hAnsi="仿宋" w:cs="仿宋_GB2312" w:hint="eastAsia"/>
          <w:sz w:val="28"/>
          <w:szCs w:val="28"/>
        </w:rPr>
        <w:t>培训对象为高校承担与所培训课程相同或相近教学任务的在职教师，重点是中青年教师。</w:t>
      </w:r>
    </w:p>
    <w:p w:rsidR="00D24ED2" w:rsidRPr="00D24ED2" w:rsidRDefault="00D24ED2" w:rsidP="00D24ED2">
      <w:pPr>
        <w:widowControl/>
        <w:snapToGrid w:val="0"/>
        <w:spacing w:line="560" w:lineRule="exact"/>
        <w:ind w:firstLineChars="200" w:firstLine="562"/>
        <w:rPr>
          <w:rFonts w:ascii="仿宋" w:eastAsia="仿宋" w:hAnsi="仿宋" w:cs="仿宋_GB2312"/>
          <w:b/>
          <w:sz w:val="28"/>
          <w:szCs w:val="28"/>
        </w:rPr>
      </w:pPr>
      <w:r w:rsidRPr="00D24ED2">
        <w:rPr>
          <w:rFonts w:ascii="仿宋" w:eastAsia="仿宋" w:hAnsi="仿宋" w:cs="仿宋_GB2312" w:hint="eastAsia"/>
          <w:b/>
          <w:sz w:val="28"/>
          <w:szCs w:val="28"/>
        </w:rPr>
        <w:t>二、培训方式</w:t>
      </w:r>
    </w:p>
    <w:p w:rsidR="00D24ED2" w:rsidRPr="00D24ED2" w:rsidRDefault="00D24ED2" w:rsidP="00D24ED2">
      <w:pPr>
        <w:widowControl/>
        <w:snapToGrid w:val="0"/>
        <w:spacing w:line="560" w:lineRule="exact"/>
        <w:ind w:firstLineChars="200" w:firstLine="560"/>
        <w:rPr>
          <w:rFonts w:ascii="仿宋" w:eastAsia="仿宋" w:hAnsi="仿宋" w:cs="仿宋_GB2312"/>
          <w:sz w:val="28"/>
          <w:szCs w:val="28"/>
        </w:rPr>
      </w:pPr>
      <w:r w:rsidRPr="00D24ED2">
        <w:rPr>
          <w:rFonts w:ascii="仿宋" w:eastAsia="仿宋" w:hAnsi="仿宋" w:cs="仿宋_GB2312" w:hint="eastAsia"/>
          <w:sz w:val="28"/>
          <w:szCs w:val="28"/>
        </w:rPr>
        <w:t xml:space="preserve">培训通过全国高校教师网络培训平台和移动学习平台进行，分为同步直播培训和在线点播培训。同步直播培训是固定时间开展的培训，学员可与主讲人实时沟通、交流（具体课程及参训方式见附件1）。在线点播培训不受时间和地点限制，通过网络进行自主学习和互动交流（ </w:t>
      </w:r>
      <w:r w:rsidR="00461D94">
        <w:rPr>
          <w:rFonts w:ascii="仿宋" w:eastAsia="仿宋" w:hAnsi="仿宋" w:cs="仿宋_GB2312" w:hint="eastAsia"/>
          <w:sz w:val="28"/>
          <w:szCs w:val="28"/>
        </w:rPr>
        <w:t>具体课程</w:t>
      </w:r>
      <w:r w:rsidRPr="00D24ED2">
        <w:rPr>
          <w:rFonts w:ascii="仿宋" w:eastAsia="仿宋" w:hAnsi="仿宋" w:cs="仿宋_GB2312" w:hint="eastAsia"/>
          <w:sz w:val="28"/>
          <w:szCs w:val="28"/>
        </w:rPr>
        <w:t>见附件2）。同时，每周一至周四下午安排网络直播讲座，作为上述培训课程的补充，由参</w:t>
      </w:r>
      <w:proofErr w:type="gramStart"/>
      <w:r w:rsidRPr="00D24ED2">
        <w:rPr>
          <w:rFonts w:ascii="仿宋" w:eastAsia="仿宋" w:hAnsi="仿宋" w:cs="仿宋_GB2312" w:hint="eastAsia"/>
          <w:sz w:val="28"/>
          <w:szCs w:val="28"/>
        </w:rPr>
        <w:t>训教师</w:t>
      </w:r>
      <w:proofErr w:type="gramEnd"/>
      <w:r w:rsidRPr="00D24ED2">
        <w:rPr>
          <w:rFonts w:ascii="仿宋" w:eastAsia="仿宋" w:hAnsi="仿宋" w:cs="仿宋_GB2312" w:hint="eastAsia"/>
          <w:sz w:val="28"/>
          <w:szCs w:val="28"/>
        </w:rPr>
        <w:t>或高校自主选择收看（具体讲座见附件3）。</w:t>
      </w:r>
    </w:p>
    <w:p w:rsidR="00D24ED2" w:rsidRPr="00D24ED2" w:rsidRDefault="00091D21" w:rsidP="00D24ED2">
      <w:pPr>
        <w:widowControl/>
        <w:snapToGrid w:val="0"/>
        <w:spacing w:line="560" w:lineRule="exact"/>
        <w:ind w:firstLineChars="200" w:firstLine="560"/>
        <w:rPr>
          <w:rFonts w:ascii="仿宋" w:eastAsia="仿宋" w:hAnsi="仿宋" w:cs="Times New Roman"/>
          <w:sz w:val="28"/>
          <w:szCs w:val="28"/>
        </w:rPr>
      </w:pPr>
      <w:r>
        <w:rPr>
          <w:rFonts w:ascii="仿宋" w:eastAsia="仿宋" w:hAnsi="仿宋" w:cs="仿宋_GB2312" w:hint="eastAsia"/>
          <w:sz w:val="28"/>
          <w:szCs w:val="28"/>
        </w:rPr>
        <w:lastRenderedPageBreak/>
        <w:t>参加上述</w:t>
      </w:r>
      <w:r w:rsidR="00D24ED2" w:rsidRPr="00D24ED2">
        <w:rPr>
          <w:rFonts w:ascii="仿宋" w:eastAsia="仿宋" w:hAnsi="仿宋" w:cs="仿宋_GB2312" w:hint="eastAsia"/>
          <w:sz w:val="28"/>
          <w:szCs w:val="28"/>
        </w:rPr>
        <w:t>培训的教师需在全国高校教师网络培训中心（以下简称“网培中心”）网站（</w:t>
      </w:r>
      <w:hyperlink r:id="rId8" w:history="1">
        <w:r w:rsidR="00D24ED2" w:rsidRPr="00D24ED2">
          <w:rPr>
            <w:rFonts w:ascii="仿宋" w:eastAsia="仿宋" w:hAnsi="仿宋" w:cs="仿宋_GB2312" w:hint="eastAsia"/>
            <w:sz w:val="28"/>
            <w:szCs w:val="28"/>
          </w:rPr>
          <w:t>http://www.enetedu.com</w:t>
        </w:r>
      </w:hyperlink>
      <w:r w:rsidR="00D24ED2" w:rsidRPr="00D24ED2">
        <w:rPr>
          <w:rFonts w:ascii="仿宋" w:eastAsia="仿宋" w:hAnsi="仿宋" w:cs="仿宋_GB2312" w:hint="eastAsia"/>
          <w:sz w:val="28"/>
          <w:szCs w:val="28"/>
        </w:rPr>
        <w:t>）、移动学习APP（教师发展在线）或</w:t>
      </w:r>
      <w:proofErr w:type="gramStart"/>
      <w:r w:rsidR="00D24ED2" w:rsidRPr="00D24ED2">
        <w:rPr>
          <w:rFonts w:ascii="仿宋" w:eastAsia="仿宋" w:hAnsi="仿宋" w:cs="仿宋_GB2312" w:hint="eastAsia"/>
          <w:sz w:val="28"/>
          <w:szCs w:val="28"/>
        </w:rPr>
        <w:t>微信公众</w:t>
      </w:r>
      <w:proofErr w:type="gramEnd"/>
      <w:r>
        <w:rPr>
          <w:rFonts w:ascii="仿宋" w:eastAsia="仿宋" w:hAnsi="仿宋" w:cs="仿宋_GB2312" w:hint="eastAsia"/>
          <w:sz w:val="28"/>
          <w:szCs w:val="28"/>
        </w:rPr>
        <w:t>平台“高校教师网络培训中心”</w:t>
      </w:r>
      <w:r w:rsidR="00D24ED2" w:rsidRPr="00D24ED2">
        <w:rPr>
          <w:rFonts w:ascii="仿宋" w:eastAsia="仿宋" w:hAnsi="仿宋" w:cs="仿宋_GB2312" w:hint="eastAsia"/>
          <w:sz w:val="28"/>
          <w:szCs w:val="28"/>
        </w:rPr>
        <w:t>（</w:t>
      </w:r>
      <w:r>
        <w:rPr>
          <w:rFonts w:ascii="仿宋" w:eastAsia="仿宋" w:hAnsi="仿宋" w:cs="仿宋_GB2312" w:hint="eastAsia"/>
          <w:sz w:val="28"/>
          <w:szCs w:val="28"/>
        </w:rPr>
        <w:t>公众号</w:t>
      </w:r>
      <w:r w:rsidR="00D24ED2" w:rsidRPr="00D24ED2">
        <w:rPr>
          <w:rFonts w:ascii="仿宋" w:eastAsia="仿宋" w:hAnsi="仿宋" w:cs="仿宋_GB2312" w:hint="eastAsia"/>
          <w:sz w:val="28"/>
          <w:szCs w:val="28"/>
        </w:rPr>
        <w:t>enetedu）上提前注册报名；已开通“院校教师在线学习中心”平台及安装“教师发展智能终端”的高校，教师可通过本校平台或终端参加培训；列入教育部“对口支援西部地区高等学校计划”的受援高校，可直接在本校开设分会场</w:t>
      </w:r>
      <w:r w:rsidR="00461D94">
        <w:rPr>
          <w:rFonts w:ascii="仿宋" w:eastAsia="仿宋" w:hAnsi="仿宋" w:cs="仿宋_GB2312" w:hint="eastAsia"/>
          <w:sz w:val="28"/>
          <w:szCs w:val="28"/>
        </w:rPr>
        <w:t>，</w:t>
      </w:r>
      <w:r w:rsidR="00D24ED2" w:rsidRPr="00D24ED2">
        <w:rPr>
          <w:rFonts w:ascii="仿宋" w:eastAsia="仿宋" w:hAnsi="仿宋" w:cs="仿宋_GB2312" w:hint="eastAsia"/>
          <w:sz w:val="28"/>
          <w:szCs w:val="28"/>
        </w:rPr>
        <w:t>组织教师免费参加同步直播培训。具体培训信息及“院校教师在线学习中心”</w:t>
      </w:r>
      <w:r w:rsidR="00461D94">
        <w:rPr>
          <w:rFonts w:ascii="仿宋" w:eastAsia="仿宋" w:hAnsi="仿宋" w:cs="仿宋_GB2312" w:hint="eastAsia"/>
          <w:sz w:val="28"/>
          <w:szCs w:val="28"/>
        </w:rPr>
        <w:t>和</w:t>
      </w:r>
      <w:r w:rsidR="00D24ED2" w:rsidRPr="00D24ED2">
        <w:rPr>
          <w:rFonts w:ascii="仿宋" w:eastAsia="仿宋" w:hAnsi="仿宋" w:cs="仿宋_GB2312" w:hint="eastAsia"/>
          <w:sz w:val="28"/>
          <w:szCs w:val="28"/>
        </w:rPr>
        <w:t>“教师发展智能终端”建设指南可</w:t>
      </w:r>
      <w:proofErr w:type="gramStart"/>
      <w:r w:rsidR="00D24ED2" w:rsidRPr="00D24ED2">
        <w:rPr>
          <w:rFonts w:ascii="仿宋" w:eastAsia="仿宋" w:hAnsi="仿宋" w:cs="仿宋_GB2312" w:hint="eastAsia"/>
          <w:sz w:val="28"/>
          <w:szCs w:val="28"/>
        </w:rPr>
        <w:t>在网培中心</w:t>
      </w:r>
      <w:proofErr w:type="gramEnd"/>
      <w:r w:rsidR="00D24ED2" w:rsidRPr="00D24ED2">
        <w:rPr>
          <w:rFonts w:ascii="仿宋" w:eastAsia="仿宋" w:hAnsi="仿宋" w:cs="仿宋_GB2312" w:hint="eastAsia"/>
          <w:sz w:val="28"/>
          <w:szCs w:val="28"/>
        </w:rPr>
        <w:t>网站查询。</w:t>
      </w:r>
    </w:p>
    <w:p w:rsidR="00D24ED2" w:rsidRPr="00D24ED2" w:rsidRDefault="00D24ED2" w:rsidP="00D24ED2">
      <w:pPr>
        <w:widowControl/>
        <w:snapToGrid w:val="0"/>
        <w:spacing w:line="560" w:lineRule="exact"/>
        <w:ind w:firstLineChars="200" w:firstLine="562"/>
        <w:rPr>
          <w:rFonts w:ascii="仿宋" w:eastAsia="仿宋" w:hAnsi="仿宋" w:cs="仿宋_GB2312"/>
          <w:b/>
          <w:sz w:val="28"/>
          <w:szCs w:val="28"/>
        </w:rPr>
      </w:pPr>
      <w:r w:rsidRPr="00D24ED2">
        <w:rPr>
          <w:rFonts w:ascii="仿宋" w:eastAsia="仿宋" w:hAnsi="仿宋" w:cs="仿宋_GB2312" w:hint="eastAsia"/>
          <w:b/>
          <w:sz w:val="28"/>
          <w:szCs w:val="28"/>
        </w:rPr>
        <w:t>三、培训证书</w:t>
      </w:r>
    </w:p>
    <w:p w:rsidR="00D24ED2" w:rsidRPr="00D24ED2" w:rsidRDefault="00D24ED2" w:rsidP="00D24ED2">
      <w:pPr>
        <w:widowControl/>
        <w:snapToGrid w:val="0"/>
        <w:spacing w:line="560" w:lineRule="exact"/>
        <w:ind w:firstLineChars="200" w:firstLine="560"/>
        <w:rPr>
          <w:rFonts w:ascii="仿宋" w:eastAsia="仿宋" w:hAnsi="仿宋" w:cs="仿宋_GB2312"/>
          <w:sz w:val="28"/>
          <w:szCs w:val="28"/>
        </w:rPr>
      </w:pPr>
      <w:r w:rsidRPr="00D24ED2">
        <w:rPr>
          <w:rFonts w:ascii="仿宋" w:eastAsia="仿宋" w:hAnsi="仿宋" w:cs="仿宋_GB2312" w:hint="eastAsia"/>
          <w:sz w:val="28"/>
          <w:szCs w:val="28"/>
        </w:rPr>
        <w:t>对经学校有关部门推荐参加培训的教师，考评合格后由全国高校教师网络培训中心颁发培训结业证书。对参训达到一定标准的教师，可颁发教育部高等教育司和教师工作司共同签发的“高等学校骨干教师培训证书”，具体标准</w:t>
      </w:r>
      <w:proofErr w:type="gramStart"/>
      <w:r w:rsidRPr="00D24ED2">
        <w:rPr>
          <w:rFonts w:ascii="仿宋" w:eastAsia="仿宋" w:hAnsi="仿宋" w:cs="仿宋_GB2312" w:hint="eastAsia"/>
          <w:sz w:val="28"/>
          <w:szCs w:val="28"/>
        </w:rPr>
        <w:t>参见网</w:t>
      </w:r>
      <w:r w:rsidR="00461D94">
        <w:rPr>
          <w:rFonts w:ascii="仿宋" w:eastAsia="仿宋" w:hAnsi="仿宋" w:cs="仿宋_GB2312" w:hint="eastAsia"/>
          <w:sz w:val="28"/>
          <w:szCs w:val="28"/>
        </w:rPr>
        <w:t>培</w:t>
      </w:r>
      <w:proofErr w:type="gramEnd"/>
      <w:r w:rsidR="00461D94">
        <w:rPr>
          <w:rFonts w:ascii="仿宋" w:eastAsia="仿宋" w:hAnsi="仿宋" w:cs="仿宋_GB2312" w:hint="eastAsia"/>
          <w:sz w:val="28"/>
          <w:szCs w:val="28"/>
        </w:rPr>
        <w:t>中心发布的《高校教师网络培训证书管理暂行办法》。对参加</w:t>
      </w:r>
      <w:r w:rsidRPr="00D24ED2">
        <w:rPr>
          <w:rFonts w:ascii="仿宋" w:eastAsia="仿宋" w:hAnsi="仿宋" w:cs="仿宋_GB2312" w:hint="eastAsia"/>
          <w:sz w:val="28"/>
          <w:szCs w:val="28"/>
        </w:rPr>
        <w:t>培训并获得证书的教师，所在学校应承认其接受培训的经历，计入继续教育学时。</w:t>
      </w:r>
    </w:p>
    <w:p w:rsidR="00D24ED2" w:rsidRPr="00D24ED2" w:rsidRDefault="00D24ED2" w:rsidP="00D24ED2">
      <w:pPr>
        <w:widowControl/>
        <w:snapToGrid w:val="0"/>
        <w:spacing w:line="560" w:lineRule="exact"/>
        <w:ind w:firstLineChars="200" w:firstLine="562"/>
        <w:rPr>
          <w:rFonts w:ascii="仿宋" w:eastAsia="仿宋" w:hAnsi="仿宋" w:cs="Arial"/>
          <w:b/>
          <w:kern w:val="0"/>
          <w:sz w:val="28"/>
          <w:szCs w:val="28"/>
        </w:rPr>
      </w:pPr>
      <w:r w:rsidRPr="00D24ED2">
        <w:rPr>
          <w:rFonts w:ascii="仿宋" w:eastAsia="仿宋" w:hAnsi="仿宋" w:cs="仿宋_GB2312" w:hint="eastAsia"/>
          <w:b/>
          <w:sz w:val="28"/>
          <w:szCs w:val="28"/>
        </w:rPr>
        <w:t>四、</w:t>
      </w:r>
      <w:r w:rsidRPr="00D24ED2">
        <w:rPr>
          <w:rFonts w:ascii="仿宋" w:eastAsia="仿宋" w:hAnsi="仿宋" w:cs="Arial" w:hint="eastAsia"/>
          <w:b/>
          <w:kern w:val="0"/>
          <w:sz w:val="28"/>
          <w:szCs w:val="28"/>
        </w:rPr>
        <w:t>相关说明</w:t>
      </w:r>
    </w:p>
    <w:p w:rsidR="00D24ED2" w:rsidRPr="00517F1E" w:rsidRDefault="00D24ED2" w:rsidP="00517F1E">
      <w:pPr>
        <w:snapToGrid w:val="0"/>
        <w:spacing w:line="560" w:lineRule="exact"/>
        <w:ind w:firstLineChars="200" w:firstLine="560"/>
        <w:rPr>
          <w:rFonts w:ascii="仿宋" w:eastAsia="仿宋" w:hAnsi="仿宋" w:cs="仿宋_GB2312"/>
          <w:sz w:val="28"/>
          <w:szCs w:val="28"/>
        </w:rPr>
      </w:pPr>
      <w:r w:rsidRPr="00517F1E">
        <w:rPr>
          <w:rFonts w:ascii="仿宋" w:eastAsia="仿宋" w:hAnsi="仿宋" w:cs="仿宋_GB2312" w:hint="eastAsia"/>
          <w:sz w:val="28"/>
          <w:szCs w:val="28"/>
        </w:rPr>
        <w:t>培训的具体工作由全国高校教师网络培训中心依托单位——北京畅想数字音像科技股份有限公司及各地高校教师网络培训分中心承担。主讲教师差旅费由所在学校承担。培训发票由北京畅想数字音像科技股份有限公司开具。</w:t>
      </w:r>
    </w:p>
    <w:p w:rsidR="00D24ED2" w:rsidRPr="00517F1E" w:rsidRDefault="00D24ED2" w:rsidP="00517F1E">
      <w:pPr>
        <w:snapToGrid w:val="0"/>
        <w:spacing w:line="480" w:lineRule="exact"/>
        <w:ind w:firstLineChars="200" w:firstLine="562"/>
        <w:rPr>
          <w:rFonts w:ascii="仿宋" w:eastAsia="仿宋" w:hAnsi="仿宋" w:cs="仿宋_GB2312"/>
          <w:b/>
          <w:sz w:val="28"/>
          <w:szCs w:val="28"/>
        </w:rPr>
      </w:pPr>
      <w:r w:rsidRPr="00517F1E">
        <w:rPr>
          <w:rFonts w:ascii="仿宋" w:eastAsia="仿宋" w:hAnsi="仿宋" w:cs="仿宋_GB2312" w:hint="eastAsia"/>
          <w:b/>
          <w:sz w:val="28"/>
          <w:szCs w:val="28"/>
        </w:rPr>
        <w:t>五、联系方式</w:t>
      </w:r>
    </w:p>
    <w:p w:rsidR="00D24ED2" w:rsidRPr="00D24ED2" w:rsidRDefault="00D24ED2" w:rsidP="00D24ED2">
      <w:pPr>
        <w:snapToGrid w:val="0"/>
        <w:spacing w:line="480" w:lineRule="exact"/>
        <w:ind w:firstLineChars="200" w:firstLine="560"/>
        <w:rPr>
          <w:rFonts w:ascii="仿宋" w:eastAsia="仿宋" w:hAnsi="仿宋" w:cs="Arial"/>
          <w:sz w:val="28"/>
          <w:szCs w:val="28"/>
        </w:rPr>
      </w:pPr>
      <w:r w:rsidRPr="00D24ED2">
        <w:rPr>
          <w:rFonts w:ascii="仿宋" w:eastAsia="仿宋" w:hAnsi="仿宋" w:cs="Arial" w:hint="eastAsia"/>
          <w:sz w:val="28"/>
          <w:szCs w:val="28"/>
        </w:rPr>
        <w:t>咨询电话：400-6699-800</w:t>
      </w:r>
    </w:p>
    <w:p w:rsidR="00D24ED2" w:rsidRPr="00D24ED2" w:rsidRDefault="00D24ED2" w:rsidP="00D24ED2">
      <w:pPr>
        <w:snapToGrid w:val="0"/>
        <w:spacing w:line="480" w:lineRule="exact"/>
        <w:ind w:firstLineChars="200" w:firstLine="560"/>
        <w:rPr>
          <w:rFonts w:ascii="仿宋" w:eastAsia="仿宋" w:hAnsi="仿宋" w:cs="Arial"/>
          <w:sz w:val="28"/>
          <w:szCs w:val="28"/>
        </w:rPr>
      </w:pPr>
      <w:r w:rsidRPr="00D24ED2">
        <w:rPr>
          <w:rFonts w:ascii="仿宋" w:eastAsia="仿宋" w:hAnsi="仿宋" w:cs="Arial" w:hint="eastAsia"/>
          <w:sz w:val="28"/>
          <w:szCs w:val="28"/>
        </w:rPr>
        <w:t>联系人： 郑  阳010-58582624  zhengyang@enet.edu.cn</w:t>
      </w:r>
    </w:p>
    <w:p w:rsidR="00A41C61" w:rsidRDefault="00D24ED2" w:rsidP="00D24ED2">
      <w:pPr>
        <w:snapToGrid w:val="0"/>
        <w:spacing w:line="480" w:lineRule="exact"/>
        <w:ind w:firstLineChars="200" w:firstLine="560"/>
        <w:rPr>
          <w:rFonts w:ascii="仿宋" w:eastAsia="仿宋" w:hAnsi="仿宋" w:cs="Arial"/>
          <w:sz w:val="28"/>
          <w:szCs w:val="28"/>
        </w:rPr>
      </w:pPr>
      <w:r w:rsidRPr="00D24ED2">
        <w:rPr>
          <w:rFonts w:ascii="仿宋" w:eastAsia="仿宋" w:hAnsi="仿宋" w:cs="Arial" w:hint="eastAsia"/>
          <w:sz w:val="28"/>
          <w:szCs w:val="28"/>
        </w:rPr>
        <w:t xml:space="preserve">         </w:t>
      </w:r>
      <w:r w:rsidR="00461D94">
        <w:rPr>
          <w:rFonts w:ascii="仿宋" w:eastAsia="仿宋" w:hAnsi="仿宋" w:cs="Arial" w:hint="eastAsia"/>
          <w:sz w:val="28"/>
          <w:szCs w:val="28"/>
        </w:rPr>
        <w:t>裴文嫣</w:t>
      </w:r>
      <w:r w:rsidRPr="00D24ED2">
        <w:rPr>
          <w:rFonts w:ascii="仿宋" w:eastAsia="仿宋" w:hAnsi="仿宋" w:cs="Arial" w:hint="eastAsia"/>
          <w:sz w:val="28"/>
          <w:szCs w:val="28"/>
        </w:rPr>
        <w:t xml:space="preserve"> 010-5858</w:t>
      </w:r>
      <w:r w:rsidR="00461D94">
        <w:rPr>
          <w:rFonts w:ascii="仿宋" w:eastAsia="仿宋" w:hAnsi="仿宋" w:cs="Arial" w:hint="eastAsia"/>
          <w:sz w:val="28"/>
          <w:szCs w:val="28"/>
        </w:rPr>
        <w:t>2601</w:t>
      </w:r>
      <w:r w:rsidRPr="00D24ED2">
        <w:rPr>
          <w:rFonts w:ascii="仿宋" w:eastAsia="仿宋" w:hAnsi="仿宋" w:cs="Arial" w:hint="eastAsia"/>
          <w:sz w:val="28"/>
          <w:szCs w:val="28"/>
        </w:rPr>
        <w:t xml:space="preserve">  </w:t>
      </w:r>
      <w:r w:rsidR="00461D94">
        <w:rPr>
          <w:rFonts w:ascii="仿宋" w:eastAsia="仿宋" w:hAnsi="仿宋" w:cs="Arial" w:hint="eastAsia"/>
          <w:sz w:val="28"/>
          <w:szCs w:val="28"/>
        </w:rPr>
        <w:t>peiwy</w:t>
      </w:r>
      <w:r w:rsidRPr="00D24ED2">
        <w:rPr>
          <w:rFonts w:ascii="仿宋" w:eastAsia="仿宋" w:hAnsi="仿宋" w:cs="Arial" w:hint="eastAsia"/>
          <w:sz w:val="28"/>
          <w:szCs w:val="28"/>
        </w:rPr>
        <w:t>@</w:t>
      </w:r>
      <w:r w:rsidRPr="00D24ED2">
        <w:rPr>
          <w:rFonts w:ascii="Calibri" w:eastAsia="宋体" w:hAnsi="Calibri" w:cs="Calibri"/>
          <w:szCs w:val="21"/>
        </w:rPr>
        <w:t xml:space="preserve"> </w:t>
      </w:r>
      <w:r w:rsidR="00461D94">
        <w:rPr>
          <w:rFonts w:ascii="仿宋" w:eastAsia="仿宋" w:hAnsi="仿宋" w:cs="Arial" w:hint="eastAsia"/>
          <w:sz w:val="28"/>
          <w:szCs w:val="28"/>
        </w:rPr>
        <w:t>hep</w:t>
      </w:r>
      <w:r w:rsidR="00461D94">
        <w:rPr>
          <w:rFonts w:ascii="仿宋" w:eastAsia="仿宋" w:hAnsi="仿宋" w:cs="Arial"/>
          <w:sz w:val="28"/>
          <w:szCs w:val="28"/>
        </w:rPr>
        <w:t>.</w:t>
      </w:r>
      <w:r w:rsidR="00461D94">
        <w:rPr>
          <w:rFonts w:ascii="仿宋" w:eastAsia="仿宋" w:hAnsi="仿宋" w:cs="Arial" w:hint="eastAsia"/>
          <w:sz w:val="28"/>
          <w:szCs w:val="28"/>
        </w:rPr>
        <w:t>com</w:t>
      </w:r>
      <w:r w:rsidRPr="00D24ED2">
        <w:rPr>
          <w:rFonts w:ascii="仿宋" w:eastAsia="仿宋" w:hAnsi="仿宋" w:cs="Arial"/>
          <w:sz w:val="28"/>
          <w:szCs w:val="28"/>
        </w:rPr>
        <w:t>.</w:t>
      </w:r>
      <w:r w:rsidRPr="00D24ED2">
        <w:rPr>
          <w:rFonts w:ascii="仿宋" w:eastAsia="仿宋" w:hAnsi="仿宋" w:cs="Arial" w:hint="eastAsia"/>
          <w:sz w:val="28"/>
          <w:szCs w:val="28"/>
        </w:rPr>
        <w:t>cn</w:t>
      </w:r>
    </w:p>
    <w:p w:rsidR="00D24ED2" w:rsidRPr="00D24ED2" w:rsidRDefault="00D24ED2" w:rsidP="00D24ED2">
      <w:pPr>
        <w:snapToGrid w:val="0"/>
        <w:spacing w:line="480" w:lineRule="exact"/>
        <w:ind w:firstLineChars="200" w:firstLine="560"/>
        <w:rPr>
          <w:rFonts w:ascii="仿宋" w:eastAsia="仿宋" w:hAnsi="仿宋" w:cs="Arial"/>
          <w:sz w:val="28"/>
          <w:szCs w:val="28"/>
        </w:rPr>
      </w:pPr>
      <w:r w:rsidRPr="00D24ED2">
        <w:rPr>
          <w:rFonts w:ascii="仿宋" w:eastAsia="仿宋" w:hAnsi="仿宋" w:cs="Arial" w:hint="eastAsia"/>
          <w:sz w:val="28"/>
          <w:szCs w:val="28"/>
        </w:rPr>
        <w:lastRenderedPageBreak/>
        <w:t>地址：北京市西城区德外大街4号A座2层      邮编：100120</w:t>
      </w:r>
    </w:p>
    <w:p w:rsidR="00D24ED2" w:rsidRPr="00D24ED2" w:rsidRDefault="00461D94" w:rsidP="00D24ED2">
      <w:pPr>
        <w:spacing w:line="480" w:lineRule="exact"/>
        <w:ind w:firstLine="570"/>
        <w:rPr>
          <w:rFonts w:ascii="汉仪仿宋简" w:eastAsia="汉仪仿宋简" w:hAnsi="宋体" w:cs="Arial"/>
          <w:sz w:val="28"/>
          <w:szCs w:val="28"/>
        </w:rPr>
      </w:pPr>
      <w:proofErr w:type="gramStart"/>
      <w:r>
        <w:rPr>
          <w:rFonts w:ascii="仿宋" w:eastAsia="仿宋" w:hAnsi="仿宋" w:cs="Arial" w:hint="eastAsia"/>
          <w:sz w:val="28"/>
          <w:szCs w:val="28"/>
        </w:rPr>
        <w:t>微信公众</w:t>
      </w:r>
      <w:proofErr w:type="gramEnd"/>
      <w:r>
        <w:rPr>
          <w:rFonts w:ascii="仿宋" w:eastAsia="仿宋" w:hAnsi="仿宋" w:cs="Arial" w:hint="eastAsia"/>
          <w:sz w:val="28"/>
          <w:szCs w:val="28"/>
        </w:rPr>
        <w:t>平台：“</w:t>
      </w:r>
      <w:r w:rsidR="00D24ED2" w:rsidRPr="00D24ED2">
        <w:rPr>
          <w:rFonts w:ascii="仿宋" w:eastAsia="仿宋" w:hAnsi="仿宋" w:cs="Arial" w:hint="eastAsia"/>
          <w:sz w:val="28"/>
          <w:szCs w:val="28"/>
        </w:rPr>
        <w:t>高校教师网络培训中心”</w:t>
      </w:r>
    </w:p>
    <w:p w:rsidR="00D24ED2" w:rsidRPr="00D24ED2" w:rsidRDefault="00D24ED2" w:rsidP="00D24ED2">
      <w:pPr>
        <w:ind w:firstLine="570"/>
        <w:jc w:val="center"/>
        <w:rPr>
          <w:rFonts w:ascii="汉仪仿宋简" w:eastAsia="汉仪仿宋简" w:hAnsi="宋体" w:cs="Arial"/>
          <w:sz w:val="28"/>
          <w:szCs w:val="28"/>
        </w:rPr>
      </w:pPr>
      <w:r>
        <w:rPr>
          <w:rFonts w:ascii="汉仪仿宋简" w:eastAsia="汉仪仿宋简" w:hAnsi="宋体" w:cs="Arial" w:hint="eastAsia"/>
          <w:noProof/>
          <w:sz w:val="28"/>
          <w:szCs w:val="28"/>
        </w:rPr>
        <w:drawing>
          <wp:inline distT="0" distB="0" distL="0" distR="0">
            <wp:extent cx="885825" cy="885825"/>
            <wp:effectExtent l="0" t="0" r="9525" b="9525"/>
            <wp:docPr id="31" name="图片 3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二维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rsidR="00D24ED2" w:rsidRPr="00D24ED2" w:rsidRDefault="00D24ED2" w:rsidP="00D24ED2">
      <w:pPr>
        <w:widowControl/>
        <w:snapToGrid w:val="0"/>
        <w:spacing w:line="560" w:lineRule="exact"/>
        <w:ind w:rightChars="12" w:right="25" w:firstLineChars="200" w:firstLine="560"/>
        <w:rPr>
          <w:rFonts w:ascii="仿宋" w:eastAsia="仿宋" w:hAnsi="仿宋" w:cs="Times New Roman"/>
          <w:sz w:val="28"/>
          <w:szCs w:val="28"/>
        </w:rPr>
      </w:pPr>
      <w:proofErr w:type="gramStart"/>
      <w:r w:rsidRPr="00D24ED2">
        <w:rPr>
          <w:rFonts w:ascii="仿宋" w:eastAsia="仿宋" w:hAnsi="仿宋" w:cs="Arial" w:hint="eastAsia"/>
          <w:kern w:val="0"/>
          <w:sz w:val="28"/>
          <w:szCs w:val="28"/>
        </w:rPr>
        <w:t>网培中心</w:t>
      </w:r>
      <w:proofErr w:type="gramEnd"/>
      <w:r w:rsidRPr="00D24ED2">
        <w:rPr>
          <w:rFonts w:ascii="仿宋" w:eastAsia="仿宋" w:hAnsi="仿宋" w:cs="Arial" w:hint="eastAsia"/>
          <w:kern w:val="0"/>
          <w:sz w:val="28"/>
          <w:szCs w:val="28"/>
        </w:rPr>
        <w:t>各地分中心和各地区业务联系人的联系方式可</w:t>
      </w:r>
      <w:proofErr w:type="gramStart"/>
      <w:r w:rsidRPr="00D24ED2">
        <w:rPr>
          <w:rFonts w:ascii="仿宋" w:eastAsia="仿宋" w:hAnsi="仿宋" w:cs="Arial" w:hint="eastAsia"/>
          <w:kern w:val="0"/>
          <w:sz w:val="28"/>
          <w:szCs w:val="28"/>
        </w:rPr>
        <w:t>在网培中心</w:t>
      </w:r>
      <w:proofErr w:type="gramEnd"/>
      <w:r w:rsidRPr="00D24ED2">
        <w:rPr>
          <w:rFonts w:ascii="仿宋" w:eastAsia="仿宋" w:hAnsi="仿宋" w:cs="Arial" w:hint="eastAsia"/>
          <w:kern w:val="0"/>
          <w:sz w:val="28"/>
          <w:szCs w:val="28"/>
        </w:rPr>
        <w:t>网站查询。</w:t>
      </w:r>
    </w:p>
    <w:p w:rsidR="00D24ED2" w:rsidRPr="00D24ED2" w:rsidRDefault="00D24ED2" w:rsidP="00D24ED2">
      <w:pPr>
        <w:widowControl/>
        <w:snapToGrid w:val="0"/>
        <w:spacing w:line="560" w:lineRule="exact"/>
        <w:ind w:firstLineChars="200" w:firstLine="560"/>
        <w:rPr>
          <w:rFonts w:ascii="仿宋" w:eastAsia="仿宋" w:hAnsi="仿宋" w:cs="仿宋_GB2312"/>
          <w:sz w:val="28"/>
          <w:szCs w:val="28"/>
        </w:rPr>
      </w:pPr>
    </w:p>
    <w:p w:rsidR="00D24ED2" w:rsidRPr="00D24ED2" w:rsidRDefault="00D24ED2" w:rsidP="00D24ED2">
      <w:pPr>
        <w:widowControl/>
        <w:snapToGrid w:val="0"/>
        <w:spacing w:line="560" w:lineRule="exact"/>
        <w:ind w:firstLineChars="200" w:firstLine="560"/>
        <w:rPr>
          <w:rFonts w:ascii="仿宋" w:eastAsia="仿宋" w:hAnsi="仿宋" w:cs="Times New Roman"/>
          <w:sz w:val="28"/>
          <w:szCs w:val="28"/>
        </w:rPr>
      </w:pPr>
      <w:r w:rsidRPr="00D24ED2">
        <w:rPr>
          <w:rFonts w:ascii="仿宋" w:eastAsia="仿宋" w:hAnsi="仿宋" w:cs="仿宋_GB2312" w:hint="eastAsia"/>
          <w:sz w:val="28"/>
          <w:szCs w:val="28"/>
        </w:rPr>
        <w:t>附件：</w:t>
      </w:r>
      <w:r w:rsidRPr="00D24ED2">
        <w:rPr>
          <w:rFonts w:ascii="仿宋" w:eastAsia="仿宋" w:hAnsi="仿宋" w:cs="仿宋_GB2312"/>
          <w:sz w:val="28"/>
          <w:szCs w:val="28"/>
        </w:rPr>
        <w:t>1.</w:t>
      </w:r>
      <w:r w:rsidRPr="00D24ED2">
        <w:rPr>
          <w:rFonts w:ascii="仿宋" w:eastAsia="仿宋" w:hAnsi="仿宋" w:cs="仿宋_GB2312" w:hint="eastAsia"/>
          <w:sz w:val="28"/>
          <w:szCs w:val="28"/>
        </w:rPr>
        <w:t xml:space="preserve"> </w:t>
      </w:r>
      <w:r w:rsidRPr="00D24ED2">
        <w:rPr>
          <w:rFonts w:ascii="仿宋" w:eastAsia="仿宋" w:hAnsi="仿宋" w:cs="仿宋_GB2312"/>
          <w:sz w:val="28"/>
          <w:szCs w:val="28"/>
        </w:rPr>
        <w:t>201</w:t>
      </w:r>
      <w:r w:rsidRPr="00D24ED2">
        <w:rPr>
          <w:rFonts w:ascii="仿宋" w:eastAsia="仿宋" w:hAnsi="仿宋" w:cs="仿宋_GB2312" w:hint="eastAsia"/>
          <w:sz w:val="28"/>
          <w:szCs w:val="28"/>
        </w:rPr>
        <w:t>6年下半年同步直播培训课程表</w:t>
      </w:r>
    </w:p>
    <w:p w:rsidR="00D24ED2" w:rsidRPr="00D24ED2" w:rsidRDefault="00D24ED2" w:rsidP="00D24ED2">
      <w:pPr>
        <w:widowControl/>
        <w:snapToGrid w:val="0"/>
        <w:spacing w:line="560" w:lineRule="exact"/>
        <w:ind w:firstLineChars="500" w:firstLine="1400"/>
        <w:rPr>
          <w:rFonts w:ascii="仿宋" w:eastAsia="仿宋" w:hAnsi="仿宋" w:cs="Times New Roman"/>
          <w:sz w:val="28"/>
          <w:szCs w:val="28"/>
        </w:rPr>
      </w:pPr>
      <w:r w:rsidRPr="00D24ED2">
        <w:rPr>
          <w:rFonts w:ascii="仿宋" w:eastAsia="仿宋" w:hAnsi="仿宋" w:cs="仿宋_GB2312"/>
          <w:sz w:val="28"/>
          <w:szCs w:val="28"/>
        </w:rPr>
        <w:t>2.</w:t>
      </w:r>
      <w:r w:rsidRPr="00D24ED2">
        <w:rPr>
          <w:rFonts w:ascii="仿宋" w:eastAsia="仿宋" w:hAnsi="仿宋" w:cs="仿宋_GB2312" w:hint="eastAsia"/>
          <w:sz w:val="28"/>
          <w:szCs w:val="28"/>
        </w:rPr>
        <w:t xml:space="preserve"> </w:t>
      </w:r>
      <w:r w:rsidRPr="00D24ED2">
        <w:rPr>
          <w:rFonts w:ascii="仿宋" w:eastAsia="仿宋" w:hAnsi="仿宋" w:cs="仿宋_GB2312"/>
          <w:sz w:val="28"/>
          <w:szCs w:val="28"/>
        </w:rPr>
        <w:t>201</w:t>
      </w:r>
      <w:r w:rsidRPr="00D24ED2">
        <w:rPr>
          <w:rFonts w:ascii="仿宋" w:eastAsia="仿宋" w:hAnsi="仿宋" w:cs="仿宋_GB2312" w:hint="eastAsia"/>
          <w:sz w:val="28"/>
          <w:szCs w:val="28"/>
        </w:rPr>
        <w:t>6年下半年在线点播培训课程</w:t>
      </w:r>
      <w:r w:rsidR="008267A7">
        <w:rPr>
          <w:rFonts w:ascii="仿宋" w:eastAsia="仿宋" w:hAnsi="仿宋" w:cs="仿宋_GB2312" w:hint="eastAsia"/>
          <w:sz w:val="28"/>
          <w:szCs w:val="28"/>
        </w:rPr>
        <w:t>目录</w:t>
      </w:r>
    </w:p>
    <w:p w:rsidR="00D24ED2" w:rsidRPr="00D24ED2" w:rsidRDefault="00D24ED2" w:rsidP="00D24ED2">
      <w:pPr>
        <w:widowControl/>
        <w:snapToGrid w:val="0"/>
        <w:spacing w:line="560" w:lineRule="exact"/>
        <w:ind w:firstLineChars="500" w:firstLine="1400"/>
        <w:rPr>
          <w:rFonts w:ascii="仿宋" w:eastAsia="仿宋" w:hAnsi="仿宋" w:cs="仿宋_GB2312"/>
          <w:sz w:val="28"/>
          <w:szCs w:val="28"/>
        </w:rPr>
      </w:pPr>
      <w:r w:rsidRPr="00D24ED2">
        <w:rPr>
          <w:rFonts w:ascii="仿宋" w:eastAsia="仿宋" w:hAnsi="仿宋" w:cs="仿宋_GB2312"/>
          <w:sz w:val="28"/>
          <w:szCs w:val="28"/>
        </w:rPr>
        <w:t>3. 201</w:t>
      </w:r>
      <w:r w:rsidRPr="00D24ED2">
        <w:rPr>
          <w:rFonts w:ascii="仿宋" w:eastAsia="仿宋" w:hAnsi="仿宋" w:cs="仿宋_GB2312" w:hint="eastAsia"/>
          <w:sz w:val="28"/>
          <w:szCs w:val="28"/>
        </w:rPr>
        <w:t>6年下半</w:t>
      </w:r>
      <w:proofErr w:type="gramStart"/>
      <w:r w:rsidRPr="00D24ED2">
        <w:rPr>
          <w:rFonts w:ascii="仿宋" w:eastAsia="仿宋" w:hAnsi="仿宋" w:cs="仿宋_GB2312" w:hint="eastAsia"/>
          <w:sz w:val="28"/>
          <w:szCs w:val="28"/>
        </w:rPr>
        <w:t>年网络</w:t>
      </w:r>
      <w:proofErr w:type="gramEnd"/>
      <w:r w:rsidRPr="00D24ED2">
        <w:rPr>
          <w:rFonts w:ascii="仿宋" w:eastAsia="仿宋" w:hAnsi="仿宋" w:cs="仿宋_GB2312" w:hint="eastAsia"/>
          <w:sz w:val="28"/>
          <w:szCs w:val="28"/>
        </w:rPr>
        <w:t>直播讲座表</w:t>
      </w:r>
    </w:p>
    <w:p w:rsidR="00D24ED2" w:rsidRPr="00D24ED2" w:rsidRDefault="00D24ED2" w:rsidP="00D24ED2">
      <w:pPr>
        <w:widowControl/>
        <w:snapToGrid w:val="0"/>
        <w:spacing w:line="560" w:lineRule="exact"/>
        <w:ind w:firstLineChars="500" w:firstLine="1400"/>
        <w:rPr>
          <w:rFonts w:ascii="仿宋" w:eastAsia="仿宋" w:hAnsi="仿宋" w:cs="仿宋_GB2312"/>
          <w:sz w:val="28"/>
          <w:szCs w:val="28"/>
        </w:rPr>
      </w:pPr>
    </w:p>
    <w:p w:rsidR="00D24ED2" w:rsidRPr="00D24ED2" w:rsidRDefault="00D24ED2" w:rsidP="00D24ED2">
      <w:pPr>
        <w:widowControl/>
        <w:snapToGrid w:val="0"/>
        <w:spacing w:line="560" w:lineRule="exact"/>
        <w:ind w:firstLineChars="500" w:firstLine="1400"/>
        <w:rPr>
          <w:rFonts w:ascii="仿宋" w:eastAsia="仿宋" w:hAnsi="仿宋" w:cs="仿宋_GB2312"/>
          <w:sz w:val="28"/>
          <w:szCs w:val="28"/>
        </w:rPr>
      </w:pPr>
    </w:p>
    <w:p w:rsidR="00D24ED2" w:rsidRPr="00D24ED2" w:rsidRDefault="00D24ED2" w:rsidP="00D24ED2">
      <w:pPr>
        <w:widowControl/>
        <w:snapToGrid w:val="0"/>
        <w:spacing w:line="560" w:lineRule="exact"/>
        <w:ind w:firstLineChars="500" w:firstLine="1400"/>
        <w:rPr>
          <w:rFonts w:ascii="仿宋" w:eastAsia="仿宋" w:hAnsi="仿宋" w:cs="仿宋_GB2312"/>
          <w:sz w:val="28"/>
          <w:szCs w:val="28"/>
        </w:rPr>
      </w:pPr>
    </w:p>
    <w:p w:rsidR="00D24ED2" w:rsidRPr="00D24ED2" w:rsidRDefault="00D24ED2" w:rsidP="00D24ED2">
      <w:pPr>
        <w:widowControl/>
        <w:snapToGrid w:val="0"/>
        <w:spacing w:line="560" w:lineRule="exact"/>
        <w:ind w:firstLineChars="500" w:firstLine="1400"/>
        <w:rPr>
          <w:rFonts w:ascii="仿宋" w:eastAsia="仿宋" w:hAnsi="仿宋" w:cs="仿宋_GB2312"/>
          <w:sz w:val="28"/>
          <w:szCs w:val="28"/>
        </w:rPr>
      </w:pPr>
    </w:p>
    <w:p w:rsidR="00D24ED2" w:rsidRPr="00D24ED2" w:rsidRDefault="00D24ED2" w:rsidP="00D24ED2">
      <w:pPr>
        <w:widowControl/>
        <w:snapToGrid w:val="0"/>
        <w:spacing w:line="560" w:lineRule="exact"/>
        <w:ind w:firstLineChars="500" w:firstLine="1400"/>
        <w:rPr>
          <w:rFonts w:ascii="仿宋" w:eastAsia="仿宋" w:hAnsi="仿宋" w:cs="仿宋_GB2312"/>
          <w:sz w:val="28"/>
          <w:szCs w:val="28"/>
        </w:rPr>
      </w:pPr>
    </w:p>
    <w:p w:rsidR="00D24ED2" w:rsidRPr="00D24ED2" w:rsidRDefault="00D24ED2" w:rsidP="00D24ED2">
      <w:pPr>
        <w:widowControl/>
        <w:snapToGrid w:val="0"/>
        <w:spacing w:line="560" w:lineRule="exact"/>
        <w:ind w:firstLineChars="500" w:firstLine="1400"/>
        <w:rPr>
          <w:rFonts w:ascii="仿宋" w:eastAsia="仿宋" w:hAnsi="仿宋" w:cs="仿宋_GB2312"/>
          <w:sz w:val="28"/>
          <w:szCs w:val="28"/>
        </w:rPr>
      </w:pPr>
    </w:p>
    <w:p w:rsidR="00D24ED2" w:rsidRPr="00D24ED2" w:rsidRDefault="00D24ED2" w:rsidP="00D24ED2">
      <w:pPr>
        <w:snapToGrid w:val="0"/>
        <w:spacing w:line="560" w:lineRule="exact"/>
        <w:jc w:val="right"/>
        <w:rPr>
          <w:rFonts w:ascii="仿宋_GB2312" w:eastAsia="仿宋_GB2312" w:hAnsi="Calibri" w:cs="Times New Roman"/>
          <w:b/>
          <w:sz w:val="30"/>
          <w:szCs w:val="30"/>
        </w:rPr>
      </w:pPr>
      <w:r w:rsidRPr="00D24ED2">
        <w:rPr>
          <w:rFonts w:ascii="仿宋_GB2312" w:eastAsia="仿宋_GB2312" w:hAnsi="Calibri" w:cs="仿宋_GB2312" w:hint="eastAsia"/>
          <w:b/>
          <w:sz w:val="30"/>
          <w:szCs w:val="30"/>
        </w:rPr>
        <w:t>教育部全国高校教师网络培训中心</w:t>
      </w:r>
    </w:p>
    <w:p w:rsidR="00D24ED2" w:rsidRPr="00D24ED2" w:rsidRDefault="00D24ED2" w:rsidP="003B25B7">
      <w:pPr>
        <w:snapToGrid w:val="0"/>
        <w:spacing w:line="560" w:lineRule="exact"/>
        <w:ind w:firstLineChars="1600" w:firstLine="4819"/>
        <w:jc w:val="left"/>
        <w:rPr>
          <w:rFonts w:ascii="仿宋_GB2312" w:eastAsia="仿宋_GB2312" w:hAnsi="Calibri" w:cs="Times New Roman"/>
          <w:b/>
          <w:sz w:val="30"/>
          <w:szCs w:val="30"/>
        </w:rPr>
      </w:pPr>
      <w:r w:rsidRPr="00D24ED2">
        <w:rPr>
          <w:rFonts w:ascii="仿宋_GB2312" w:eastAsia="仿宋_GB2312" w:hAnsi="Calibri" w:cs="仿宋_GB2312"/>
          <w:b/>
          <w:sz w:val="30"/>
          <w:szCs w:val="30"/>
        </w:rPr>
        <w:t>201</w:t>
      </w:r>
      <w:r w:rsidRPr="00D24ED2">
        <w:rPr>
          <w:rFonts w:ascii="仿宋_GB2312" w:eastAsia="仿宋_GB2312" w:hAnsi="Calibri" w:cs="仿宋_GB2312" w:hint="eastAsia"/>
          <w:b/>
          <w:sz w:val="30"/>
          <w:szCs w:val="30"/>
        </w:rPr>
        <w:t>6年8月20日</w:t>
      </w:r>
    </w:p>
    <w:p w:rsidR="00D24ED2" w:rsidRPr="00D24ED2" w:rsidRDefault="00D24ED2" w:rsidP="00D24ED2">
      <w:pPr>
        <w:widowControl/>
        <w:jc w:val="left"/>
        <w:rPr>
          <w:rFonts w:ascii="宋体" w:eastAsia="宋体" w:hAnsi="宋体" w:cs="仿宋_GB2312"/>
          <w:b/>
          <w:sz w:val="28"/>
          <w:szCs w:val="28"/>
        </w:rPr>
      </w:pPr>
      <w:r w:rsidRPr="00D24ED2">
        <w:rPr>
          <w:rFonts w:ascii="汉仪仿宋简" w:eastAsia="汉仪仿宋简" w:hAnsi="华文宋体" w:cs="Times New Roman"/>
          <w:b/>
          <w:bCs/>
          <w:sz w:val="32"/>
          <w:szCs w:val="32"/>
        </w:rPr>
        <w:br w:type="page"/>
      </w:r>
      <w:r w:rsidRPr="00D24ED2">
        <w:rPr>
          <w:rFonts w:ascii="宋体" w:eastAsia="宋体" w:hAnsi="宋体" w:cs="仿宋_GB2312" w:hint="eastAsia"/>
          <w:b/>
          <w:sz w:val="28"/>
          <w:szCs w:val="28"/>
        </w:rPr>
        <w:lastRenderedPageBreak/>
        <w:t>附件</w:t>
      </w:r>
      <w:r w:rsidRPr="00D24ED2">
        <w:rPr>
          <w:rFonts w:ascii="宋体" w:eastAsia="宋体" w:hAnsi="宋体" w:cs="仿宋_GB2312"/>
          <w:b/>
          <w:sz w:val="28"/>
          <w:szCs w:val="28"/>
        </w:rPr>
        <w:t>1</w:t>
      </w:r>
      <w:r w:rsidRPr="00D24ED2">
        <w:rPr>
          <w:rFonts w:ascii="宋体" w:eastAsia="宋体" w:hAnsi="宋体" w:cs="仿宋_GB2312" w:hint="eastAsia"/>
          <w:b/>
          <w:sz w:val="28"/>
          <w:szCs w:val="28"/>
        </w:rPr>
        <w:t xml:space="preserve">        </w:t>
      </w:r>
      <w:r w:rsidRPr="00D24ED2">
        <w:rPr>
          <w:rFonts w:ascii="宋体" w:eastAsia="宋体" w:hAnsi="宋体" w:cs="仿宋_GB2312"/>
          <w:b/>
          <w:sz w:val="28"/>
          <w:szCs w:val="28"/>
        </w:rPr>
        <w:t>201</w:t>
      </w:r>
      <w:r w:rsidRPr="00D24ED2">
        <w:rPr>
          <w:rFonts w:ascii="宋体" w:eastAsia="宋体" w:hAnsi="宋体" w:cs="仿宋_GB2312" w:hint="eastAsia"/>
          <w:b/>
          <w:sz w:val="28"/>
          <w:szCs w:val="28"/>
        </w:rPr>
        <w:t>6年下半年同步直播培训课程表</w:t>
      </w:r>
    </w:p>
    <w:p w:rsidR="00D24ED2" w:rsidRPr="00D24ED2" w:rsidRDefault="00D24ED2" w:rsidP="00D24ED2">
      <w:pPr>
        <w:widowControl/>
        <w:jc w:val="center"/>
        <w:rPr>
          <w:rFonts w:ascii="汉仪仿宋简" w:eastAsia="汉仪仿宋简" w:hAnsi="Calibri" w:cs="Times New Roman"/>
          <w:szCs w:val="21"/>
        </w:rPr>
      </w:pPr>
    </w:p>
    <w:tbl>
      <w:tblPr>
        <w:tblW w:w="5000" w:type="pct"/>
        <w:jc w:val="center"/>
        <w:tblInd w:w="-1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4"/>
        <w:gridCol w:w="2233"/>
        <w:gridCol w:w="1573"/>
        <w:gridCol w:w="1550"/>
        <w:gridCol w:w="1409"/>
        <w:gridCol w:w="1059"/>
      </w:tblGrid>
      <w:tr w:rsidR="001C2CD3" w:rsidRPr="00D24ED2" w:rsidTr="001C2CD3">
        <w:trPr>
          <w:cantSplit/>
          <w:trHeight w:val="330"/>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Times New Roman"/>
                <w:b/>
                <w:bCs/>
                <w:color w:val="000000"/>
                <w:kern w:val="0"/>
                <w:szCs w:val="21"/>
              </w:rPr>
            </w:pPr>
            <w:r w:rsidRPr="00D24ED2">
              <w:rPr>
                <w:rFonts w:ascii="宋体" w:eastAsia="宋体" w:hAnsi="宋体" w:cs="宋体" w:hint="eastAsia"/>
                <w:b/>
                <w:bCs/>
                <w:color w:val="000000"/>
                <w:kern w:val="0"/>
                <w:szCs w:val="21"/>
              </w:rPr>
              <w:t>序号</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Times New Roman"/>
                <w:b/>
                <w:bCs/>
                <w:color w:val="000000"/>
                <w:kern w:val="0"/>
                <w:szCs w:val="21"/>
              </w:rPr>
            </w:pPr>
            <w:r w:rsidRPr="00D24ED2">
              <w:rPr>
                <w:rFonts w:ascii="宋体" w:eastAsia="宋体" w:hAnsi="宋体" w:cs="宋体" w:hint="eastAsia"/>
                <w:b/>
                <w:bCs/>
                <w:color w:val="000000"/>
                <w:kern w:val="0"/>
                <w:szCs w:val="21"/>
              </w:rPr>
              <w:t>培训课程</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Times New Roman"/>
                <w:b/>
                <w:bCs/>
                <w:color w:val="000000"/>
                <w:kern w:val="0"/>
                <w:szCs w:val="21"/>
              </w:rPr>
            </w:pPr>
            <w:r w:rsidRPr="00D24ED2">
              <w:rPr>
                <w:rFonts w:ascii="宋体" w:eastAsia="宋体" w:hAnsi="宋体" w:cs="宋体" w:hint="eastAsia"/>
                <w:b/>
                <w:bCs/>
                <w:color w:val="000000"/>
                <w:kern w:val="0"/>
                <w:szCs w:val="21"/>
              </w:rPr>
              <w:t>培训时间</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Times New Roman"/>
                <w:b/>
                <w:bCs/>
                <w:color w:val="000000"/>
                <w:kern w:val="0"/>
                <w:szCs w:val="21"/>
              </w:rPr>
            </w:pPr>
            <w:r w:rsidRPr="00D24ED2">
              <w:rPr>
                <w:rFonts w:ascii="宋体" w:eastAsia="宋体" w:hAnsi="宋体" w:cs="宋体" w:hint="eastAsia"/>
                <w:b/>
                <w:bCs/>
                <w:color w:val="000000"/>
                <w:kern w:val="0"/>
                <w:szCs w:val="21"/>
              </w:rPr>
              <w:t>主讲教师</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b/>
                <w:bCs/>
                <w:color w:val="000000"/>
                <w:kern w:val="0"/>
                <w:szCs w:val="21"/>
              </w:rPr>
            </w:pPr>
            <w:r w:rsidRPr="00D24ED2">
              <w:rPr>
                <w:rFonts w:ascii="宋体" w:eastAsia="宋体" w:hAnsi="宋体" w:cs="宋体" w:hint="eastAsia"/>
                <w:b/>
                <w:bCs/>
                <w:color w:val="000000"/>
                <w:kern w:val="0"/>
                <w:szCs w:val="21"/>
              </w:rPr>
              <w:t>参训方式</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b/>
                <w:bCs/>
                <w:color w:val="000000"/>
                <w:kern w:val="0"/>
                <w:szCs w:val="21"/>
              </w:rPr>
            </w:pPr>
            <w:r w:rsidRPr="00D24ED2">
              <w:rPr>
                <w:rFonts w:ascii="宋体" w:eastAsia="宋体" w:hAnsi="宋体" w:cs="宋体" w:hint="eastAsia"/>
                <w:b/>
                <w:bCs/>
                <w:color w:val="000000"/>
                <w:kern w:val="0"/>
                <w:szCs w:val="21"/>
              </w:rPr>
              <w:t>主会场</w:t>
            </w:r>
          </w:p>
        </w:tc>
      </w:tr>
      <w:tr w:rsidR="001C2CD3" w:rsidRPr="00D24ED2" w:rsidTr="001C2CD3">
        <w:trPr>
          <w:cantSplit/>
          <w:trHeight w:val="330"/>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b/>
                <w:bCs/>
                <w:color w:val="000000"/>
                <w:kern w:val="0"/>
                <w:szCs w:val="21"/>
              </w:rPr>
            </w:pPr>
            <w:r w:rsidRPr="00D24ED2">
              <w:rPr>
                <w:rFonts w:ascii="宋体" w:eastAsia="宋体" w:hAnsi="宋体" w:cs="宋体" w:hint="eastAsia"/>
                <w:color w:val="000000"/>
                <w:kern w:val="0"/>
                <w:szCs w:val="21"/>
              </w:rPr>
              <w:t>1</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宋体"/>
                <w:b/>
                <w:bCs/>
                <w:color w:val="000000"/>
                <w:kern w:val="0"/>
                <w:szCs w:val="21"/>
              </w:rPr>
            </w:pPr>
            <w:r w:rsidRPr="00D24ED2">
              <w:rPr>
                <w:rFonts w:ascii="宋体" w:eastAsia="宋体" w:hAnsi="宋体" w:cs="Calibri" w:hint="eastAsia"/>
                <w:szCs w:val="21"/>
              </w:rPr>
              <w:t>实验室建设管理与实验教学专题培训</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b/>
                <w:bCs/>
                <w:color w:val="000000"/>
                <w:kern w:val="0"/>
                <w:szCs w:val="21"/>
              </w:rPr>
            </w:pPr>
            <w:r w:rsidRPr="00D24ED2">
              <w:rPr>
                <w:rFonts w:ascii="宋体" w:eastAsia="宋体" w:hAnsi="宋体" w:cs="宋体" w:hint="eastAsia"/>
                <w:color w:val="000000"/>
                <w:szCs w:val="21"/>
              </w:rPr>
              <w:t>9月23-24日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b/>
                <w:bCs/>
                <w:color w:val="000000"/>
                <w:kern w:val="0"/>
                <w:szCs w:val="21"/>
              </w:rPr>
            </w:pPr>
            <w:r w:rsidRPr="00D24ED2">
              <w:rPr>
                <w:rFonts w:ascii="宋体" w:eastAsia="宋体" w:hAnsi="宋体" w:cs="Calibri" w:hint="eastAsia"/>
                <w:szCs w:val="21"/>
              </w:rPr>
              <w:t>冯建跃（浙江大学），</w:t>
            </w:r>
            <w:r w:rsidRPr="00D24ED2">
              <w:rPr>
                <w:rFonts w:ascii="宋体" w:eastAsia="宋体" w:hAnsi="宋体" w:cs="Arial" w:hint="eastAsia"/>
                <w:szCs w:val="21"/>
              </w:rPr>
              <w:t>熊弘齐（</w:t>
            </w:r>
            <w:r w:rsidRPr="00D24ED2">
              <w:rPr>
                <w:rFonts w:ascii="宋体" w:eastAsia="宋体" w:hAnsi="宋体" w:cs="Arial"/>
                <w:szCs w:val="21"/>
              </w:rPr>
              <w:t>东南大学</w:t>
            </w:r>
            <w:r w:rsidRPr="00D24ED2">
              <w:rPr>
                <w:rFonts w:ascii="宋体" w:eastAsia="宋体" w:hAnsi="宋体" w:cs="Arial" w:hint="eastAsia"/>
                <w:szCs w:val="21"/>
              </w:rPr>
              <w:t>），李崧（北京师范大学）</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宋体"/>
                <w:b/>
                <w:bCs/>
                <w:kern w:val="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b/>
                <w:bCs/>
                <w:color w:val="000000"/>
                <w:kern w:val="0"/>
                <w:szCs w:val="21"/>
              </w:rPr>
            </w:pPr>
            <w:r w:rsidRPr="00D24ED2">
              <w:rPr>
                <w:rFonts w:ascii="宋体" w:eastAsia="宋体" w:hAnsi="宋体" w:cs="宋体" w:hint="eastAsia"/>
                <w:kern w:val="0"/>
                <w:szCs w:val="21"/>
              </w:rPr>
              <w:t>大连大学</w:t>
            </w:r>
          </w:p>
        </w:tc>
      </w:tr>
      <w:tr w:rsidR="001C2CD3" w:rsidRPr="00D24ED2" w:rsidTr="001C2CD3">
        <w:trPr>
          <w:cantSplit/>
          <w:trHeight w:val="330"/>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Calibri"/>
                <w:szCs w:val="21"/>
              </w:rPr>
            </w:pPr>
            <w:r w:rsidRPr="00D24ED2">
              <w:rPr>
                <w:rFonts w:ascii="宋体" w:eastAsia="宋体" w:hAnsi="宋体" w:cs="宋体"/>
                <w:szCs w:val="21"/>
              </w:rPr>
              <w:t>艺术美学</w:t>
            </w:r>
            <w:r w:rsidRPr="00D24ED2">
              <w:rPr>
                <w:rFonts w:ascii="宋体" w:eastAsia="宋体" w:hAnsi="宋体" w:cs="宋体" w:hint="eastAsia"/>
                <w:kern w:val="0"/>
                <w:szCs w:val="21"/>
              </w:rPr>
              <w:t>课程教学培训</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szCs w:val="21"/>
              </w:rPr>
            </w:pPr>
            <w:r w:rsidRPr="00D24ED2">
              <w:rPr>
                <w:rFonts w:ascii="宋体" w:eastAsia="宋体" w:hAnsi="宋体" w:cs="宋体" w:hint="eastAsia"/>
                <w:sz w:val="22"/>
                <w:szCs w:val="21"/>
              </w:rPr>
              <w:t>10月10-11日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Calibri"/>
                <w:szCs w:val="21"/>
              </w:rPr>
            </w:pPr>
            <w:r w:rsidRPr="00D24ED2">
              <w:rPr>
                <w:rFonts w:ascii="宋体" w:eastAsia="宋体" w:hAnsi="宋体" w:cs="宋体"/>
                <w:szCs w:val="21"/>
              </w:rPr>
              <w:t>黎荔</w:t>
            </w:r>
            <w:r w:rsidRPr="00D24ED2">
              <w:rPr>
                <w:rFonts w:ascii="Times New Roman" w:eastAsia="宋体" w:hAnsi="Times New Roman" w:cs="Times New Roman" w:hint="eastAsia"/>
                <w:szCs w:val="21"/>
              </w:rPr>
              <w:t>（</w:t>
            </w:r>
            <w:r w:rsidRPr="00D24ED2">
              <w:rPr>
                <w:rFonts w:ascii="宋体" w:eastAsia="宋体" w:hAnsi="宋体" w:cs="宋体"/>
                <w:szCs w:val="21"/>
              </w:rPr>
              <w:t>西安交通大学</w:t>
            </w:r>
            <w:r w:rsidRPr="00D24ED2">
              <w:rPr>
                <w:rFonts w:ascii="宋体" w:eastAsia="宋体" w:hAnsi="宋体" w:cs="宋体" w:hint="eastAsia"/>
                <w:szCs w:val="21"/>
              </w:rPr>
              <w:t>）</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Times New Roman"/>
                <w:kern w:val="0"/>
                <w:szCs w:val="21"/>
              </w:rPr>
            </w:pPr>
            <w:r w:rsidRPr="00D24ED2">
              <w:rPr>
                <w:rFonts w:ascii="宋体" w:eastAsia="宋体" w:hAnsi="宋体" w:cs="宋体" w:hint="eastAsia"/>
                <w:kern w:val="0"/>
                <w:szCs w:val="21"/>
              </w:rPr>
              <w:t>直播，学员自行上网学习</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kern w:val="0"/>
                <w:szCs w:val="21"/>
              </w:rPr>
            </w:pPr>
            <w:proofErr w:type="gramStart"/>
            <w:r w:rsidRPr="00D24ED2">
              <w:rPr>
                <w:rFonts w:ascii="宋体" w:eastAsia="宋体" w:hAnsi="宋体" w:cs="宋体" w:hint="eastAsia"/>
                <w:szCs w:val="21"/>
              </w:rPr>
              <w:t>网培中心</w:t>
            </w:r>
            <w:proofErr w:type="gramEnd"/>
          </w:p>
        </w:tc>
      </w:tr>
      <w:tr w:rsidR="001C2CD3" w:rsidRPr="00D24ED2" w:rsidTr="001C2CD3">
        <w:trPr>
          <w:cantSplit/>
          <w:trHeight w:val="1723"/>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b/>
                <w:bCs/>
                <w:color w:val="000000"/>
                <w:kern w:val="0"/>
                <w:szCs w:val="21"/>
              </w:rPr>
            </w:pPr>
            <w:r w:rsidRPr="00D24ED2">
              <w:rPr>
                <w:rFonts w:ascii="宋体" w:eastAsia="宋体" w:hAnsi="宋体" w:cs="宋体" w:hint="eastAsia"/>
                <w:color w:val="000000"/>
                <w:kern w:val="0"/>
                <w:szCs w:val="21"/>
              </w:rPr>
              <w:t>3</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宋体"/>
                <w:kern w:val="0"/>
                <w:szCs w:val="21"/>
              </w:rPr>
            </w:pPr>
            <w:r w:rsidRPr="00D24ED2">
              <w:rPr>
                <w:rFonts w:ascii="宋体" w:eastAsia="宋体" w:hAnsi="宋体" w:cs="宋体"/>
                <w:kern w:val="0"/>
                <w:szCs w:val="21"/>
              </w:rPr>
              <w:t>大学外语课程</w:t>
            </w:r>
            <w:r w:rsidRPr="00D24ED2">
              <w:rPr>
                <w:rFonts w:ascii="宋体" w:eastAsia="宋体" w:hAnsi="宋体" w:cs="宋体" w:hint="eastAsia"/>
                <w:kern w:val="0"/>
                <w:szCs w:val="21"/>
              </w:rPr>
              <w:t>教学助力</w:t>
            </w:r>
            <w:proofErr w:type="gramStart"/>
            <w:r w:rsidRPr="00D24ED2">
              <w:rPr>
                <w:rFonts w:ascii="宋体" w:eastAsia="宋体" w:hAnsi="宋体" w:cs="宋体"/>
                <w:kern w:val="0"/>
                <w:szCs w:val="21"/>
              </w:rPr>
              <w:t>师生审辩思维</w:t>
            </w:r>
            <w:proofErr w:type="gramEnd"/>
            <w:r w:rsidRPr="00D24ED2">
              <w:rPr>
                <w:rFonts w:ascii="宋体" w:eastAsia="宋体" w:hAnsi="宋体" w:cs="宋体"/>
                <w:kern w:val="0"/>
                <w:szCs w:val="21"/>
              </w:rPr>
              <w:t>能力</w:t>
            </w:r>
            <w:r w:rsidRPr="00D24ED2">
              <w:rPr>
                <w:rFonts w:ascii="宋体" w:eastAsia="宋体" w:hAnsi="宋体" w:cs="宋体" w:hint="eastAsia"/>
                <w:kern w:val="0"/>
                <w:szCs w:val="21"/>
              </w:rPr>
              <w:t>提升</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b/>
                <w:bCs/>
                <w:color w:val="000000"/>
                <w:kern w:val="0"/>
                <w:szCs w:val="21"/>
              </w:rPr>
            </w:pPr>
            <w:r w:rsidRPr="00D24ED2">
              <w:rPr>
                <w:rFonts w:ascii="宋体" w:eastAsia="宋体" w:hAnsi="宋体" w:cs="宋体" w:hint="eastAsia"/>
                <w:color w:val="000000"/>
                <w:szCs w:val="21"/>
              </w:rPr>
              <w:t>10月14-15日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宋体"/>
                <w:b/>
                <w:bCs/>
                <w:color w:val="000000"/>
                <w:kern w:val="0"/>
                <w:szCs w:val="21"/>
              </w:rPr>
            </w:pPr>
            <w:proofErr w:type="gramStart"/>
            <w:r w:rsidRPr="00D24ED2">
              <w:rPr>
                <w:rFonts w:ascii="Calibri" w:eastAsia="宋体" w:hAnsi="Calibri" w:cs="Calibri" w:hint="eastAsia"/>
                <w:color w:val="000000"/>
                <w:szCs w:val="21"/>
              </w:rPr>
              <w:t>夏纪梅</w:t>
            </w:r>
            <w:proofErr w:type="gramEnd"/>
            <w:r w:rsidRPr="00D24ED2">
              <w:rPr>
                <w:rFonts w:ascii="Calibri" w:eastAsia="宋体" w:hAnsi="Calibri" w:cs="Calibri" w:hint="eastAsia"/>
                <w:color w:val="000000"/>
                <w:szCs w:val="21"/>
              </w:rPr>
              <w:t>（中山大学）</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宋体"/>
                <w:b/>
                <w:bCs/>
                <w:color w:val="000000"/>
                <w:kern w:val="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b/>
                <w:bCs/>
                <w:color w:val="000000"/>
                <w:kern w:val="0"/>
                <w:szCs w:val="21"/>
              </w:rPr>
            </w:pPr>
            <w:proofErr w:type="gramStart"/>
            <w:r w:rsidRPr="00D24ED2">
              <w:rPr>
                <w:rFonts w:ascii="宋体" w:eastAsia="宋体" w:hAnsi="宋体" w:cs="宋体" w:hint="eastAsia"/>
                <w:szCs w:val="21"/>
              </w:rPr>
              <w:t>网培中心</w:t>
            </w:r>
            <w:proofErr w:type="gramEnd"/>
          </w:p>
        </w:tc>
      </w:tr>
      <w:tr w:rsidR="001C2CD3" w:rsidRPr="00D24ED2" w:rsidTr="001C2CD3">
        <w:trPr>
          <w:cantSplit/>
          <w:trHeight w:val="645"/>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4</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kern w:val="0"/>
                <w:szCs w:val="21"/>
              </w:rPr>
            </w:pPr>
            <w:r w:rsidRPr="00D24ED2">
              <w:rPr>
                <w:rFonts w:ascii="宋体" w:eastAsia="宋体" w:hAnsi="宋体" w:cs="宋体" w:hint="eastAsia"/>
                <w:color w:val="000000"/>
                <w:szCs w:val="21"/>
              </w:rPr>
              <w:t>互联网+创新创业教育的教学实践与案例</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center"/>
              <w:rPr>
                <w:rFonts w:ascii="宋体" w:eastAsia="宋体" w:hAnsi="宋体" w:cs="宋体"/>
                <w:kern w:val="0"/>
                <w:szCs w:val="21"/>
              </w:rPr>
            </w:pPr>
            <w:r w:rsidRPr="00D24ED2">
              <w:rPr>
                <w:rFonts w:ascii="宋体" w:eastAsia="宋体" w:hAnsi="宋体" w:cs="宋体" w:hint="eastAsia"/>
                <w:color w:val="000000"/>
                <w:szCs w:val="21"/>
              </w:rPr>
              <w:t>10月14-15日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kern w:val="0"/>
                <w:szCs w:val="21"/>
              </w:rPr>
            </w:pPr>
            <w:r w:rsidRPr="00D24ED2">
              <w:rPr>
                <w:rFonts w:ascii="宋体" w:eastAsia="宋体" w:hAnsi="宋体" w:cs="Calibri" w:hint="eastAsia"/>
                <w:szCs w:val="21"/>
              </w:rPr>
              <w:t>雷宏振（陕西师范大学）等</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kern w:val="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center"/>
              <w:rPr>
                <w:rFonts w:ascii="宋体" w:eastAsia="宋体" w:hAnsi="宋体" w:cs="宋体"/>
                <w:kern w:val="0"/>
                <w:szCs w:val="21"/>
              </w:rPr>
            </w:pPr>
            <w:proofErr w:type="gramStart"/>
            <w:r w:rsidRPr="00D24ED2">
              <w:rPr>
                <w:rFonts w:ascii="宋体" w:eastAsia="宋体" w:hAnsi="宋体" w:cs="宋体" w:hint="eastAsia"/>
                <w:szCs w:val="21"/>
              </w:rPr>
              <w:t>网培中心</w:t>
            </w:r>
            <w:proofErr w:type="gramEnd"/>
          </w:p>
        </w:tc>
      </w:tr>
      <w:tr w:rsidR="001C2CD3" w:rsidRPr="00D24ED2" w:rsidTr="001C2CD3">
        <w:trPr>
          <w:cantSplit/>
          <w:trHeight w:val="330"/>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5</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宋体"/>
                <w:kern w:val="0"/>
                <w:szCs w:val="21"/>
              </w:rPr>
            </w:pPr>
            <w:r w:rsidRPr="00D24ED2">
              <w:rPr>
                <w:rFonts w:ascii="宋体" w:eastAsia="宋体" w:hAnsi="宋体" w:cs="Times New Roman" w:hint="eastAsia"/>
                <w:color w:val="000000"/>
                <w:szCs w:val="21"/>
              </w:rPr>
              <w:t>摄影知识与摄影技巧</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szCs w:val="21"/>
              </w:rPr>
            </w:pPr>
            <w:r w:rsidRPr="00D24ED2">
              <w:rPr>
                <w:rFonts w:ascii="宋体" w:eastAsia="宋体" w:hAnsi="宋体" w:cs="Times New Roman" w:hint="eastAsia"/>
                <w:color w:val="000000"/>
                <w:szCs w:val="21"/>
              </w:rPr>
              <w:t>10月17-18日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Calibri" w:eastAsia="宋体" w:hAnsi="Calibri" w:cs="Calibri"/>
                <w:color w:val="000000"/>
                <w:szCs w:val="21"/>
              </w:rPr>
            </w:pPr>
            <w:r w:rsidRPr="00D24ED2">
              <w:rPr>
                <w:rFonts w:ascii="宋体" w:eastAsia="宋体" w:hAnsi="宋体" w:cs="宋体" w:hint="eastAsia"/>
                <w:kern w:val="0"/>
                <w:szCs w:val="21"/>
              </w:rPr>
              <w:t>梁君健（清华大学）等</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Times New Roman"/>
                <w:color w:val="000000"/>
                <w:kern w:val="0"/>
                <w:szCs w:val="21"/>
              </w:rPr>
            </w:pPr>
            <w:r w:rsidRPr="00D24ED2">
              <w:rPr>
                <w:rFonts w:ascii="宋体" w:eastAsia="宋体" w:hAnsi="宋体" w:cs="宋体" w:hint="eastAsia"/>
                <w:kern w:val="0"/>
                <w:szCs w:val="21"/>
              </w:rPr>
              <w:t>直播，学员自行上网学习</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kern w:val="0"/>
                <w:szCs w:val="21"/>
              </w:rPr>
            </w:pPr>
            <w:proofErr w:type="gramStart"/>
            <w:r w:rsidRPr="00D24ED2">
              <w:rPr>
                <w:rFonts w:ascii="宋体" w:eastAsia="宋体" w:hAnsi="宋体" w:cs="宋体" w:hint="eastAsia"/>
                <w:szCs w:val="21"/>
              </w:rPr>
              <w:t>网培中心</w:t>
            </w:r>
            <w:proofErr w:type="gramEnd"/>
          </w:p>
        </w:tc>
      </w:tr>
      <w:tr w:rsidR="001C2CD3" w:rsidRPr="00D24ED2" w:rsidTr="001C2CD3">
        <w:trPr>
          <w:cantSplit/>
          <w:trHeight w:val="330"/>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6</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Times New Roman"/>
                <w:color w:val="000000"/>
                <w:szCs w:val="21"/>
              </w:rPr>
            </w:pPr>
            <w:r w:rsidRPr="00D24ED2">
              <w:rPr>
                <w:rFonts w:ascii="宋体" w:eastAsia="宋体" w:hAnsi="宋体" w:cs="Times New Roman" w:hint="eastAsia"/>
                <w:color w:val="000000"/>
                <w:szCs w:val="21"/>
              </w:rPr>
              <w:t>教育改革背景下的高校教学管理</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Times New Roman"/>
                <w:color w:val="000000"/>
                <w:szCs w:val="21"/>
              </w:rPr>
            </w:pPr>
            <w:r w:rsidRPr="00D24ED2">
              <w:rPr>
                <w:rFonts w:ascii="宋体" w:eastAsia="宋体" w:hAnsi="宋体" w:cs="Times New Roman" w:hint="eastAsia"/>
                <w:color w:val="000000"/>
                <w:szCs w:val="21"/>
              </w:rPr>
              <w:t>10月21-22日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kern w:val="0"/>
                <w:szCs w:val="21"/>
              </w:rPr>
            </w:pPr>
            <w:r w:rsidRPr="00D24ED2">
              <w:rPr>
                <w:rFonts w:ascii="宋体" w:eastAsia="宋体" w:hAnsi="宋体" w:cs="宋体" w:hint="eastAsia"/>
                <w:kern w:val="0"/>
                <w:szCs w:val="21"/>
              </w:rPr>
              <w:t>张树永（山东大学），吴能表（西南大学），岳海翔(西安交通大学）</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宋体"/>
                <w:color w:val="000000"/>
                <w:kern w:val="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大连大学</w:t>
            </w:r>
          </w:p>
        </w:tc>
      </w:tr>
      <w:tr w:rsidR="001C2CD3" w:rsidRPr="00D24ED2" w:rsidTr="001C2CD3">
        <w:trPr>
          <w:cantSplit/>
          <w:trHeight w:val="330"/>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7</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Times New Roman"/>
                <w:color w:val="000000"/>
                <w:szCs w:val="21"/>
              </w:rPr>
            </w:pPr>
            <w:r w:rsidRPr="00D24ED2">
              <w:rPr>
                <w:rFonts w:ascii="宋体" w:eastAsia="宋体" w:hAnsi="宋体" w:cs="宋体" w:hint="eastAsia"/>
                <w:sz w:val="22"/>
                <w:szCs w:val="21"/>
              </w:rPr>
              <w:t>高校</w:t>
            </w:r>
            <w:proofErr w:type="gramStart"/>
            <w:r w:rsidRPr="00D24ED2">
              <w:rPr>
                <w:rFonts w:ascii="宋体" w:eastAsia="宋体" w:hAnsi="宋体" w:cs="宋体"/>
                <w:sz w:val="22"/>
                <w:szCs w:val="21"/>
              </w:rPr>
              <w:t>优秀微课设计</w:t>
            </w:r>
            <w:proofErr w:type="gramEnd"/>
            <w:r w:rsidRPr="00D24ED2">
              <w:rPr>
                <w:rFonts w:ascii="宋体" w:eastAsia="宋体" w:hAnsi="宋体" w:cs="宋体"/>
                <w:sz w:val="22"/>
                <w:szCs w:val="21"/>
              </w:rPr>
              <w:t>制作与应用案例分享</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Times New Roman"/>
                <w:color w:val="000000"/>
                <w:szCs w:val="21"/>
              </w:rPr>
            </w:pPr>
            <w:r w:rsidRPr="00D24ED2">
              <w:rPr>
                <w:rFonts w:ascii="宋体" w:eastAsia="宋体" w:hAnsi="宋体" w:cs="Times New Roman" w:hint="eastAsia"/>
                <w:color w:val="000000"/>
                <w:szCs w:val="21"/>
              </w:rPr>
              <w:t>10月21-22日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宋体"/>
                <w:kern w:val="0"/>
                <w:szCs w:val="21"/>
              </w:rPr>
            </w:pPr>
            <w:r w:rsidRPr="00D24ED2">
              <w:rPr>
                <w:rFonts w:ascii="宋体" w:eastAsia="宋体" w:hAnsi="宋体" w:cs="宋体" w:hint="eastAsia"/>
                <w:szCs w:val="21"/>
              </w:rPr>
              <w:t>顾沛（南开大学），</w:t>
            </w:r>
            <w:r w:rsidRPr="00D24ED2">
              <w:rPr>
                <w:rFonts w:ascii="宋体" w:eastAsia="宋体" w:hAnsi="宋体" w:cs="宋体"/>
                <w:szCs w:val="21"/>
              </w:rPr>
              <w:t>师雪霖（清华大学）</w:t>
            </w:r>
            <w:r w:rsidRPr="00D24ED2">
              <w:rPr>
                <w:rFonts w:ascii="宋体" w:eastAsia="宋体" w:hAnsi="宋体" w:cs="宋体" w:hint="eastAsia"/>
                <w:szCs w:val="21"/>
              </w:rPr>
              <w:t>等</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Times New Roman"/>
                <w:color w:val="000000"/>
                <w:kern w:val="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szCs w:val="21"/>
              </w:rPr>
              <w:t>网培中心</w:t>
            </w:r>
            <w:proofErr w:type="gramEnd"/>
          </w:p>
        </w:tc>
      </w:tr>
      <w:tr w:rsidR="001C2CD3" w:rsidRPr="00D24ED2" w:rsidTr="001C2CD3">
        <w:trPr>
          <w:cantSplit/>
          <w:trHeight w:val="330"/>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kern w:val="0"/>
                <w:szCs w:val="21"/>
              </w:rPr>
              <w:t>8</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宋体"/>
                <w:sz w:val="22"/>
                <w:szCs w:val="21"/>
              </w:rPr>
            </w:pPr>
            <w:r w:rsidRPr="00D24ED2">
              <w:rPr>
                <w:rFonts w:ascii="Calibri" w:eastAsia="宋体" w:hAnsi="Calibri" w:cs="Calibri" w:hint="eastAsia"/>
                <w:szCs w:val="21"/>
              </w:rPr>
              <w:t>遇见更好的课堂——微课、</w:t>
            </w:r>
            <w:proofErr w:type="gramStart"/>
            <w:r w:rsidRPr="00D24ED2">
              <w:rPr>
                <w:rFonts w:ascii="Calibri" w:eastAsia="宋体" w:hAnsi="Calibri" w:cs="Calibri" w:hint="eastAsia"/>
                <w:szCs w:val="21"/>
              </w:rPr>
              <w:t>慕课设计</w:t>
            </w:r>
            <w:proofErr w:type="gramEnd"/>
            <w:r w:rsidRPr="00D24ED2">
              <w:rPr>
                <w:rFonts w:ascii="Calibri" w:eastAsia="宋体" w:hAnsi="Calibri" w:cs="Calibri" w:hint="eastAsia"/>
                <w:szCs w:val="21"/>
              </w:rPr>
              <w:t>实训</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Times New Roman"/>
                <w:color w:val="000000"/>
                <w:szCs w:val="21"/>
              </w:rPr>
            </w:pPr>
            <w:r w:rsidRPr="00D24ED2">
              <w:rPr>
                <w:rFonts w:ascii="宋体" w:eastAsia="宋体" w:hAnsi="宋体" w:cs="Times New Roman" w:hint="eastAsia"/>
                <w:szCs w:val="21"/>
              </w:rPr>
              <w:t>10月28-30日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Calibri" w:eastAsia="宋体" w:hAnsi="Calibri" w:cs="Calibri"/>
                <w:szCs w:val="21"/>
              </w:rPr>
            </w:pPr>
            <w:r w:rsidRPr="00D24ED2">
              <w:rPr>
                <w:rFonts w:ascii="Calibri" w:eastAsia="宋体" w:hAnsi="Calibri" w:cs="Calibri" w:hint="eastAsia"/>
                <w:szCs w:val="21"/>
              </w:rPr>
              <w:t>汪晓东（华南师范大学），</w:t>
            </w:r>
            <w:r w:rsidRPr="00D24ED2">
              <w:rPr>
                <w:rFonts w:ascii="Calibri" w:eastAsia="宋体" w:hAnsi="Calibri" w:cs="Calibri" w:hint="eastAsia"/>
                <w:szCs w:val="21"/>
              </w:rPr>
              <w:t xml:space="preserve">   </w:t>
            </w:r>
          </w:p>
          <w:p w:rsidR="001C2CD3" w:rsidRPr="00D24ED2" w:rsidRDefault="001C2CD3" w:rsidP="00D24ED2">
            <w:pPr>
              <w:jc w:val="left"/>
              <w:rPr>
                <w:rFonts w:ascii="宋体" w:eastAsia="宋体" w:hAnsi="宋体" w:cs="宋体"/>
                <w:szCs w:val="21"/>
              </w:rPr>
            </w:pPr>
            <w:r w:rsidRPr="00D24ED2">
              <w:rPr>
                <w:rFonts w:ascii="Calibri" w:eastAsia="宋体" w:hAnsi="Calibri" w:cs="Calibri" w:hint="eastAsia"/>
                <w:szCs w:val="21"/>
              </w:rPr>
              <w:t>孙</w:t>
            </w:r>
            <w:r w:rsidRPr="00D24ED2">
              <w:rPr>
                <w:rFonts w:ascii="Calibri" w:eastAsia="宋体" w:hAnsi="Calibri" w:cs="Calibri" w:hint="eastAsia"/>
                <w:szCs w:val="21"/>
              </w:rPr>
              <w:t xml:space="preserve">  </w:t>
            </w:r>
            <w:r w:rsidRPr="00D24ED2">
              <w:rPr>
                <w:rFonts w:ascii="Calibri" w:eastAsia="宋体" w:hAnsi="Calibri" w:cs="Calibri" w:hint="eastAsia"/>
                <w:szCs w:val="21"/>
              </w:rPr>
              <w:t>方（淮南师范学院）等</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Times New Roman"/>
                <w:color w:val="000000"/>
                <w:kern w:val="0"/>
                <w:szCs w:val="21"/>
              </w:rPr>
            </w:pPr>
            <w:r w:rsidRPr="00D24ED2">
              <w:rPr>
                <w:rFonts w:ascii="宋体" w:eastAsia="宋体" w:hAnsi="宋体" w:cs="宋体" w:hint="eastAsia"/>
                <w:color w:val="000000"/>
                <w:kern w:val="0"/>
                <w:szCs w:val="21"/>
              </w:rPr>
              <w:t>面授（实训）</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szCs w:val="21"/>
              </w:rPr>
            </w:pPr>
            <w:r w:rsidRPr="00D24ED2">
              <w:rPr>
                <w:rFonts w:ascii="宋体" w:eastAsia="宋体" w:hAnsi="宋体" w:cs="宋体" w:hint="eastAsia"/>
                <w:kern w:val="0"/>
                <w:szCs w:val="21"/>
              </w:rPr>
              <w:t>华南师范大学</w:t>
            </w:r>
          </w:p>
        </w:tc>
      </w:tr>
      <w:tr w:rsidR="001C2CD3" w:rsidRPr="00D24ED2" w:rsidTr="001C2CD3">
        <w:trPr>
          <w:cantSplit/>
          <w:trHeight w:val="330"/>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9</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Times New Roman"/>
                <w:color w:val="000000"/>
                <w:szCs w:val="21"/>
              </w:rPr>
            </w:pPr>
            <w:r w:rsidRPr="00D24ED2">
              <w:rPr>
                <w:rFonts w:ascii="Calibri" w:eastAsia="宋体" w:hAnsi="Calibri" w:cs="Calibri" w:hint="eastAsia"/>
                <w:szCs w:val="21"/>
              </w:rPr>
              <w:t>教师语言表达能力训练</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Times New Roman"/>
                <w:color w:val="000000"/>
                <w:szCs w:val="21"/>
              </w:rPr>
            </w:pPr>
            <w:r w:rsidRPr="00D24ED2">
              <w:rPr>
                <w:rFonts w:ascii="宋体" w:eastAsia="宋体" w:hAnsi="宋体" w:cs="宋体" w:hint="eastAsia"/>
                <w:color w:val="000000"/>
                <w:szCs w:val="21"/>
              </w:rPr>
              <w:t>10月28-30日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kern w:val="0"/>
                <w:szCs w:val="21"/>
              </w:rPr>
            </w:pPr>
            <w:proofErr w:type="gramStart"/>
            <w:r w:rsidRPr="00D24ED2">
              <w:rPr>
                <w:rFonts w:ascii="Calibri" w:eastAsia="宋体" w:hAnsi="Calibri" w:cs="Calibri" w:hint="eastAsia"/>
                <w:szCs w:val="21"/>
              </w:rPr>
              <w:t>颜</w:t>
            </w:r>
            <w:proofErr w:type="gramEnd"/>
            <w:r w:rsidRPr="00D24ED2">
              <w:rPr>
                <w:rFonts w:ascii="Calibri" w:eastAsia="宋体" w:hAnsi="Calibri" w:cs="Calibri" w:hint="eastAsia"/>
                <w:szCs w:val="21"/>
              </w:rPr>
              <w:t>永平（中国语文报刊协会），吴郁（中国传媒大学）</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宋体"/>
                <w:color w:val="000000"/>
                <w:kern w:val="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kern w:val="0"/>
                <w:szCs w:val="21"/>
              </w:rPr>
              <w:t>山东师范大学</w:t>
            </w:r>
          </w:p>
        </w:tc>
      </w:tr>
      <w:tr w:rsidR="001C2CD3" w:rsidRPr="00D24ED2" w:rsidTr="001C2CD3">
        <w:trPr>
          <w:cantSplit/>
          <w:trHeight w:val="330"/>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lastRenderedPageBreak/>
              <w:t>10</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Calibri" w:eastAsia="宋体" w:hAnsi="Calibri" w:cs="Calibri"/>
                <w:szCs w:val="21"/>
              </w:rPr>
            </w:pPr>
            <w:r w:rsidRPr="00D24ED2">
              <w:rPr>
                <w:rFonts w:ascii="宋体" w:eastAsia="宋体" w:hAnsi="宋体" w:cs="仿宋" w:hint="eastAsia"/>
                <w:bCs/>
                <w:szCs w:val="21"/>
              </w:rPr>
              <w:t>新时期高校工程教育改革、实践与创新</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szCs w:val="21"/>
              </w:rPr>
            </w:pPr>
            <w:r w:rsidRPr="00D24ED2">
              <w:rPr>
                <w:rFonts w:ascii="宋体" w:eastAsia="宋体" w:hAnsi="宋体" w:cs="宋体" w:hint="eastAsia"/>
                <w:kern w:val="0"/>
                <w:szCs w:val="21"/>
              </w:rPr>
              <w:t>10月28-30日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Calibri" w:eastAsia="宋体" w:hAnsi="Calibri" w:cs="Calibri"/>
                <w:szCs w:val="21"/>
              </w:rPr>
            </w:pPr>
            <w:r w:rsidRPr="00D24ED2">
              <w:rPr>
                <w:rFonts w:ascii="宋体" w:eastAsia="宋体" w:hAnsi="宋体" w:cs="仿宋" w:hint="eastAsia"/>
                <w:szCs w:val="21"/>
              </w:rPr>
              <w:t>郑家茂、胡仁杰（东南大学）等</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Times New Roman"/>
                <w:color w:val="000000"/>
                <w:kern w:val="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kern w:val="0"/>
                <w:szCs w:val="21"/>
              </w:rPr>
            </w:pPr>
            <w:r w:rsidRPr="00D24ED2">
              <w:rPr>
                <w:rFonts w:ascii="宋体" w:eastAsia="宋体" w:hAnsi="宋体" w:cs="宋体" w:hint="eastAsia"/>
                <w:kern w:val="0"/>
                <w:szCs w:val="21"/>
              </w:rPr>
              <w:t>东南大学</w:t>
            </w:r>
          </w:p>
        </w:tc>
      </w:tr>
      <w:tr w:rsidR="001C2CD3" w:rsidRPr="00D24ED2" w:rsidTr="001C2CD3">
        <w:trPr>
          <w:cantSplit/>
          <w:trHeight w:val="330"/>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11</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宋体"/>
                <w:color w:val="000000"/>
                <w:kern w:val="0"/>
                <w:szCs w:val="21"/>
              </w:rPr>
            </w:pPr>
            <w:r w:rsidRPr="00D24ED2">
              <w:rPr>
                <w:rFonts w:ascii="宋体" w:eastAsia="宋体" w:hAnsi="宋体" w:cs="宋体" w:hint="eastAsia"/>
                <w:color w:val="000000"/>
                <w:kern w:val="0"/>
                <w:szCs w:val="21"/>
              </w:rPr>
              <w:t>在线课程建设</w:t>
            </w:r>
            <w:proofErr w:type="gramStart"/>
            <w:r w:rsidRPr="00D24ED2">
              <w:rPr>
                <w:rFonts w:ascii="宋体" w:eastAsia="宋体" w:hAnsi="宋体" w:cs="宋体" w:hint="eastAsia"/>
                <w:color w:val="000000"/>
                <w:kern w:val="0"/>
                <w:szCs w:val="21"/>
              </w:rPr>
              <w:t>与微课设计</w:t>
            </w:r>
            <w:proofErr w:type="gramEnd"/>
            <w:r w:rsidRPr="00D24ED2">
              <w:rPr>
                <w:rFonts w:ascii="宋体" w:eastAsia="宋体" w:hAnsi="宋体" w:cs="宋体" w:hint="eastAsia"/>
                <w:color w:val="000000"/>
                <w:kern w:val="0"/>
                <w:szCs w:val="21"/>
              </w:rPr>
              <w:t>、制作</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10月29-30日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宋体"/>
                <w:color w:val="000000"/>
                <w:kern w:val="0"/>
                <w:szCs w:val="21"/>
              </w:rPr>
            </w:pPr>
            <w:r w:rsidRPr="00D24ED2">
              <w:rPr>
                <w:rFonts w:ascii="宋体" w:eastAsia="宋体" w:hAnsi="宋体" w:cs="宋体" w:hint="eastAsia"/>
                <w:color w:val="000000"/>
                <w:kern w:val="0"/>
                <w:szCs w:val="21"/>
              </w:rPr>
              <w:t>陈明选（江南大学），刘万辉（淮安信息职业技术学院）</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面授</w:t>
            </w:r>
            <w:r>
              <w:rPr>
                <w:rFonts w:ascii="宋体" w:eastAsia="宋体" w:hAnsi="宋体" w:cs="宋体" w:hint="eastAsia"/>
                <w:color w:val="000000"/>
                <w:kern w:val="0"/>
                <w:szCs w:val="21"/>
              </w:rPr>
              <w:t>（实训）</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江苏</w:t>
            </w:r>
          </w:p>
        </w:tc>
      </w:tr>
      <w:tr w:rsidR="001C2CD3" w:rsidRPr="00D24ED2" w:rsidTr="001C2CD3">
        <w:trPr>
          <w:cantSplit/>
          <w:trHeight w:val="330"/>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12</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仿宋"/>
                <w:bCs/>
                <w:szCs w:val="21"/>
              </w:rPr>
            </w:pPr>
            <w:r w:rsidRPr="00D24ED2">
              <w:rPr>
                <w:rFonts w:ascii="宋体" w:eastAsia="宋体" w:hAnsi="宋体" w:cs="宋体" w:hint="eastAsia"/>
                <w:kern w:val="0"/>
                <w:szCs w:val="21"/>
              </w:rPr>
              <w:t>大学教学基本功——教你用好讲授法</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kern w:val="0"/>
                <w:szCs w:val="21"/>
              </w:rPr>
            </w:pPr>
            <w:r w:rsidRPr="00D24ED2">
              <w:rPr>
                <w:rFonts w:ascii="宋体" w:eastAsia="宋体" w:hAnsi="宋体" w:cs="宋体" w:hint="eastAsia"/>
                <w:szCs w:val="21"/>
              </w:rPr>
              <w:t>11月4-5日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仿宋"/>
                <w:szCs w:val="21"/>
              </w:rPr>
            </w:pPr>
            <w:r w:rsidRPr="00D24ED2">
              <w:rPr>
                <w:rFonts w:ascii="Calibri" w:eastAsia="宋体" w:hAnsi="Calibri" w:cs="Calibri" w:hint="eastAsia"/>
                <w:szCs w:val="21"/>
              </w:rPr>
              <w:t>吴能表（西南大学），周游（哈尔滨商业大学）</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Times New Roman"/>
                <w:color w:val="000000"/>
                <w:kern w:val="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kern w:val="0"/>
                <w:szCs w:val="21"/>
              </w:rPr>
            </w:pPr>
            <w:r w:rsidRPr="00D24ED2">
              <w:rPr>
                <w:rFonts w:ascii="宋体" w:eastAsia="宋体" w:hAnsi="宋体" w:cs="宋体" w:hint="eastAsia"/>
                <w:szCs w:val="21"/>
              </w:rPr>
              <w:t>浙江</w:t>
            </w:r>
          </w:p>
        </w:tc>
      </w:tr>
      <w:tr w:rsidR="001C2CD3" w:rsidRPr="00D24ED2" w:rsidTr="001C2CD3">
        <w:trPr>
          <w:cantSplit/>
          <w:trHeight w:val="330"/>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13</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宋体"/>
                <w:kern w:val="0"/>
                <w:szCs w:val="21"/>
              </w:rPr>
            </w:pPr>
            <w:r w:rsidRPr="00D24ED2">
              <w:rPr>
                <w:rFonts w:ascii="宋体" w:eastAsia="宋体" w:hAnsi="宋体" w:cs="宋体" w:hint="eastAsia"/>
                <w:kern w:val="0"/>
                <w:szCs w:val="21"/>
              </w:rPr>
              <w:t>互联网+时代的学</w:t>
            </w:r>
            <w:r>
              <w:rPr>
                <w:rFonts w:ascii="宋体" w:eastAsia="宋体" w:hAnsi="宋体" w:cs="宋体" w:hint="eastAsia"/>
                <w:kern w:val="0"/>
                <w:szCs w:val="21"/>
              </w:rPr>
              <w:t>生</w:t>
            </w:r>
            <w:r w:rsidRPr="00D24ED2">
              <w:rPr>
                <w:rFonts w:ascii="宋体" w:eastAsia="宋体" w:hAnsi="宋体" w:cs="宋体" w:hint="eastAsia"/>
                <w:kern w:val="0"/>
                <w:szCs w:val="21"/>
              </w:rPr>
              <w:t>指导与学业评价</w:t>
            </w:r>
          </w:p>
          <w:p w:rsidR="001C2CD3" w:rsidRPr="00D24ED2" w:rsidRDefault="001C2CD3" w:rsidP="00D24ED2">
            <w:pPr>
              <w:widowControl/>
              <w:spacing w:line="400" w:lineRule="exact"/>
              <w:jc w:val="left"/>
              <w:rPr>
                <w:rFonts w:ascii="宋体" w:eastAsia="宋体" w:hAnsi="宋体" w:cs="仿宋"/>
                <w:bCs/>
                <w:szCs w:val="21"/>
              </w:rPr>
            </w:pP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kern w:val="0"/>
                <w:szCs w:val="21"/>
              </w:rPr>
            </w:pPr>
            <w:r w:rsidRPr="00D24ED2">
              <w:rPr>
                <w:rFonts w:ascii="宋体" w:eastAsia="宋体" w:hAnsi="宋体" w:cs="Times New Roman" w:hint="eastAsia"/>
                <w:color w:val="000000"/>
                <w:szCs w:val="21"/>
              </w:rPr>
              <w:t>11月4-5日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hd w:val="clear" w:color="auto" w:fill="FFFFFF"/>
              <w:spacing w:line="360" w:lineRule="atLeast"/>
              <w:jc w:val="left"/>
              <w:rPr>
                <w:rFonts w:ascii="宋体" w:eastAsia="宋体" w:hAnsi="宋体" w:cs="仿宋"/>
                <w:szCs w:val="21"/>
              </w:rPr>
            </w:pPr>
            <w:r w:rsidRPr="00D24ED2">
              <w:rPr>
                <w:rFonts w:ascii="宋体" w:eastAsia="宋体" w:hAnsi="宋体" w:cs="宋体" w:hint="eastAsia"/>
                <w:kern w:val="0"/>
                <w:szCs w:val="21"/>
              </w:rPr>
              <w:t>李丹青（</w:t>
            </w:r>
            <w:r w:rsidRPr="00D24ED2">
              <w:rPr>
                <w:rFonts w:ascii="Arial" w:eastAsia="宋体" w:hAnsi="Arial" w:cs="Arial"/>
                <w:color w:val="333333"/>
                <w:kern w:val="0"/>
                <w:szCs w:val="21"/>
              </w:rPr>
              <w:t>中国计量学院</w:t>
            </w:r>
            <w:r w:rsidRPr="00D24ED2">
              <w:rPr>
                <w:rFonts w:ascii="Arial" w:eastAsia="宋体" w:hAnsi="Arial" w:cs="Arial" w:hint="eastAsia"/>
                <w:color w:val="333333"/>
                <w:kern w:val="0"/>
                <w:szCs w:val="21"/>
              </w:rPr>
              <w:t>），</w:t>
            </w:r>
            <w:r w:rsidRPr="00D24ED2">
              <w:rPr>
                <w:rFonts w:ascii="宋体" w:eastAsia="宋体" w:hAnsi="宋体" w:cs="宋体" w:hint="eastAsia"/>
                <w:kern w:val="0"/>
                <w:szCs w:val="21"/>
              </w:rPr>
              <w:t>杨江涛（西北农林科技大学）等</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Times New Roman"/>
                <w:color w:val="000000"/>
                <w:kern w:val="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kern w:val="0"/>
                <w:szCs w:val="21"/>
              </w:rPr>
            </w:pPr>
            <w:proofErr w:type="gramStart"/>
            <w:r w:rsidRPr="00D24ED2">
              <w:rPr>
                <w:rFonts w:ascii="宋体" w:eastAsia="宋体" w:hAnsi="宋体" w:cs="宋体" w:hint="eastAsia"/>
                <w:szCs w:val="21"/>
              </w:rPr>
              <w:t>网培中心</w:t>
            </w:r>
            <w:proofErr w:type="gramEnd"/>
          </w:p>
        </w:tc>
      </w:tr>
      <w:tr w:rsidR="001C2CD3" w:rsidRPr="00D24ED2" w:rsidTr="001C2CD3">
        <w:trPr>
          <w:cantSplit/>
          <w:trHeight w:val="330"/>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14</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宋体"/>
                <w:kern w:val="0"/>
                <w:szCs w:val="21"/>
              </w:rPr>
            </w:pPr>
            <w:r w:rsidRPr="00D24ED2">
              <w:rPr>
                <w:rFonts w:ascii="宋体" w:eastAsia="宋体" w:hAnsi="宋体" w:cs="宋体"/>
                <w:kern w:val="0"/>
                <w:szCs w:val="21"/>
              </w:rPr>
              <w:t>伦理学</w:t>
            </w:r>
            <w:r w:rsidRPr="00D24ED2">
              <w:rPr>
                <w:rFonts w:ascii="宋体" w:eastAsia="宋体" w:hAnsi="宋体" w:cs="宋体" w:hint="eastAsia"/>
                <w:kern w:val="0"/>
                <w:szCs w:val="21"/>
              </w:rPr>
              <w:t>课程教学培训</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Times New Roman"/>
                <w:color w:val="000000"/>
                <w:szCs w:val="21"/>
              </w:rPr>
            </w:pPr>
            <w:r w:rsidRPr="00D24ED2">
              <w:rPr>
                <w:rFonts w:ascii="宋体" w:eastAsia="宋体" w:hAnsi="宋体" w:cs="宋体" w:hint="eastAsia"/>
                <w:color w:val="000000"/>
                <w:szCs w:val="21"/>
              </w:rPr>
              <w:t>11月9-10日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hd w:val="clear" w:color="auto" w:fill="FFFFFF"/>
              <w:spacing w:line="360" w:lineRule="atLeast"/>
              <w:jc w:val="left"/>
              <w:rPr>
                <w:rFonts w:ascii="宋体" w:eastAsia="宋体" w:hAnsi="宋体" w:cs="宋体"/>
                <w:kern w:val="0"/>
                <w:szCs w:val="21"/>
              </w:rPr>
            </w:pPr>
            <w:r w:rsidRPr="00D24ED2">
              <w:rPr>
                <w:rFonts w:ascii="宋体" w:eastAsia="宋体" w:hAnsi="宋体" w:cs="宋体"/>
                <w:kern w:val="0"/>
                <w:szCs w:val="21"/>
              </w:rPr>
              <w:t>王泽应</w:t>
            </w:r>
            <w:r w:rsidRPr="00D24ED2">
              <w:rPr>
                <w:rFonts w:ascii="宋体" w:eastAsia="宋体" w:hAnsi="宋体" w:cs="宋体" w:hint="eastAsia"/>
                <w:kern w:val="0"/>
                <w:szCs w:val="21"/>
              </w:rPr>
              <w:t>（湖南师范大学）</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Times New Roman"/>
                <w:color w:val="000000"/>
                <w:kern w:val="0"/>
                <w:szCs w:val="21"/>
              </w:rPr>
            </w:pPr>
            <w:r w:rsidRPr="00D24ED2">
              <w:rPr>
                <w:rFonts w:ascii="宋体" w:eastAsia="宋体" w:hAnsi="宋体" w:cs="宋体" w:hint="eastAsia"/>
                <w:kern w:val="0"/>
                <w:szCs w:val="21"/>
              </w:rPr>
              <w:t>直播，学员自行上网学习</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kern w:val="0"/>
                <w:szCs w:val="21"/>
              </w:rPr>
            </w:pPr>
            <w:proofErr w:type="gramStart"/>
            <w:r w:rsidRPr="00D24ED2">
              <w:rPr>
                <w:rFonts w:ascii="宋体" w:eastAsia="宋体" w:hAnsi="宋体" w:cs="宋体" w:hint="eastAsia"/>
                <w:szCs w:val="21"/>
              </w:rPr>
              <w:t>网培中心</w:t>
            </w:r>
            <w:proofErr w:type="gramEnd"/>
          </w:p>
        </w:tc>
      </w:tr>
      <w:tr w:rsidR="001C2CD3" w:rsidRPr="00D24ED2" w:rsidTr="001C2CD3">
        <w:trPr>
          <w:cantSplit/>
          <w:trHeight w:val="330"/>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15</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宋体"/>
                <w:kern w:val="0"/>
                <w:szCs w:val="21"/>
              </w:rPr>
            </w:pPr>
            <w:r w:rsidRPr="00D24ED2">
              <w:rPr>
                <w:rFonts w:ascii="宋体" w:eastAsia="宋体" w:hAnsi="宋体" w:cs="宋体" w:hint="eastAsia"/>
                <w:color w:val="000000"/>
                <w:szCs w:val="21"/>
              </w:rPr>
              <w:t>应用型院校专业带头人与骨干教师专项培训</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szCs w:val="21"/>
              </w:rPr>
            </w:pPr>
            <w:r w:rsidRPr="00D24ED2">
              <w:rPr>
                <w:rFonts w:ascii="宋体" w:eastAsia="宋体" w:hAnsi="宋体" w:cs="宋体" w:hint="eastAsia"/>
                <w:color w:val="000000"/>
                <w:szCs w:val="21"/>
              </w:rPr>
              <w:t>11月9-10日</w:t>
            </w:r>
            <w:r w:rsidRPr="00D24ED2">
              <w:rPr>
                <w:rFonts w:ascii="宋体" w:eastAsia="宋体" w:hAnsi="宋体" w:cs="宋体" w:hint="eastAsia"/>
                <w:color w:val="000000"/>
                <w:szCs w:val="21"/>
              </w:rPr>
              <w:tab/>
            </w:r>
            <w:r w:rsidRPr="00D24ED2">
              <w:rPr>
                <w:rFonts w:ascii="宋体" w:eastAsia="宋体" w:hAnsi="宋体" w:cs="宋体" w:hint="eastAsia"/>
                <w:color w:val="000000"/>
                <w:szCs w:val="21"/>
              </w:rPr>
              <w:tab/>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kern w:val="0"/>
                <w:szCs w:val="21"/>
              </w:rPr>
            </w:pPr>
            <w:r w:rsidRPr="00D24ED2">
              <w:rPr>
                <w:rFonts w:ascii="宋体" w:eastAsia="宋体" w:hAnsi="宋体" w:cs="宋体" w:hint="eastAsia"/>
                <w:kern w:val="0"/>
                <w:szCs w:val="21"/>
              </w:rPr>
              <w:t>黄达人（中山大学），</w:t>
            </w:r>
            <w:r w:rsidRPr="00D24ED2">
              <w:rPr>
                <w:rFonts w:ascii="宋体" w:eastAsia="宋体" w:hAnsi="宋体" w:cs="宋体" w:hint="eastAsia"/>
                <w:color w:val="000000"/>
                <w:szCs w:val="21"/>
              </w:rPr>
              <w:t>孙诚（中国教育科学研究院）等</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面授</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kern w:val="0"/>
                <w:szCs w:val="21"/>
              </w:rPr>
            </w:pPr>
            <w:r w:rsidRPr="00D24ED2">
              <w:rPr>
                <w:rFonts w:ascii="宋体" w:eastAsia="宋体" w:hAnsi="宋体" w:cs="宋体" w:hint="eastAsia"/>
                <w:kern w:val="0"/>
                <w:szCs w:val="21"/>
              </w:rPr>
              <w:t>北京联合大学</w:t>
            </w:r>
          </w:p>
        </w:tc>
      </w:tr>
      <w:tr w:rsidR="001C2CD3" w:rsidRPr="00D24ED2" w:rsidTr="001C2CD3">
        <w:trPr>
          <w:cantSplit/>
          <w:trHeight w:val="1052"/>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16</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Times New Roman"/>
                <w:color w:val="000000"/>
                <w:szCs w:val="21"/>
              </w:rPr>
            </w:pPr>
            <w:r w:rsidRPr="00D24ED2">
              <w:rPr>
                <w:rFonts w:ascii="Calibri" w:eastAsia="宋体" w:hAnsi="Calibri" w:cs="Calibri" w:hint="eastAsia"/>
                <w:szCs w:val="21"/>
              </w:rPr>
              <w:t>混合式教学模式理论与实践（文）</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spacing w:line="400" w:lineRule="exact"/>
              <w:jc w:val="left"/>
              <w:rPr>
                <w:rFonts w:ascii="宋体" w:eastAsia="宋体" w:hAnsi="宋体" w:cs="Times New Roman"/>
                <w:color w:val="000000"/>
                <w:szCs w:val="21"/>
              </w:rPr>
            </w:pPr>
            <w:r w:rsidRPr="00D24ED2">
              <w:rPr>
                <w:rFonts w:ascii="宋体" w:eastAsia="宋体" w:hAnsi="宋体" w:cs="Times New Roman" w:hint="eastAsia"/>
                <w:color w:val="000000"/>
                <w:szCs w:val="21"/>
              </w:rPr>
              <w:t>11月11-12日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Times New Roman"/>
                <w:color w:val="000000"/>
                <w:szCs w:val="21"/>
              </w:rPr>
            </w:pPr>
            <w:r w:rsidRPr="00D24ED2">
              <w:rPr>
                <w:rFonts w:ascii="Calibri" w:eastAsia="宋体" w:hAnsi="Calibri" w:cs="Calibri" w:hint="eastAsia"/>
                <w:szCs w:val="21"/>
              </w:rPr>
              <w:t>焦建利（华南师范大学），</w:t>
            </w:r>
            <w:r w:rsidRPr="00D24ED2">
              <w:rPr>
                <w:rFonts w:ascii="宋体" w:eastAsia="宋体" w:hAnsi="宋体" w:cs="Times New Roman" w:hint="eastAsia"/>
                <w:color w:val="000000"/>
                <w:szCs w:val="21"/>
              </w:rPr>
              <w:t>王帅国</w:t>
            </w:r>
            <w:r w:rsidRPr="00D24ED2">
              <w:rPr>
                <w:rFonts w:ascii="Calibri" w:eastAsia="宋体" w:hAnsi="Calibri" w:cs="Calibri" w:hint="eastAsia"/>
                <w:szCs w:val="21"/>
              </w:rPr>
              <w:t>、杨芳（清华大学），陈江（北京大学）</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Times New Roman"/>
                <w:color w:val="000000"/>
                <w:kern w:val="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center"/>
              <w:rPr>
                <w:rFonts w:ascii="宋体" w:eastAsia="宋体" w:hAnsi="宋体" w:cs="宋体"/>
                <w:kern w:val="0"/>
                <w:szCs w:val="21"/>
              </w:rPr>
            </w:pPr>
            <w:proofErr w:type="gramStart"/>
            <w:r w:rsidRPr="00D24ED2">
              <w:rPr>
                <w:rFonts w:ascii="宋体" w:eastAsia="宋体" w:hAnsi="宋体" w:cs="宋体" w:hint="eastAsia"/>
                <w:szCs w:val="21"/>
              </w:rPr>
              <w:t>网培中心</w:t>
            </w:r>
            <w:proofErr w:type="gramEnd"/>
          </w:p>
        </w:tc>
      </w:tr>
      <w:tr w:rsidR="001C2CD3" w:rsidRPr="00D24ED2" w:rsidTr="001C2CD3">
        <w:trPr>
          <w:cantSplit/>
          <w:trHeight w:val="627"/>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17</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宋体"/>
                <w:color w:val="000000"/>
                <w:szCs w:val="21"/>
              </w:rPr>
            </w:pPr>
            <w:r w:rsidRPr="00D24ED2">
              <w:rPr>
                <w:rFonts w:ascii="Calibri" w:eastAsia="宋体" w:hAnsi="Calibri" w:cs="Calibri" w:hint="eastAsia"/>
                <w:szCs w:val="21"/>
              </w:rPr>
              <w:t>混合式教学模式理论与实践（理）</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宋体"/>
                <w:color w:val="000000"/>
                <w:szCs w:val="21"/>
              </w:rPr>
            </w:pPr>
            <w:r w:rsidRPr="00D24ED2">
              <w:rPr>
                <w:rFonts w:ascii="宋体" w:eastAsia="宋体" w:hAnsi="宋体" w:cs="Times New Roman" w:hint="eastAsia"/>
                <w:color w:val="000000"/>
                <w:szCs w:val="21"/>
              </w:rPr>
              <w:t>11月11-12日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宋体"/>
                <w:color w:val="000000"/>
                <w:szCs w:val="21"/>
              </w:rPr>
            </w:pPr>
            <w:r w:rsidRPr="00D24ED2">
              <w:rPr>
                <w:rFonts w:ascii="Calibri" w:eastAsia="宋体" w:hAnsi="Calibri" w:cs="Calibri" w:hint="eastAsia"/>
                <w:szCs w:val="21"/>
              </w:rPr>
              <w:t>焦建利（华南师范大学），</w:t>
            </w:r>
            <w:r w:rsidRPr="00D24ED2">
              <w:rPr>
                <w:rFonts w:ascii="宋体" w:eastAsia="宋体" w:hAnsi="宋体" w:cs="Times New Roman" w:hint="eastAsia"/>
                <w:color w:val="000000"/>
                <w:szCs w:val="21"/>
              </w:rPr>
              <w:t>王帅国、于歆杰</w:t>
            </w:r>
            <w:r w:rsidRPr="00D24ED2">
              <w:rPr>
                <w:rFonts w:ascii="Calibri" w:eastAsia="宋体" w:hAnsi="Calibri" w:cs="Calibri" w:hint="eastAsia"/>
                <w:szCs w:val="21"/>
              </w:rPr>
              <w:t>（清华大学），丁文霞（国防科技大学）</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宋体"/>
                <w:color w:val="00000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宋体"/>
                <w:color w:val="000000"/>
                <w:szCs w:val="21"/>
              </w:rPr>
            </w:pPr>
            <w:proofErr w:type="gramStart"/>
            <w:r w:rsidRPr="00D24ED2">
              <w:rPr>
                <w:rFonts w:ascii="宋体" w:eastAsia="宋体" w:hAnsi="宋体" w:cs="宋体" w:hint="eastAsia"/>
                <w:szCs w:val="21"/>
              </w:rPr>
              <w:t>网培中心</w:t>
            </w:r>
            <w:proofErr w:type="gramEnd"/>
          </w:p>
        </w:tc>
      </w:tr>
      <w:tr w:rsidR="001C2CD3" w:rsidRPr="00D24ED2" w:rsidTr="001C2CD3">
        <w:trPr>
          <w:cantSplit/>
          <w:trHeight w:val="645"/>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18</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kern w:val="0"/>
                <w:szCs w:val="21"/>
              </w:rPr>
            </w:pPr>
            <w:r w:rsidRPr="00D24ED2">
              <w:rPr>
                <w:rFonts w:ascii="宋体" w:eastAsia="宋体" w:hAnsi="宋体" w:cs="宋体" w:hint="eastAsia"/>
                <w:color w:val="000000"/>
                <w:szCs w:val="21"/>
              </w:rPr>
              <w:t>基于教学反思与评价的教学能力提高</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center"/>
              <w:rPr>
                <w:rFonts w:ascii="宋体" w:eastAsia="宋体" w:hAnsi="宋体" w:cs="宋体"/>
                <w:kern w:val="0"/>
                <w:szCs w:val="21"/>
              </w:rPr>
            </w:pPr>
            <w:r w:rsidRPr="00D24ED2">
              <w:rPr>
                <w:rFonts w:ascii="宋体" w:eastAsia="宋体" w:hAnsi="宋体" w:cs="宋体" w:hint="eastAsia"/>
                <w:color w:val="000000"/>
                <w:szCs w:val="21"/>
              </w:rPr>
              <w:t>11月18-19日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宋体"/>
                <w:kern w:val="0"/>
                <w:szCs w:val="21"/>
              </w:rPr>
            </w:pPr>
            <w:r w:rsidRPr="00D24ED2">
              <w:rPr>
                <w:rFonts w:ascii="宋体" w:eastAsia="宋体" w:hAnsi="宋体" w:cs="宋体" w:hint="eastAsia"/>
                <w:color w:val="000000"/>
                <w:szCs w:val="21"/>
              </w:rPr>
              <w:t>孙建荣（澳门科技大学），韦卫（澳门科技大学）</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kern w:val="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center"/>
              <w:rPr>
                <w:rFonts w:ascii="宋体" w:eastAsia="宋体" w:hAnsi="宋体" w:cs="宋体"/>
                <w:kern w:val="0"/>
                <w:szCs w:val="21"/>
              </w:rPr>
            </w:pPr>
            <w:proofErr w:type="gramStart"/>
            <w:r w:rsidRPr="00D24ED2">
              <w:rPr>
                <w:rFonts w:ascii="宋体" w:eastAsia="宋体" w:hAnsi="宋体" w:cs="宋体" w:hint="eastAsia"/>
                <w:szCs w:val="21"/>
              </w:rPr>
              <w:t>网培中心</w:t>
            </w:r>
            <w:proofErr w:type="gramEnd"/>
          </w:p>
        </w:tc>
      </w:tr>
      <w:tr w:rsidR="001C2CD3" w:rsidRPr="00D24ED2" w:rsidTr="001C2CD3">
        <w:trPr>
          <w:cantSplit/>
          <w:trHeight w:val="1499"/>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lastRenderedPageBreak/>
              <w:t>19</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spacing w:line="400" w:lineRule="exact"/>
              <w:jc w:val="left"/>
              <w:rPr>
                <w:rFonts w:ascii="宋体" w:eastAsia="宋体" w:hAnsi="宋体" w:cs="Times New Roman"/>
                <w:color w:val="000000"/>
                <w:szCs w:val="21"/>
              </w:rPr>
            </w:pPr>
            <w:r w:rsidRPr="00D24ED2">
              <w:rPr>
                <w:rFonts w:ascii="宋体" w:eastAsia="宋体" w:hAnsi="宋体" w:cs="宋体" w:hint="eastAsia"/>
                <w:kern w:val="0"/>
                <w:szCs w:val="21"/>
              </w:rPr>
              <w:t>高校师生相处之道与沟通技巧</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spacing w:line="400" w:lineRule="exact"/>
              <w:jc w:val="center"/>
              <w:rPr>
                <w:rFonts w:ascii="宋体" w:eastAsia="宋体" w:hAnsi="宋体" w:cs="Times New Roman"/>
                <w:color w:val="000000"/>
                <w:szCs w:val="21"/>
              </w:rPr>
            </w:pPr>
            <w:r w:rsidRPr="00D24ED2">
              <w:rPr>
                <w:rFonts w:ascii="宋体" w:eastAsia="宋体" w:hAnsi="宋体" w:cs="Times New Roman" w:hint="eastAsia"/>
                <w:color w:val="000000"/>
                <w:szCs w:val="21"/>
              </w:rPr>
              <w:t>11月18-19日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Times New Roman"/>
                <w:color w:val="000000"/>
                <w:szCs w:val="21"/>
              </w:rPr>
            </w:pPr>
            <w:r w:rsidRPr="00D24ED2">
              <w:rPr>
                <w:rFonts w:ascii="宋体" w:eastAsia="宋体" w:hAnsi="宋体" w:cs="Calibri"/>
                <w:bCs/>
                <w:szCs w:val="21"/>
              </w:rPr>
              <w:t>林伯海</w:t>
            </w:r>
            <w:r w:rsidRPr="00D24ED2">
              <w:rPr>
                <w:rFonts w:ascii="宋体" w:eastAsia="宋体" w:hAnsi="宋体" w:cs="宋体" w:hint="eastAsia"/>
                <w:kern w:val="0"/>
                <w:szCs w:val="21"/>
              </w:rPr>
              <w:t>（西南交通大学）等</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Times New Roman"/>
                <w:color w:val="000000"/>
                <w:kern w:val="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Times New Roman"/>
                <w:color w:val="000000"/>
                <w:kern w:val="0"/>
                <w:szCs w:val="21"/>
              </w:rPr>
            </w:pPr>
            <w:proofErr w:type="gramStart"/>
            <w:r w:rsidRPr="00D24ED2">
              <w:rPr>
                <w:rFonts w:ascii="宋体" w:eastAsia="宋体" w:hAnsi="宋体" w:cs="宋体" w:hint="eastAsia"/>
                <w:szCs w:val="21"/>
              </w:rPr>
              <w:t>网培中心</w:t>
            </w:r>
            <w:proofErr w:type="gramEnd"/>
          </w:p>
        </w:tc>
      </w:tr>
      <w:tr w:rsidR="001C2CD3" w:rsidRPr="00D24ED2" w:rsidTr="001C2CD3">
        <w:trPr>
          <w:cantSplit/>
          <w:trHeight w:val="627"/>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20</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Calibri" w:eastAsia="宋体" w:hAnsi="Calibri" w:cs="Calibri"/>
                <w:szCs w:val="21"/>
              </w:rPr>
            </w:pPr>
            <w:r w:rsidRPr="00D24ED2">
              <w:rPr>
                <w:rFonts w:ascii="宋体" w:eastAsia="宋体" w:hAnsi="宋体" w:cs="Times New Roman" w:hint="eastAsia"/>
                <w:color w:val="000000"/>
                <w:szCs w:val="21"/>
              </w:rPr>
              <w:t>质性研究方法</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Times New Roman"/>
                <w:color w:val="000000"/>
                <w:szCs w:val="21"/>
              </w:rPr>
            </w:pPr>
            <w:r w:rsidRPr="00D24ED2">
              <w:rPr>
                <w:rFonts w:ascii="宋体" w:eastAsia="宋体" w:hAnsi="宋体" w:cs="Times New Roman" w:hint="eastAsia"/>
                <w:color w:val="000000"/>
                <w:szCs w:val="21"/>
              </w:rPr>
              <w:t>11月25-26日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Calibri" w:eastAsia="宋体" w:hAnsi="Calibri" w:cs="Calibri"/>
                <w:szCs w:val="21"/>
              </w:rPr>
            </w:pPr>
            <w:r w:rsidRPr="00D24ED2">
              <w:rPr>
                <w:rFonts w:ascii="宋体" w:eastAsia="宋体" w:hAnsi="宋体" w:cs="Calibri" w:hint="eastAsia"/>
                <w:szCs w:val="21"/>
              </w:rPr>
              <w:t>刘良华</w:t>
            </w:r>
            <w:r w:rsidRPr="00D24ED2">
              <w:rPr>
                <w:rFonts w:ascii="宋体" w:eastAsia="宋体" w:hAnsi="宋体" w:cs="宋体" w:hint="eastAsia"/>
                <w:kern w:val="0"/>
                <w:szCs w:val="21"/>
              </w:rPr>
              <w:t>（华东师范大学），陈向明（北京大学）</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Times New Roman"/>
                <w:color w:val="000000"/>
                <w:kern w:val="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宋体"/>
                <w:kern w:val="0"/>
                <w:szCs w:val="21"/>
              </w:rPr>
            </w:pPr>
            <w:proofErr w:type="gramStart"/>
            <w:r w:rsidRPr="00D24ED2">
              <w:rPr>
                <w:rFonts w:ascii="宋体" w:eastAsia="宋体" w:hAnsi="宋体" w:cs="宋体" w:hint="eastAsia"/>
                <w:szCs w:val="21"/>
              </w:rPr>
              <w:t>网培中心</w:t>
            </w:r>
            <w:proofErr w:type="gramEnd"/>
          </w:p>
        </w:tc>
      </w:tr>
      <w:tr w:rsidR="001C2CD3" w:rsidRPr="00D24ED2" w:rsidTr="001C2CD3">
        <w:trPr>
          <w:cantSplit/>
          <w:trHeight w:val="627"/>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21</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Calibri" w:eastAsia="宋体" w:hAnsi="Calibri" w:cs="Calibri"/>
                <w:szCs w:val="21"/>
              </w:rPr>
            </w:pPr>
            <w:r w:rsidRPr="00D24ED2">
              <w:rPr>
                <w:rFonts w:ascii="宋体" w:eastAsia="宋体" w:hAnsi="宋体" w:cs="宋体" w:hint="eastAsia"/>
                <w:color w:val="000000"/>
                <w:szCs w:val="21"/>
              </w:rPr>
              <w:t>虚拟现实与未来教学</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Times New Roman"/>
                <w:color w:val="000000"/>
                <w:szCs w:val="21"/>
              </w:rPr>
            </w:pPr>
            <w:r w:rsidRPr="00D24ED2">
              <w:rPr>
                <w:rFonts w:ascii="宋体" w:eastAsia="宋体" w:hAnsi="宋体" w:cs="宋体" w:hint="eastAsia"/>
                <w:color w:val="000000"/>
                <w:szCs w:val="21"/>
              </w:rPr>
              <w:t>11月25-27日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Calibri" w:eastAsia="宋体" w:hAnsi="Calibri" w:cs="Calibri"/>
                <w:szCs w:val="21"/>
              </w:rPr>
            </w:pPr>
            <w:r w:rsidRPr="00D24ED2">
              <w:rPr>
                <w:rFonts w:ascii="宋体" w:eastAsia="宋体" w:hAnsi="宋体" w:cs="宋体" w:hint="eastAsia"/>
                <w:color w:val="000000"/>
                <w:szCs w:val="21"/>
              </w:rPr>
              <w:t>刘军（北京电影学院）等</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Times New Roman"/>
                <w:color w:val="000000"/>
                <w:kern w:val="0"/>
                <w:szCs w:val="21"/>
              </w:rPr>
            </w:pPr>
            <w:r w:rsidRPr="00D24ED2">
              <w:rPr>
                <w:rFonts w:ascii="宋体" w:eastAsia="宋体" w:hAnsi="宋体" w:cs="宋体" w:hint="eastAsia"/>
                <w:color w:val="000000"/>
                <w:szCs w:val="21"/>
              </w:rPr>
              <w:t>面授（27日安排学员体验）</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宋体"/>
                <w:kern w:val="0"/>
                <w:szCs w:val="21"/>
              </w:rPr>
            </w:pPr>
            <w:proofErr w:type="gramStart"/>
            <w:r w:rsidRPr="00D24ED2">
              <w:rPr>
                <w:rFonts w:ascii="宋体" w:eastAsia="宋体" w:hAnsi="宋体" w:cs="宋体" w:hint="eastAsia"/>
                <w:color w:val="000000"/>
                <w:szCs w:val="21"/>
              </w:rPr>
              <w:t>网培中心</w:t>
            </w:r>
            <w:proofErr w:type="gramEnd"/>
            <w:r w:rsidRPr="00D24ED2">
              <w:rPr>
                <w:rFonts w:ascii="宋体" w:eastAsia="宋体" w:hAnsi="宋体" w:cs="宋体" w:hint="eastAsia"/>
                <w:color w:val="000000"/>
                <w:szCs w:val="21"/>
              </w:rPr>
              <w:t>、北京电影学院</w:t>
            </w:r>
          </w:p>
        </w:tc>
      </w:tr>
      <w:tr w:rsidR="001C2CD3" w:rsidRPr="00D24ED2" w:rsidTr="001C2CD3">
        <w:trPr>
          <w:cantSplit/>
          <w:trHeight w:val="627"/>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22</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color w:val="000000"/>
                <w:szCs w:val="21"/>
              </w:rPr>
            </w:pPr>
            <w:r w:rsidRPr="00D24ED2">
              <w:rPr>
                <w:rFonts w:ascii="宋体" w:eastAsia="宋体" w:hAnsi="宋体" w:cs="宋体"/>
                <w:kern w:val="0"/>
                <w:szCs w:val="21"/>
              </w:rPr>
              <w:t>应用型院校“双师型”师资培训——</w:t>
            </w:r>
            <w:r w:rsidRPr="00D24ED2">
              <w:rPr>
                <w:rFonts w:ascii="宋体" w:eastAsia="宋体" w:hAnsi="宋体" w:cs="宋体" w:hint="eastAsia"/>
                <w:kern w:val="0"/>
                <w:szCs w:val="21"/>
              </w:rPr>
              <w:t>产教融合背景下</w:t>
            </w:r>
            <w:r w:rsidRPr="00D24ED2">
              <w:rPr>
                <w:rFonts w:ascii="宋体" w:eastAsia="宋体" w:hAnsi="宋体" w:cs="宋体"/>
                <w:kern w:val="0"/>
                <w:szCs w:val="21"/>
              </w:rPr>
              <w:t>的课程设计</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11月25-26日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宋体"/>
                <w:color w:val="000000"/>
                <w:szCs w:val="21"/>
              </w:rPr>
            </w:pPr>
            <w:r w:rsidRPr="00D24ED2">
              <w:rPr>
                <w:rFonts w:ascii="宋体" w:eastAsia="宋体" w:hAnsi="宋体" w:cs="宋体" w:hint="eastAsia"/>
                <w:kern w:val="0"/>
                <w:szCs w:val="21"/>
              </w:rPr>
              <w:t>吴全</w:t>
            </w:r>
            <w:proofErr w:type="gramStart"/>
            <w:r w:rsidRPr="00D24ED2">
              <w:rPr>
                <w:rFonts w:ascii="宋体" w:eastAsia="宋体" w:hAnsi="宋体" w:cs="宋体" w:hint="eastAsia"/>
                <w:kern w:val="0"/>
                <w:szCs w:val="21"/>
              </w:rPr>
              <w:t>全</w:t>
            </w:r>
            <w:proofErr w:type="gramEnd"/>
            <w:r w:rsidRPr="00D24ED2">
              <w:rPr>
                <w:rFonts w:ascii="宋体" w:eastAsia="宋体" w:hAnsi="宋体" w:cs="宋体" w:hint="eastAsia"/>
                <w:kern w:val="0"/>
                <w:szCs w:val="21"/>
              </w:rPr>
              <w:t>（</w:t>
            </w:r>
            <w:r w:rsidRPr="00D24ED2">
              <w:rPr>
                <w:rFonts w:ascii="Calibri" w:eastAsia="宋体" w:hAnsi="Calibri" w:cs="Calibri" w:hint="eastAsia"/>
                <w:szCs w:val="21"/>
              </w:rPr>
              <w:t>教育部职业技术教育中心研究所），薛威</w:t>
            </w:r>
            <w:r w:rsidRPr="00D24ED2">
              <w:rPr>
                <w:rFonts w:ascii="Calibri" w:eastAsia="宋体" w:hAnsi="Calibri" w:cs="Calibri" w:hint="eastAsia"/>
                <w:szCs w:val="21"/>
              </w:rPr>
              <w:t>(</w:t>
            </w:r>
            <w:r w:rsidRPr="00D24ED2">
              <w:rPr>
                <w:rFonts w:ascii="Calibri" w:eastAsia="宋体" w:hAnsi="Calibri" w:cs="Calibri" w:hint="eastAsia"/>
                <w:szCs w:val="21"/>
              </w:rPr>
              <w:t>天津交通职业学院</w:t>
            </w:r>
            <w:r w:rsidRPr="00D24ED2">
              <w:rPr>
                <w:rFonts w:ascii="Calibri" w:eastAsia="宋体" w:hAnsi="Calibri" w:cs="Calibri" w:hint="eastAsia"/>
                <w:szCs w:val="21"/>
              </w:rPr>
              <w:t>)</w:t>
            </w:r>
            <w:r w:rsidRPr="00D24ED2">
              <w:rPr>
                <w:rFonts w:ascii="宋体" w:eastAsia="宋体" w:hAnsi="宋体" w:cs="宋体" w:hint="eastAsia"/>
                <w:kern w:val="0"/>
                <w:szCs w:val="21"/>
              </w:rPr>
              <w:t>等</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宋体"/>
                <w:color w:val="00000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宋体"/>
                <w:color w:val="000000"/>
                <w:szCs w:val="21"/>
              </w:rPr>
            </w:pPr>
            <w:r w:rsidRPr="00D24ED2">
              <w:rPr>
                <w:rFonts w:ascii="宋体" w:eastAsia="宋体" w:hAnsi="宋体" w:cs="宋体" w:hint="eastAsia"/>
                <w:color w:val="000000"/>
                <w:szCs w:val="21"/>
              </w:rPr>
              <w:t>石家庄</w:t>
            </w:r>
          </w:p>
        </w:tc>
      </w:tr>
      <w:tr w:rsidR="001C2CD3" w:rsidRPr="00D24ED2" w:rsidTr="001C2CD3">
        <w:trPr>
          <w:cantSplit/>
          <w:trHeight w:val="627"/>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23</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kern w:val="0"/>
                <w:szCs w:val="21"/>
              </w:rPr>
            </w:pPr>
            <w:r w:rsidRPr="00D24ED2">
              <w:rPr>
                <w:rFonts w:ascii="宋体" w:eastAsia="宋体" w:hAnsi="宋体" w:cs="宋体" w:hint="eastAsia"/>
                <w:kern w:val="0"/>
                <w:szCs w:val="21"/>
              </w:rPr>
              <w:t>普通昆虫学课程教学培训</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宋体"/>
                <w:color w:val="000000"/>
                <w:szCs w:val="21"/>
              </w:rPr>
            </w:pPr>
            <w:r w:rsidRPr="00D24ED2">
              <w:rPr>
                <w:rFonts w:ascii="宋体" w:eastAsia="宋体" w:hAnsi="宋体" w:cs="Times New Roman" w:hint="eastAsia"/>
                <w:color w:val="000000"/>
                <w:szCs w:val="21"/>
              </w:rPr>
              <w:t>11月30日-12月1日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Del="00F240BF" w:rsidRDefault="001C2CD3" w:rsidP="00D24ED2">
            <w:pPr>
              <w:jc w:val="left"/>
              <w:rPr>
                <w:rFonts w:ascii="Calibri" w:eastAsia="宋体" w:hAnsi="Calibri" w:cs="Calibri"/>
                <w:color w:val="000000"/>
                <w:szCs w:val="21"/>
              </w:rPr>
            </w:pPr>
            <w:r w:rsidRPr="00D24ED2">
              <w:rPr>
                <w:rFonts w:ascii="Calibri" w:eastAsia="宋体" w:hAnsi="Calibri" w:cs="Calibri" w:hint="eastAsia"/>
                <w:szCs w:val="21"/>
              </w:rPr>
              <w:t>花保</w:t>
            </w:r>
            <w:proofErr w:type="gramStart"/>
            <w:r w:rsidRPr="00D24ED2">
              <w:rPr>
                <w:rFonts w:ascii="Calibri" w:eastAsia="宋体" w:hAnsi="Calibri" w:cs="Calibri" w:hint="eastAsia"/>
                <w:szCs w:val="21"/>
              </w:rPr>
              <w:t>祯</w:t>
            </w:r>
            <w:proofErr w:type="gramEnd"/>
            <w:r w:rsidRPr="00D24ED2">
              <w:rPr>
                <w:rFonts w:ascii="宋体" w:eastAsia="宋体" w:hAnsi="宋体" w:cs="宋体" w:hint="eastAsia"/>
                <w:kern w:val="0"/>
                <w:szCs w:val="21"/>
              </w:rPr>
              <w:t>（西北农林科技大学）</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Times New Roman"/>
                <w:color w:val="000000"/>
                <w:kern w:val="0"/>
                <w:szCs w:val="21"/>
              </w:rPr>
            </w:pPr>
            <w:r w:rsidRPr="00D24ED2">
              <w:rPr>
                <w:rFonts w:ascii="宋体" w:eastAsia="宋体" w:hAnsi="宋体" w:cs="宋体" w:hint="eastAsia"/>
                <w:kern w:val="0"/>
                <w:szCs w:val="21"/>
              </w:rPr>
              <w:t>直播，学员自行上网学习</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宋体"/>
                <w:color w:val="000000"/>
                <w:szCs w:val="21"/>
              </w:rPr>
            </w:pPr>
            <w:proofErr w:type="gramStart"/>
            <w:r w:rsidRPr="00D24ED2">
              <w:rPr>
                <w:rFonts w:ascii="宋体" w:eastAsia="宋体" w:hAnsi="宋体" w:cs="宋体" w:hint="eastAsia"/>
                <w:szCs w:val="21"/>
              </w:rPr>
              <w:t>网培中心</w:t>
            </w:r>
            <w:proofErr w:type="gramEnd"/>
          </w:p>
        </w:tc>
      </w:tr>
      <w:tr w:rsidR="001C2CD3" w:rsidRPr="00D24ED2" w:rsidTr="001C2CD3">
        <w:trPr>
          <w:cantSplit/>
          <w:trHeight w:val="645"/>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24</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kern w:val="0"/>
                <w:szCs w:val="21"/>
              </w:rPr>
            </w:pPr>
            <w:r w:rsidRPr="00D24ED2">
              <w:rPr>
                <w:rFonts w:ascii="宋体" w:eastAsia="宋体" w:hAnsi="宋体" w:cs="宋体"/>
                <w:szCs w:val="21"/>
              </w:rPr>
              <w:t>教学名师从教经验谈——高校青年教师课堂教学能力如何养成（</w:t>
            </w:r>
            <w:r w:rsidRPr="00D24ED2">
              <w:rPr>
                <w:rFonts w:ascii="宋体" w:eastAsia="宋体" w:hAnsi="宋体" w:cs="宋体" w:hint="eastAsia"/>
                <w:szCs w:val="21"/>
              </w:rPr>
              <w:t>理</w:t>
            </w:r>
            <w:r w:rsidRPr="00D24ED2">
              <w:rPr>
                <w:rFonts w:ascii="宋体" w:eastAsia="宋体" w:hAnsi="宋体" w:cs="宋体"/>
                <w:szCs w:val="21"/>
              </w:rPr>
              <w:t>）</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center"/>
              <w:rPr>
                <w:rFonts w:ascii="宋体" w:eastAsia="宋体" w:hAnsi="宋体" w:cs="宋体"/>
                <w:kern w:val="0"/>
                <w:szCs w:val="21"/>
              </w:rPr>
            </w:pPr>
            <w:r w:rsidRPr="00D24ED2">
              <w:rPr>
                <w:rFonts w:ascii="宋体" w:eastAsia="宋体" w:hAnsi="宋体" w:cs="宋体" w:hint="eastAsia"/>
                <w:szCs w:val="21"/>
              </w:rPr>
              <w:t>12月2-3日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宋体"/>
                <w:kern w:val="0"/>
                <w:szCs w:val="21"/>
              </w:rPr>
            </w:pPr>
            <w:r w:rsidRPr="00D24ED2">
              <w:rPr>
                <w:rFonts w:ascii="Calibri" w:eastAsia="宋体" w:hAnsi="Calibri" w:cs="Calibri" w:hint="eastAsia"/>
                <w:szCs w:val="21"/>
              </w:rPr>
              <w:t>钟秦（南京理工大学）</w:t>
            </w:r>
            <w:r w:rsidRPr="00D24ED2">
              <w:rPr>
                <w:rFonts w:ascii="Calibri" w:eastAsia="宋体" w:hAnsi="Calibri" w:cs="Calibri" w:hint="eastAsia"/>
                <w:szCs w:val="21"/>
              </w:rPr>
              <w:t> </w:t>
            </w:r>
            <w:r w:rsidRPr="00D24ED2">
              <w:rPr>
                <w:rFonts w:ascii="Calibri" w:eastAsia="宋体" w:hAnsi="Calibri" w:cs="Calibri" w:hint="eastAsia"/>
                <w:szCs w:val="21"/>
              </w:rPr>
              <w:t>，赖少聪</w:t>
            </w:r>
            <w:r w:rsidRPr="00D24ED2">
              <w:rPr>
                <w:rFonts w:ascii="Calibri" w:eastAsia="宋体" w:hAnsi="Calibri" w:cs="Calibri" w:hint="eastAsia"/>
                <w:szCs w:val="21"/>
              </w:rPr>
              <w:t> </w:t>
            </w:r>
            <w:r w:rsidRPr="00D24ED2">
              <w:rPr>
                <w:rFonts w:ascii="Calibri" w:eastAsia="宋体" w:hAnsi="Calibri" w:cs="Calibri" w:hint="eastAsia"/>
                <w:szCs w:val="21"/>
              </w:rPr>
              <w:t>（西北大学）</w:t>
            </w:r>
            <w:r w:rsidRPr="00D24ED2">
              <w:rPr>
                <w:rFonts w:ascii="Calibri" w:eastAsia="宋体" w:hAnsi="Calibri" w:cs="Calibri" w:hint="eastAsia"/>
                <w:szCs w:val="21"/>
              </w:rPr>
              <w:t> </w:t>
            </w:r>
            <w:r w:rsidRPr="00D24ED2">
              <w:rPr>
                <w:rFonts w:ascii="Calibri" w:eastAsia="宋体" w:hAnsi="Calibri" w:cs="Calibri" w:hint="eastAsia"/>
                <w:szCs w:val="21"/>
              </w:rPr>
              <w:t>，刘三阳（西安电子科技大学），黑恩成（华东理工大学）</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kern w:val="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center"/>
              <w:rPr>
                <w:rFonts w:ascii="宋体" w:eastAsia="宋体" w:hAnsi="宋体" w:cs="宋体"/>
                <w:kern w:val="0"/>
                <w:szCs w:val="21"/>
              </w:rPr>
            </w:pPr>
            <w:proofErr w:type="gramStart"/>
            <w:r w:rsidRPr="00D24ED2">
              <w:rPr>
                <w:rFonts w:ascii="宋体" w:eastAsia="宋体" w:hAnsi="宋体" w:cs="宋体" w:hint="eastAsia"/>
                <w:szCs w:val="21"/>
              </w:rPr>
              <w:t>网培中心</w:t>
            </w:r>
            <w:proofErr w:type="gramEnd"/>
          </w:p>
        </w:tc>
      </w:tr>
      <w:tr w:rsidR="001C2CD3" w:rsidRPr="00D24ED2" w:rsidTr="001C2CD3">
        <w:trPr>
          <w:cantSplit/>
          <w:trHeight w:val="583"/>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25</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kern w:val="0"/>
                <w:szCs w:val="21"/>
              </w:rPr>
            </w:pPr>
            <w:r w:rsidRPr="00D24ED2">
              <w:rPr>
                <w:rFonts w:ascii="宋体" w:eastAsia="宋体" w:hAnsi="宋体" w:cs="宋体"/>
                <w:szCs w:val="21"/>
              </w:rPr>
              <w:t>教学名师从教经验谈——高校青年教师课堂教学能力如何养成（文）</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center"/>
              <w:rPr>
                <w:rFonts w:ascii="宋体" w:eastAsia="宋体" w:hAnsi="宋体" w:cs="宋体"/>
                <w:kern w:val="0"/>
                <w:szCs w:val="21"/>
              </w:rPr>
            </w:pPr>
            <w:r w:rsidRPr="00D24ED2">
              <w:rPr>
                <w:rFonts w:ascii="宋体" w:eastAsia="宋体" w:hAnsi="宋体" w:cs="宋体" w:hint="eastAsia"/>
                <w:szCs w:val="21"/>
              </w:rPr>
              <w:t>12月2-3日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宋体"/>
                <w:kern w:val="0"/>
                <w:szCs w:val="21"/>
              </w:rPr>
            </w:pPr>
            <w:r w:rsidRPr="00D24ED2">
              <w:rPr>
                <w:rFonts w:ascii="宋体" w:eastAsia="宋体" w:hAnsi="宋体" w:cs="宋体" w:hint="eastAsia"/>
                <w:szCs w:val="21"/>
              </w:rPr>
              <w:t>张斌贤（北京师范大学），毛振明（北京师范大学），张</w:t>
            </w:r>
            <w:r>
              <w:rPr>
                <w:rFonts w:ascii="宋体" w:eastAsia="宋体" w:hAnsi="宋体" w:cs="宋体" w:hint="eastAsia"/>
                <w:szCs w:val="21"/>
              </w:rPr>
              <w:t>福</w:t>
            </w:r>
            <w:r w:rsidRPr="00D24ED2">
              <w:rPr>
                <w:rFonts w:ascii="宋体" w:eastAsia="宋体" w:hAnsi="宋体" w:cs="宋体" w:hint="eastAsia"/>
                <w:szCs w:val="21"/>
              </w:rPr>
              <w:t>贵（吉林大学）</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kern w:val="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center"/>
              <w:rPr>
                <w:rFonts w:ascii="宋体" w:eastAsia="宋体" w:hAnsi="宋体" w:cs="宋体"/>
                <w:kern w:val="0"/>
                <w:szCs w:val="21"/>
              </w:rPr>
            </w:pPr>
            <w:proofErr w:type="gramStart"/>
            <w:r w:rsidRPr="00D24ED2">
              <w:rPr>
                <w:rFonts w:ascii="宋体" w:eastAsia="宋体" w:hAnsi="宋体" w:cs="宋体" w:hint="eastAsia"/>
                <w:szCs w:val="21"/>
              </w:rPr>
              <w:t>网培中心</w:t>
            </w:r>
            <w:proofErr w:type="gramEnd"/>
          </w:p>
        </w:tc>
      </w:tr>
      <w:tr w:rsidR="001C2CD3" w:rsidRPr="00D24ED2" w:rsidTr="001C2CD3">
        <w:trPr>
          <w:cantSplit/>
          <w:trHeight w:val="583"/>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26</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szCs w:val="21"/>
              </w:rPr>
            </w:pPr>
            <w:r w:rsidRPr="00D24ED2">
              <w:rPr>
                <w:rFonts w:ascii="宋体" w:eastAsia="宋体" w:hAnsi="宋体" w:cs="宋体" w:hint="eastAsia"/>
                <w:kern w:val="0"/>
                <w:szCs w:val="21"/>
              </w:rPr>
              <w:t>研究生导师专项培训</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center"/>
              <w:rPr>
                <w:rFonts w:ascii="宋体" w:eastAsia="宋体" w:hAnsi="宋体" w:cs="宋体"/>
                <w:szCs w:val="21"/>
              </w:rPr>
            </w:pPr>
            <w:r w:rsidRPr="00D24ED2">
              <w:rPr>
                <w:rFonts w:ascii="宋体" w:eastAsia="宋体" w:hAnsi="宋体" w:cs="宋体" w:hint="eastAsia"/>
                <w:color w:val="000000"/>
                <w:szCs w:val="21"/>
              </w:rPr>
              <w:t>12月5-6日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szCs w:val="21"/>
              </w:rPr>
            </w:pPr>
            <w:r w:rsidRPr="00D24ED2">
              <w:rPr>
                <w:rFonts w:ascii="宋体" w:eastAsia="宋体" w:hAnsi="宋体" w:cs="宋体" w:hint="eastAsia"/>
                <w:kern w:val="0"/>
                <w:szCs w:val="21"/>
              </w:rPr>
              <w:t>刘宝存（北京师范大学），林杰（北京师范大学）</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Times New Roman"/>
                <w:color w:val="000000"/>
                <w:kern w:val="0"/>
                <w:szCs w:val="21"/>
              </w:rPr>
            </w:pPr>
            <w:r w:rsidRPr="00D24ED2">
              <w:rPr>
                <w:rFonts w:ascii="宋体" w:eastAsia="宋体" w:hAnsi="宋体" w:cs="宋体" w:hint="eastAsia"/>
                <w:kern w:val="0"/>
                <w:szCs w:val="21"/>
              </w:rPr>
              <w:t>直播，学员自行上网学习</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center"/>
              <w:rPr>
                <w:rFonts w:ascii="宋体" w:eastAsia="宋体" w:hAnsi="宋体" w:cs="宋体"/>
                <w:szCs w:val="21"/>
              </w:rPr>
            </w:pPr>
            <w:proofErr w:type="gramStart"/>
            <w:r w:rsidRPr="00D24ED2">
              <w:rPr>
                <w:rFonts w:ascii="宋体" w:eastAsia="宋体" w:hAnsi="宋体" w:cs="宋体" w:hint="eastAsia"/>
                <w:szCs w:val="21"/>
              </w:rPr>
              <w:t>网培中心</w:t>
            </w:r>
            <w:proofErr w:type="gramEnd"/>
          </w:p>
        </w:tc>
      </w:tr>
      <w:tr w:rsidR="001C2CD3" w:rsidRPr="00D24ED2" w:rsidTr="001C2CD3">
        <w:trPr>
          <w:cantSplit/>
          <w:trHeight w:val="627"/>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27</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kern w:val="0"/>
                <w:szCs w:val="21"/>
              </w:rPr>
            </w:pPr>
            <w:r w:rsidRPr="00D24ED2">
              <w:rPr>
                <w:rFonts w:ascii="宋体" w:eastAsia="宋体" w:hAnsi="宋体" w:cs="宋体" w:hint="eastAsia"/>
                <w:color w:val="000000"/>
                <w:szCs w:val="21"/>
              </w:rPr>
              <w:t>移动互联网时代课堂教学创新与实践</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宋体"/>
                <w:color w:val="000000"/>
                <w:szCs w:val="21"/>
              </w:rPr>
            </w:pPr>
            <w:r w:rsidRPr="00D24ED2">
              <w:rPr>
                <w:rFonts w:ascii="宋体" w:eastAsia="宋体" w:hAnsi="宋体" w:cs="Times New Roman" w:hint="eastAsia"/>
                <w:color w:val="000000"/>
                <w:szCs w:val="21"/>
              </w:rPr>
              <w:t>12月9-10日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Calibri" w:eastAsia="宋体" w:hAnsi="Calibri" w:cs="Calibri"/>
                <w:color w:val="000000"/>
                <w:szCs w:val="21"/>
              </w:rPr>
            </w:pPr>
            <w:r w:rsidRPr="00D24ED2">
              <w:rPr>
                <w:rFonts w:ascii="宋体" w:eastAsia="宋体" w:hAnsi="宋体" w:cs="宋体" w:hint="eastAsia"/>
                <w:kern w:val="0"/>
                <w:szCs w:val="21"/>
              </w:rPr>
              <w:t>王竹立（</w:t>
            </w:r>
            <w:r w:rsidRPr="00D24ED2">
              <w:rPr>
                <w:rFonts w:ascii="宋体" w:eastAsia="宋体" w:hAnsi="宋体" w:cs="宋体"/>
                <w:kern w:val="0"/>
                <w:szCs w:val="21"/>
              </w:rPr>
              <w:t>中山大学</w:t>
            </w:r>
            <w:r w:rsidRPr="00D24ED2">
              <w:rPr>
                <w:rFonts w:ascii="宋体" w:eastAsia="宋体" w:hAnsi="宋体" w:cs="宋体" w:hint="eastAsia"/>
                <w:kern w:val="0"/>
                <w:szCs w:val="21"/>
              </w:rPr>
              <w:t>），翁恺（浙江大学）等</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Times New Roman"/>
                <w:color w:val="000000"/>
                <w:kern w:val="0"/>
                <w:szCs w:val="21"/>
              </w:rPr>
            </w:pPr>
            <w:r w:rsidRPr="00D24ED2">
              <w:rPr>
                <w:rFonts w:ascii="宋体" w:eastAsia="宋体" w:hAnsi="宋体" w:cs="Times New Roman" w:hint="eastAsia"/>
                <w:kern w:val="0"/>
                <w:szCs w:val="21"/>
              </w:rPr>
              <w:t>直播，学员到分中心/分会场</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宋体"/>
                <w:color w:val="000000"/>
                <w:szCs w:val="21"/>
              </w:rPr>
            </w:pPr>
            <w:r w:rsidRPr="00D24ED2">
              <w:rPr>
                <w:rFonts w:ascii="宋体" w:eastAsia="宋体" w:hAnsi="宋体" w:cs="宋体" w:hint="eastAsia"/>
                <w:szCs w:val="21"/>
              </w:rPr>
              <w:t>江苏</w:t>
            </w:r>
          </w:p>
        </w:tc>
      </w:tr>
      <w:tr w:rsidR="001C2CD3" w:rsidRPr="00D24ED2" w:rsidTr="001C2CD3">
        <w:trPr>
          <w:cantSplit/>
          <w:trHeight w:val="627"/>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lastRenderedPageBreak/>
              <w:t>28</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kern w:val="0"/>
                <w:szCs w:val="21"/>
              </w:rPr>
            </w:pPr>
            <w:r w:rsidRPr="00D24ED2">
              <w:rPr>
                <w:rFonts w:ascii="宋体" w:eastAsia="宋体" w:hAnsi="宋体" w:cs="宋体" w:hint="eastAsia"/>
                <w:szCs w:val="21"/>
              </w:rPr>
              <w:t>问题导向</w:t>
            </w:r>
            <w:r w:rsidRPr="00D24ED2">
              <w:rPr>
                <w:rFonts w:ascii="宋体" w:eastAsia="宋体" w:hAnsi="宋体" w:cs="宋体"/>
                <w:szCs w:val="21"/>
              </w:rPr>
              <w:t>教学法</w:t>
            </w:r>
            <w:r w:rsidRPr="00D24ED2">
              <w:rPr>
                <w:rFonts w:ascii="宋体" w:eastAsia="宋体" w:hAnsi="宋体" w:cs="宋体" w:hint="eastAsia"/>
                <w:szCs w:val="21"/>
              </w:rPr>
              <w:t>（</w:t>
            </w:r>
            <w:r w:rsidRPr="00D24ED2">
              <w:rPr>
                <w:rFonts w:ascii="宋体" w:eastAsia="宋体" w:hAnsi="宋体" w:cs="宋体"/>
                <w:szCs w:val="21"/>
              </w:rPr>
              <w:t>PBL</w:t>
            </w:r>
            <w:r w:rsidRPr="00D24ED2">
              <w:rPr>
                <w:rFonts w:ascii="宋体" w:eastAsia="宋体" w:hAnsi="宋体" w:cs="宋体" w:hint="eastAsia"/>
                <w:szCs w:val="21"/>
              </w:rPr>
              <w:t>）</w:t>
            </w:r>
            <w:r w:rsidRPr="00D24ED2">
              <w:rPr>
                <w:rFonts w:ascii="宋体" w:eastAsia="宋体" w:hAnsi="宋体" w:cs="宋体"/>
                <w:szCs w:val="21"/>
              </w:rPr>
              <w:t>在高校课堂中的</w:t>
            </w:r>
            <w:r w:rsidRPr="00D24ED2">
              <w:rPr>
                <w:rFonts w:ascii="宋体" w:eastAsia="宋体" w:hAnsi="宋体" w:cs="宋体" w:hint="eastAsia"/>
                <w:szCs w:val="21"/>
              </w:rPr>
              <w:t>应用</w:t>
            </w:r>
            <w:r w:rsidRPr="00D24ED2">
              <w:rPr>
                <w:rFonts w:ascii="宋体" w:eastAsia="宋体" w:hAnsi="宋体" w:cs="宋体"/>
                <w:szCs w:val="21"/>
              </w:rPr>
              <w:t>与创新</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宋体"/>
                <w:color w:val="000000"/>
                <w:szCs w:val="21"/>
              </w:rPr>
            </w:pPr>
            <w:r w:rsidRPr="00D24ED2">
              <w:rPr>
                <w:rFonts w:ascii="宋体" w:eastAsia="宋体" w:hAnsi="宋体" w:cs="宋体" w:hint="eastAsia"/>
                <w:sz w:val="22"/>
                <w:szCs w:val="21"/>
              </w:rPr>
              <w:t>12月9-10日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315" w:lineRule="atLeast"/>
              <w:jc w:val="left"/>
              <w:rPr>
                <w:rFonts w:ascii="Calibri" w:eastAsia="宋体" w:hAnsi="Calibri" w:cs="Calibri"/>
                <w:color w:val="000000"/>
                <w:szCs w:val="21"/>
              </w:rPr>
            </w:pPr>
            <w:r w:rsidRPr="00D24ED2">
              <w:rPr>
                <w:rFonts w:ascii="宋体" w:eastAsia="宋体" w:hAnsi="宋体" w:cs="宋体" w:hint="eastAsia"/>
                <w:szCs w:val="21"/>
              </w:rPr>
              <w:t>吴福喜（浙江机电职业技术学院）</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Times New Roman"/>
                <w:color w:val="000000"/>
                <w:kern w:val="0"/>
                <w:szCs w:val="21"/>
              </w:rPr>
            </w:pPr>
            <w:r w:rsidRPr="00D24ED2">
              <w:rPr>
                <w:rFonts w:ascii="宋体" w:eastAsia="宋体" w:hAnsi="宋体" w:cs="宋体" w:hint="eastAsia"/>
                <w:color w:val="000000"/>
                <w:kern w:val="0"/>
                <w:szCs w:val="21"/>
              </w:rPr>
              <w:t>面授（实训）</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宋体"/>
                <w:color w:val="000000"/>
                <w:szCs w:val="21"/>
              </w:rPr>
            </w:pPr>
            <w:proofErr w:type="gramStart"/>
            <w:r w:rsidRPr="00D24ED2">
              <w:rPr>
                <w:rFonts w:ascii="宋体" w:eastAsia="宋体" w:hAnsi="宋体" w:cs="宋体" w:hint="eastAsia"/>
                <w:szCs w:val="21"/>
              </w:rPr>
              <w:t>网培中心</w:t>
            </w:r>
            <w:proofErr w:type="gramEnd"/>
          </w:p>
        </w:tc>
      </w:tr>
      <w:tr w:rsidR="001C2CD3" w:rsidRPr="00D24ED2" w:rsidTr="001C2CD3">
        <w:trPr>
          <w:cantSplit/>
          <w:trHeight w:val="511"/>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29</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left"/>
              <w:rPr>
                <w:rFonts w:ascii="宋体" w:eastAsia="宋体" w:hAnsi="宋体" w:cs="Times New Roman"/>
                <w:color w:val="000000"/>
                <w:szCs w:val="21"/>
              </w:rPr>
            </w:pPr>
            <w:r w:rsidRPr="00D24ED2">
              <w:rPr>
                <w:rFonts w:ascii="宋体" w:eastAsia="宋体" w:hAnsi="宋体" w:cs="宋体" w:hint="eastAsia"/>
                <w:kern w:val="0"/>
                <w:szCs w:val="21"/>
              </w:rPr>
              <w:t>预防医学课程教学培训</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spacing w:line="400" w:lineRule="exact"/>
              <w:jc w:val="center"/>
              <w:rPr>
                <w:rFonts w:ascii="宋体" w:eastAsia="宋体" w:hAnsi="宋体" w:cs="Times New Roman"/>
                <w:color w:val="000000"/>
                <w:szCs w:val="21"/>
              </w:rPr>
            </w:pPr>
            <w:r w:rsidRPr="00D24ED2">
              <w:rPr>
                <w:rFonts w:ascii="宋体" w:eastAsia="宋体" w:hAnsi="宋体" w:cs="Times New Roman" w:hint="eastAsia"/>
                <w:color w:val="000000"/>
                <w:szCs w:val="21"/>
              </w:rPr>
              <w:t>12月12-13日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spacing w:line="400" w:lineRule="exact"/>
              <w:jc w:val="left"/>
              <w:rPr>
                <w:rFonts w:ascii="宋体" w:eastAsia="宋体" w:hAnsi="宋体" w:cs="Times New Roman"/>
                <w:color w:val="000000"/>
                <w:szCs w:val="21"/>
              </w:rPr>
            </w:pPr>
            <w:r w:rsidRPr="00D24ED2">
              <w:rPr>
                <w:rFonts w:ascii="Calibri" w:eastAsia="宋体" w:hAnsi="Calibri" w:cs="Calibri"/>
                <w:szCs w:val="21"/>
                <w:lang w:eastAsia="zh-Hans"/>
              </w:rPr>
              <w:t>傅华</w:t>
            </w:r>
            <w:r w:rsidRPr="00D24ED2">
              <w:rPr>
                <w:rFonts w:ascii="Calibri" w:eastAsia="宋体" w:hAnsi="Calibri" w:cs="Calibri" w:hint="eastAsia"/>
                <w:szCs w:val="21"/>
              </w:rPr>
              <w:t>（</w:t>
            </w:r>
            <w:r w:rsidRPr="00D24ED2">
              <w:rPr>
                <w:rFonts w:ascii="Calibri" w:eastAsia="宋体" w:hAnsi="Calibri" w:cs="Calibri" w:hint="eastAsia"/>
                <w:szCs w:val="21"/>
                <w:lang w:eastAsia="zh-Hans"/>
              </w:rPr>
              <w:t>复旦大学</w:t>
            </w:r>
            <w:r w:rsidRPr="00D24ED2">
              <w:rPr>
                <w:rFonts w:ascii="Calibri" w:eastAsia="宋体" w:hAnsi="Calibri" w:cs="Calibri" w:hint="eastAsia"/>
                <w:szCs w:val="21"/>
              </w:rPr>
              <w:t>）</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left"/>
              <w:rPr>
                <w:rFonts w:ascii="宋体" w:eastAsia="宋体" w:hAnsi="宋体" w:cs="Times New Roman"/>
                <w:color w:val="000000"/>
                <w:kern w:val="0"/>
                <w:szCs w:val="21"/>
              </w:rPr>
            </w:pPr>
            <w:r w:rsidRPr="00D24ED2">
              <w:rPr>
                <w:rFonts w:ascii="宋体" w:eastAsia="宋体" w:hAnsi="宋体" w:cs="宋体" w:hint="eastAsia"/>
                <w:kern w:val="0"/>
                <w:szCs w:val="21"/>
              </w:rPr>
              <w:t>直播，学员自行上网学习</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Times New Roman"/>
                <w:color w:val="000000"/>
                <w:kern w:val="0"/>
                <w:szCs w:val="21"/>
              </w:rPr>
            </w:pPr>
            <w:proofErr w:type="gramStart"/>
            <w:r w:rsidRPr="00D24ED2">
              <w:rPr>
                <w:rFonts w:ascii="宋体" w:eastAsia="宋体" w:hAnsi="宋体" w:cs="宋体" w:hint="eastAsia"/>
                <w:szCs w:val="21"/>
              </w:rPr>
              <w:t>网培中心</w:t>
            </w:r>
            <w:proofErr w:type="gramEnd"/>
          </w:p>
        </w:tc>
      </w:tr>
      <w:tr w:rsidR="001C2CD3" w:rsidRPr="00D24ED2" w:rsidTr="001C2CD3">
        <w:trPr>
          <w:cantSplit/>
          <w:trHeight w:val="627"/>
          <w:jc w:val="center"/>
        </w:trPr>
        <w:tc>
          <w:tcPr>
            <w:tcW w:w="413"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40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30</w:t>
            </w:r>
          </w:p>
        </w:tc>
        <w:tc>
          <w:tcPr>
            <w:tcW w:w="13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jc w:val="left"/>
              <w:rPr>
                <w:rFonts w:ascii="宋体" w:eastAsia="宋体" w:hAnsi="宋体" w:cs="宋体"/>
                <w:szCs w:val="21"/>
              </w:rPr>
            </w:pPr>
            <w:r w:rsidRPr="00D24ED2">
              <w:rPr>
                <w:rFonts w:ascii="宋体" w:eastAsia="宋体" w:hAnsi="宋体" w:cs="宋体" w:hint="eastAsia"/>
                <w:kern w:val="0"/>
                <w:szCs w:val="21"/>
              </w:rPr>
              <w:t>中国制造2025——产教融合导向下的专业建设与课程创新</w:t>
            </w:r>
          </w:p>
        </w:tc>
        <w:tc>
          <w:tcPr>
            <w:tcW w:w="922"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宋体"/>
                <w:sz w:val="22"/>
                <w:szCs w:val="21"/>
              </w:rPr>
            </w:pPr>
            <w:r w:rsidRPr="00D24ED2">
              <w:rPr>
                <w:rFonts w:ascii="宋体" w:eastAsia="宋体" w:hAnsi="宋体" w:cs="宋体" w:hint="eastAsia"/>
                <w:color w:val="000000"/>
                <w:szCs w:val="21"/>
              </w:rPr>
              <w:t>12月17-19日</w:t>
            </w:r>
          </w:p>
        </w:tc>
        <w:tc>
          <w:tcPr>
            <w:tcW w:w="909"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widowControl/>
              <w:spacing w:line="315" w:lineRule="atLeast"/>
              <w:jc w:val="left"/>
              <w:rPr>
                <w:rFonts w:ascii="宋体" w:eastAsia="宋体" w:hAnsi="宋体" w:cs="宋体"/>
                <w:szCs w:val="21"/>
              </w:rPr>
            </w:pPr>
            <w:r w:rsidRPr="00D24ED2">
              <w:rPr>
                <w:rFonts w:ascii="Arial" w:eastAsia="宋体" w:hAnsi="Arial" w:cs="Arial" w:hint="eastAsia"/>
                <w:color w:val="333333"/>
                <w:szCs w:val="21"/>
              </w:rPr>
              <w:t>刘文广（</w:t>
            </w:r>
            <w:r w:rsidRPr="00D24ED2">
              <w:rPr>
                <w:rFonts w:ascii="Arial" w:eastAsia="宋体" w:hAnsi="Arial" w:cs="Arial"/>
                <w:color w:val="333333"/>
                <w:szCs w:val="21"/>
              </w:rPr>
              <w:t>吉林省经济管理干部学院</w:t>
            </w:r>
            <w:r w:rsidRPr="00D24ED2">
              <w:rPr>
                <w:rFonts w:ascii="Arial" w:eastAsia="宋体" w:hAnsi="Arial" w:cs="Arial" w:hint="eastAsia"/>
                <w:color w:val="333333"/>
                <w:szCs w:val="21"/>
              </w:rPr>
              <w:t>），单凤儒（</w:t>
            </w:r>
            <w:hyperlink r:id="rId10" w:tgtFrame="_blank" w:history="1">
              <w:r w:rsidRPr="00D24ED2">
                <w:rPr>
                  <w:rFonts w:ascii="Arial" w:eastAsia="宋体" w:hAnsi="Arial" w:cs="Arial"/>
                  <w:color w:val="333333"/>
                  <w:szCs w:val="21"/>
                </w:rPr>
                <w:t>渤海大学</w:t>
              </w:r>
            </w:hyperlink>
            <w:r w:rsidRPr="00D24ED2">
              <w:rPr>
                <w:rFonts w:ascii="Arial" w:eastAsia="宋体" w:hAnsi="Arial" w:cs="Arial" w:hint="eastAsia"/>
                <w:color w:val="333333"/>
                <w:szCs w:val="21"/>
              </w:rPr>
              <w:t>），王连威（</w:t>
            </w:r>
            <w:hyperlink r:id="rId11" w:tgtFrame="_blank" w:history="1">
              <w:r w:rsidRPr="00D24ED2">
                <w:rPr>
                  <w:rFonts w:ascii="Arial" w:eastAsia="宋体" w:hAnsi="Arial" w:cs="Arial"/>
                  <w:color w:val="333333"/>
                  <w:szCs w:val="21"/>
                </w:rPr>
                <w:t>吉林交通职业技术学院</w:t>
              </w:r>
            </w:hyperlink>
            <w:r w:rsidRPr="00D24ED2">
              <w:rPr>
                <w:rFonts w:ascii="Arial" w:eastAsia="宋体" w:hAnsi="Arial" w:cs="Arial" w:hint="eastAsia"/>
                <w:color w:val="333333"/>
                <w:szCs w:val="21"/>
              </w:rPr>
              <w:t>）等</w:t>
            </w:r>
          </w:p>
        </w:tc>
        <w:tc>
          <w:tcPr>
            <w:tcW w:w="826"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Times New Roman"/>
                <w:color w:val="000000"/>
                <w:kern w:val="0"/>
                <w:szCs w:val="21"/>
              </w:rPr>
            </w:pPr>
            <w:r w:rsidRPr="00D24ED2">
              <w:rPr>
                <w:rFonts w:ascii="宋体" w:eastAsia="宋体" w:hAnsi="宋体" w:cs="宋体" w:hint="eastAsia"/>
                <w:color w:val="000000"/>
                <w:kern w:val="0"/>
                <w:szCs w:val="21"/>
              </w:rPr>
              <w:t>面授</w:t>
            </w:r>
          </w:p>
        </w:tc>
        <w:tc>
          <w:tcPr>
            <w:tcW w:w="621" w:type="pct"/>
            <w:tcBorders>
              <w:top w:val="single" w:sz="8" w:space="0" w:color="auto"/>
              <w:left w:val="single" w:sz="8" w:space="0" w:color="auto"/>
              <w:bottom w:val="single" w:sz="8" w:space="0" w:color="auto"/>
              <w:right w:val="single" w:sz="8" w:space="0" w:color="auto"/>
            </w:tcBorders>
            <w:vAlign w:val="center"/>
          </w:tcPr>
          <w:p w:rsidR="001C2CD3" w:rsidRPr="00D24ED2" w:rsidRDefault="001C2CD3" w:rsidP="00D24ED2">
            <w:pPr>
              <w:jc w:val="center"/>
              <w:rPr>
                <w:rFonts w:ascii="宋体" w:eastAsia="宋体" w:hAnsi="宋体" w:cs="宋体"/>
                <w:szCs w:val="21"/>
              </w:rPr>
            </w:pPr>
            <w:r w:rsidRPr="00D24ED2">
              <w:rPr>
                <w:rFonts w:ascii="宋体" w:eastAsia="宋体" w:hAnsi="宋体" w:cs="宋体" w:hint="eastAsia"/>
                <w:kern w:val="0"/>
                <w:szCs w:val="21"/>
              </w:rPr>
              <w:t>长春</w:t>
            </w:r>
          </w:p>
        </w:tc>
      </w:tr>
    </w:tbl>
    <w:p w:rsidR="00D24ED2" w:rsidRPr="00D24ED2" w:rsidRDefault="00D24ED2" w:rsidP="00D24ED2">
      <w:pPr>
        <w:rPr>
          <w:rFonts w:ascii="幼圆" w:eastAsia="幼圆" w:hAnsi="楷体" w:cs="仿宋_GB2312"/>
          <w:szCs w:val="21"/>
        </w:rPr>
      </w:pPr>
    </w:p>
    <w:p w:rsidR="00D24ED2" w:rsidRDefault="00D24ED2" w:rsidP="00D24ED2">
      <w:pPr>
        <w:rPr>
          <w:rFonts w:ascii="幼圆" w:eastAsia="幼圆" w:hAnsi="楷体" w:cs="仿宋_GB2312"/>
          <w:szCs w:val="21"/>
        </w:rPr>
      </w:pPr>
    </w:p>
    <w:p w:rsidR="00831F68" w:rsidRDefault="00831F68">
      <w:pPr>
        <w:widowControl/>
        <w:jc w:val="left"/>
        <w:rPr>
          <w:rFonts w:ascii="幼圆" w:eastAsia="幼圆" w:hAnsi="楷体" w:cs="仿宋_GB2312"/>
          <w:szCs w:val="21"/>
        </w:rPr>
      </w:pPr>
      <w:r>
        <w:rPr>
          <w:rFonts w:ascii="幼圆" w:eastAsia="幼圆" w:hAnsi="楷体" w:cs="仿宋_GB2312"/>
          <w:szCs w:val="21"/>
        </w:rPr>
        <w:br w:type="page"/>
      </w:r>
    </w:p>
    <w:p w:rsidR="006E7781" w:rsidRDefault="00B83E46" w:rsidP="006E7781">
      <w:pPr>
        <w:widowControl/>
        <w:spacing w:line="380" w:lineRule="exact"/>
        <w:jc w:val="right"/>
        <w:rPr>
          <w:rFonts w:ascii="汉仪仿宋简" w:eastAsia="汉仪仿宋简" w:hAnsi="宋体" w:cs="Times New Roman"/>
          <w:color w:val="000000"/>
          <w:kern w:val="0"/>
          <w:sz w:val="32"/>
          <w:szCs w:val="32"/>
        </w:rPr>
      </w:pPr>
      <w:r>
        <w:rPr>
          <w:rFonts w:ascii="汉仪仿宋简" w:eastAsia="汉仪仿宋简" w:hAnsi="宋体" w:cs="Times New Roman"/>
          <w:kern w:val="0"/>
          <w:sz w:val="32"/>
          <w:szCs w:val="32"/>
        </w:rPr>
        <w:lastRenderedPageBreak/>
        <w:tab/>
      </w:r>
    </w:p>
    <w:p w:rsidR="00B83E46" w:rsidRPr="006E7781" w:rsidRDefault="00B83E46" w:rsidP="006E7781">
      <w:pPr>
        <w:widowControl/>
        <w:spacing w:line="380" w:lineRule="exact"/>
        <w:ind w:right="1280"/>
        <w:jc w:val="center"/>
        <w:rPr>
          <w:rFonts w:ascii="汉仪仿宋简" w:eastAsia="汉仪仿宋简" w:hAnsi="宋体" w:cs="Times New Roman"/>
          <w:color w:val="000000"/>
          <w:kern w:val="0"/>
          <w:sz w:val="32"/>
          <w:szCs w:val="32"/>
        </w:rPr>
      </w:pPr>
      <w:r w:rsidRPr="00837CC2">
        <w:rPr>
          <w:rFonts w:ascii="宋体" w:hAnsi="宋体" w:cs="仿宋_GB2312" w:hint="eastAsia"/>
          <w:b/>
          <w:sz w:val="28"/>
          <w:szCs w:val="28"/>
        </w:rPr>
        <w:t>附件</w:t>
      </w:r>
      <w:r w:rsidRPr="00837CC2">
        <w:rPr>
          <w:rFonts w:ascii="宋体" w:hAnsi="宋体" w:cs="仿宋_GB2312"/>
          <w:b/>
          <w:sz w:val="28"/>
          <w:szCs w:val="28"/>
        </w:rPr>
        <w:t xml:space="preserve">2 </w:t>
      </w:r>
      <w:r w:rsidRPr="00837CC2">
        <w:rPr>
          <w:rFonts w:ascii="宋体" w:hAnsi="宋体" w:cs="仿宋_GB2312" w:hint="eastAsia"/>
          <w:b/>
          <w:sz w:val="28"/>
          <w:szCs w:val="28"/>
        </w:rPr>
        <w:t xml:space="preserve">  </w:t>
      </w:r>
      <w:r w:rsidRPr="00B73747">
        <w:rPr>
          <w:rFonts w:ascii="宋体" w:hAnsi="宋体" w:cs="仿宋_GB2312" w:hint="eastAsia"/>
          <w:b/>
          <w:sz w:val="28"/>
          <w:szCs w:val="28"/>
        </w:rPr>
        <w:t xml:space="preserve">    </w:t>
      </w:r>
      <w:r w:rsidRPr="00837CC2">
        <w:rPr>
          <w:rFonts w:ascii="宋体" w:hAnsi="宋体" w:cs="仿宋_GB2312"/>
          <w:b/>
          <w:sz w:val="28"/>
          <w:szCs w:val="28"/>
        </w:rPr>
        <w:t>201</w:t>
      </w:r>
      <w:r w:rsidRPr="00837CC2">
        <w:rPr>
          <w:rFonts w:ascii="宋体" w:hAnsi="宋体" w:cs="仿宋_GB2312" w:hint="eastAsia"/>
          <w:b/>
          <w:sz w:val="28"/>
          <w:szCs w:val="28"/>
        </w:rPr>
        <w:t>6年</w:t>
      </w:r>
      <w:r>
        <w:rPr>
          <w:rFonts w:ascii="宋体" w:hAnsi="宋体" w:cs="仿宋_GB2312" w:hint="eastAsia"/>
          <w:b/>
          <w:sz w:val="28"/>
          <w:szCs w:val="28"/>
        </w:rPr>
        <w:t>下半年在线点播培训课程</w:t>
      </w:r>
      <w:r w:rsidR="00831F68">
        <w:rPr>
          <w:rFonts w:ascii="宋体" w:hAnsi="宋体" w:cs="仿宋_GB2312" w:hint="eastAsia"/>
          <w:b/>
          <w:sz w:val="28"/>
          <w:szCs w:val="28"/>
        </w:rPr>
        <w:t>目录</w:t>
      </w:r>
    </w:p>
    <w:p w:rsidR="00B83E46" w:rsidRPr="00837CC2" w:rsidRDefault="00B83E46" w:rsidP="006E7781">
      <w:pPr>
        <w:widowControl/>
        <w:ind w:firstLineChars="600" w:firstLine="1680"/>
        <w:rPr>
          <w:rFonts w:ascii="宋体"/>
          <w:bCs/>
          <w:sz w:val="28"/>
          <w:szCs w:val="28"/>
        </w:rPr>
      </w:pPr>
      <w:r w:rsidRPr="00837CC2">
        <w:rPr>
          <w:rFonts w:ascii="宋体" w:hAnsi="宋体" w:cs="宋体" w:hint="eastAsia"/>
          <w:bCs/>
          <w:sz w:val="28"/>
          <w:szCs w:val="28"/>
        </w:rPr>
        <w:t xml:space="preserve">表1  </w:t>
      </w:r>
      <w:r w:rsidR="006E7781">
        <w:rPr>
          <w:rFonts w:ascii="宋体" w:hAnsi="宋体" w:cs="宋体" w:hint="eastAsia"/>
          <w:bCs/>
          <w:sz w:val="28"/>
          <w:szCs w:val="28"/>
        </w:rPr>
        <w:t xml:space="preserve"> </w:t>
      </w:r>
      <w:r w:rsidRPr="00837CC2">
        <w:rPr>
          <w:rFonts w:ascii="宋体" w:hAnsi="宋体" w:cs="宋体" w:hint="eastAsia"/>
          <w:bCs/>
          <w:sz w:val="28"/>
          <w:szCs w:val="28"/>
        </w:rPr>
        <w:t>新</w:t>
      </w:r>
      <w:r>
        <w:rPr>
          <w:rFonts w:ascii="宋体" w:hAnsi="宋体" w:cs="宋体" w:hint="eastAsia"/>
          <w:bCs/>
          <w:sz w:val="28"/>
          <w:szCs w:val="28"/>
        </w:rPr>
        <w:t>教师在线点播培训课程</w:t>
      </w:r>
    </w:p>
    <w:p w:rsidR="00D275BC" w:rsidRDefault="00D275BC" w:rsidP="006759D9">
      <w:pPr>
        <w:widowControl/>
        <w:jc w:val="center"/>
        <w:rPr>
          <w:rFonts w:ascii="宋体" w:hAnsi="宋体" w:cs="宋体"/>
          <w:b/>
          <w:bCs/>
          <w:color w:val="000000"/>
          <w:kern w:val="0"/>
        </w:rPr>
        <w:sectPr w:rsidR="00D275BC" w:rsidSect="006759D9">
          <w:headerReference w:type="default" r:id="rId12"/>
          <w:footerReference w:type="default" r:id="rId13"/>
          <w:pgSz w:w="11906" w:h="16838" w:code="9"/>
          <w:pgMar w:top="1440" w:right="1797" w:bottom="1134" w:left="1797" w:header="851" w:footer="992" w:gutter="0"/>
          <w:cols w:space="425"/>
          <w:docGrid w:type="lines" w:linePitch="312"/>
        </w:sectPr>
      </w:pPr>
    </w:p>
    <w:p w:rsidR="00D275BC" w:rsidRDefault="00D275BC" w:rsidP="006759D9">
      <w:pPr>
        <w:widowControl/>
        <w:jc w:val="center"/>
        <w:rPr>
          <w:rFonts w:ascii="宋体" w:hAnsi="宋体" w:cs="宋体"/>
          <w:b/>
          <w:bCs/>
          <w:color w:val="000000"/>
          <w:kern w:val="0"/>
        </w:rPr>
        <w:sectPr w:rsidR="00D275BC" w:rsidSect="00D275BC">
          <w:type w:val="continuous"/>
          <w:pgSz w:w="11906" w:h="16838" w:code="9"/>
          <w:pgMar w:top="1440" w:right="1797" w:bottom="1134" w:left="1797" w:header="851" w:footer="992" w:gutter="0"/>
          <w:cols w:space="425"/>
          <w:docGrid w:type="lines" w:linePitch="312"/>
        </w:sect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714"/>
        <w:gridCol w:w="741"/>
        <w:gridCol w:w="4130"/>
      </w:tblGrid>
      <w:tr w:rsidR="00B83E46" w:rsidRPr="005C59C8" w:rsidTr="00CD524F">
        <w:trPr>
          <w:cantSplit/>
          <w:trHeight w:val="642"/>
          <w:jc w:val="center"/>
        </w:trPr>
        <w:tc>
          <w:tcPr>
            <w:tcW w:w="741" w:type="dxa"/>
            <w:shd w:val="clear" w:color="000000" w:fill="FFFFFF"/>
            <w:vAlign w:val="center"/>
          </w:tcPr>
          <w:p w:rsidR="00B83E46" w:rsidRDefault="00B83E46" w:rsidP="006759D9">
            <w:pPr>
              <w:widowControl/>
              <w:jc w:val="center"/>
              <w:rPr>
                <w:rFonts w:ascii="宋体" w:hAnsi="宋体" w:cs="宋体"/>
                <w:b/>
                <w:bCs/>
                <w:color w:val="000000"/>
                <w:kern w:val="0"/>
              </w:rPr>
            </w:pPr>
            <w:r>
              <w:rPr>
                <w:rFonts w:ascii="宋体" w:hAnsi="宋体" w:cs="宋体" w:hint="eastAsia"/>
                <w:b/>
                <w:bCs/>
                <w:color w:val="000000"/>
                <w:kern w:val="0"/>
              </w:rPr>
              <w:lastRenderedPageBreak/>
              <w:t>ID</w:t>
            </w:r>
          </w:p>
          <w:p w:rsidR="00B83E46" w:rsidRPr="00A8140B" w:rsidRDefault="00B83E46" w:rsidP="007E415F">
            <w:pPr>
              <w:widowControl/>
              <w:jc w:val="center"/>
              <w:rPr>
                <w:rFonts w:ascii="宋体" w:hAnsi="宋体" w:cs="宋体"/>
                <w:b/>
                <w:bCs/>
                <w:color w:val="000000"/>
                <w:kern w:val="0"/>
              </w:rPr>
            </w:pPr>
            <w:r>
              <w:rPr>
                <w:rFonts w:ascii="宋体" w:hAnsi="宋体" w:cs="宋体" w:hint="eastAsia"/>
                <w:b/>
                <w:bCs/>
                <w:color w:val="000000"/>
                <w:kern w:val="0"/>
              </w:rPr>
              <w:t>号</w:t>
            </w:r>
            <w:r w:rsidR="007E415F">
              <w:rPr>
                <w:rStyle w:val="af1"/>
                <w:rFonts w:ascii="宋体" w:hAnsi="宋体" w:cs="宋体"/>
                <w:b/>
                <w:bCs/>
                <w:color w:val="000000"/>
                <w:kern w:val="0"/>
              </w:rPr>
              <w:footnoteReference w:id="1"/>
            </w:r>
          </w:p>
        </w:tc>
        <w:tc>
          <w:tcPr>
            <w:tcW w:w="3714" w:type="dxa"/>
            <w:shd w:val="clear" w:color="000000" w:fill="FFFFFF"/>
            <w:vAlign w:val="center"/>
            <w:hideMark/>
          </w:tcPr>
          <w:p w:rsidR="00B83E46" w:rsidRPr="00A8140B" w:rsidRDefault="00B83E46" w:rsidP="006759D9">
            <w:pPr>
              <w:widowControl/>
              <w:jc w:val="center"/>
              <w:rPr>
                <w:rFonts w:ascii="宋体" w:hAnsi="宋体" w:cs="宋体"/>
                <w:b/>
                <w:bCs/>
                <w:color w:val="000000"/>
                <w:kern w:val="0"/>
              </w:rPr>
            </w:pPr>
            <w:r w:rsidRPr="00A8140B">
              <w:rPr>
                <w:rFonts w:ascii="宋体" w:hAnsi="宋体" w:cs="宋体" w:hint="eastAsia"/>
                <w:b/>
                <w:bCs/>
                <w:color w:val="000000"/>
                <w:kern w:val="0"/>
              </w:rPr>
              <w:t>培训课</w:t>
            </w:r>
            <w:r>
              <w:rPr>
                <w:rFonts w:ascii="宋体" w:hAnsi="宋体" w:cs="宋体" w:hint="eastAsia"/>
                <w:b/>
                <w:bCs/>
                <w:color w:val="000000"/>
                <w:kern w:val="0"/>
              </w:rPr>
              <w:t>程</w:t>
            </w:r>
          </w:p>
        </w:tc>
        <w:tc>
          <w:tcPr>
            <w:tcW w:w="741" w:type="dxa"/>
            <w:shd w:val="clear" w:color="000000" w:fill="FFFFFF"/>
            <w:vAlign w:val="center"/>
          </w:tcPr>
          <w:p w:rsidR="00B83E46"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ID</w:t>
            </w:r>
          </w:p>
          <w:p w:rsidR="00B83E46" w:rsidRPr="00A8140B"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号</w:t>
            </w:r>
          </w:p>
        </w:tc>
        <w:tc>
          <w:tcPr>
            <w:tcW w:w="4130" w:type="dxa"/>
            <w:shd w:val="clear" w:color="000000" w:fill="FFFFFF"/>
            <w:vAlign w:val="center"/>
            <w:hideMark/>
          </w:tcPr>
          <w:p w:rsidR="00B83E46" w:rsidRPr="00A8140B" w:rsidRDefault="00B83E46" w:rsidP="006759D9">
            <w:pPr>
              <w:widowControl/>
              <w:jc w:val="center"/>
              <w:rPr>
                <w:rFonts w:ascii="宋体" w:hAnsi="宋体" w:cs="宋体"/>
                <w:b/>
                <w:bCs/>
                <w:color w:val="000000"/>
                <w:kern w:val="0"/>
              </w:rPr>
            </w:pPr>
            <w:r w:rsidRPr="00A8140B">
              <w:rPr>
                <w:rFonts w:ascii="宋体" w:hAnsi="宋体" w:cs="宋体" w:hint="eastAsia"/>
                <w:b/>
                <w:bCs/>
                <w:color w:val="000000"/>
                <w:kern w:val="0"/>
              </w:rPr>
              <w:t>培训课程</w:t>
            </w:r>
          </w:p>
        </w:tc>
      </w:tr>
      <w:tr w:rsidR="00B83E46" w:rsidRPr="005C59C8" w:rsidTr="006759D9">
        <w:trPr>
          <w:cantSplit/>
          <w:trHeight w:val="642"/>
          <w:jc w:val="center"/>
        </w:trPr>
        <w:tc>
          <w:tcPr>
            <w:tcW w:w="9326" w:type="dxa"/>
            <w:gridSpan w:val="4"/>
            <w:shd w:val="clear" w:color="000000" w:fill="FFFFFF"/>
            <w:vAlign w:val="center"/>
          </w:tcPr>
          <w:p w:rsidR="00B83E46" w:rsidRPr="000D785B" w:rsidRDefault="00B83E46" w:rsidP="006759D9">
            <w:pPr>
              <w:widowControl/>
              <w:jc w:val="center"/>
              <w:rPr>
                <w:rFonts w:ascii="仿宋" w:eastAsia="仿宋" w:hAnsi="仿宋" w:cs="宋体"/>
                <w:b/>
                <w:bCs/>
                <w:color w:val="000000"/>
                <w:kern w:val="0"/>
                <w:sz w:val="24"/>
                <w:szCs w:val="24"/>
              </w:rPr>
            </w:pPr>
            <w:r w:rsidRPr="000D785B">
              <w:rPr>
                <w:rFonts w:ascii="仿宋" w:eastAsia="仿宋" w:hAnsi="仿宋" w:cs="宋体" w:hint="eastAsia"/>
                <w:b/>
                <w:bCs/>
                <w:color w:val="000000"/>
                <w:kern w:val="0"/>
                <w:sz w:val="24"/>
                <w:szCs w:val="24"/>
              </w:rPr>
              <w:t>专业理念与规范</w:t>
            </w:r>
          </w:p>
        </w:tc>
      </w:tr>
      <w:tr w:rsidR="00B83E46" w:rsidRPr="005C59C8" w:rsidTr="006759D9">
        <w:trPr>
          <w:cantSplit/>
          <w:trHeight w:val="353"/>
          <w:jc w:val="center"/>
        </w:trPr>
        <w:tc>
          <w:tcPr>
            <w:tcW w:w="9326" w:type="dxa"/>
            <w:gridSpan w:val="4"/>
            <w:shd w:val="clear" w:color="000000" w:fill="FFFFFF"/>
            <w:vAlign w:val="center"/>
          </w:tcPr>
          <w:p w:rsidR="00B83E46" w:rsidRPr="00A8140B"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师德规范（1</w:t>
            </w:r>
            <w:r w:rsidR="0091020E">
              <w:rPr>
                <w:rFonts w:ascii="宋体" w:hAnsi="宋体" w:cs="宋体" w:hint="eastAsia"/>
                <w:b/>
                <w:bCs/>
                <w:color w:val="000000"/>
                <w:kern w:val="0"/>
              </w:rPr>
              <w:t>5</w:t>
            </w:r>
            <w:r>
              <w:rPr>
                <w:rFonts w:ascii="宋体" w:hAnsi="宋体" w:cs="宋体" w:hint="eastAsia"/>
                <w:b/>
                <w:bCs/>
                <w:color w:val="000000"/>
                <w:kern w:val="0"/>
              </w:rPr>
              <w:t>）</w:t>
            </w:r>
          </w:p>
        </w:tc>
      </w:tr>
      <w:tr w:rsidR="00B83E46" w:rsidRPr="00B76EB6" w:rsidTr="00CD524F">
        <w:trPr>
          <w:cantSplit/>
          <w:trHeight w:val="642"/>
          <w:jc w:val="center"/>
        </w:trPr>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10001</w:t>
            </w:r>
          </w:p>
        </w:tc>
        <w:tc>
          <w:tcPr>
            <w:tcW w:w="3714"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教师大计，师德为本——和高校教师谈师德（林崇德）</w:t>
            </w:r>
          </w:p>
        </w:tc>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10007</w:t>
            </w:r>
          </w:p>
        </w:tc>
        <w:tc>
          <w:tcPr>
            <w:tcW w:w="4130"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师德的修炼与实践（辛自强）</w:t>
            </w:r>
          </w:p>
        </w:tc>
      </w:tr>
      <w:tr w:rsidR="00B83E46" w:rsidRPr="005C59C8" w:rsidTr="00CD524F">
        <w:trPr>
          <w:cantSplit/>
          <w:trHeight w:val="642"/>
          <w:jc w:val="center"/>
        </w:trPr>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10002</w:t>
            </w:r>
          </w:p>
        </w:tc>
        <w:tc>
          <w:tcPr>
            <w:tcW w:w="3714"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浅谈如何树立良好的师德师风问题（朱月龙）</w:t>
            </w:r>
          </w:p>
        </w:tc>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10008</w:t>
            </w:r>
          </w:p>
        </w:tc>
        <w:tc>
          <w:tcPr>
            <w:tcW w:w="4130"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教师的素质与修养（颜静兰）</w:t>
            </w:r>
          </w:p>
        </w:tc>
      </w:tr>
      <w:tr w:rsidR="00B83E46" w:rsidRPr="005C59C8" w:rsidTr="00CD524F">
        <w:trPr>
          <w:cantSplit/>
          <w:trHeight w:val="642"/>
          <w:jc w:val="center"/>
        </w:trPr>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10003</w:t>
            </w:r>
          </w:p>
        </w:tc>
        <w:tc>
          <w:tcPr>
            <w:tcW w:w="3714"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当代高校教师的职业素养和专业成长（李天凤）</w:t>
            </w:r>
          </w:p>
        </w:tc>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10009</w:t>
            </w:r>
          </w:p>
        </w:tc>
        <w:tc>
          <w:tcPr>
            <w:tcW w:w="4130"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师德修养的若干问题（胡德海）</w:t>
            </w:r>
          </w:p>
        </w:tc>
      </w:tr>
      <w:tr w:rsidR="00B83E46" w:rsidRPr="005C59C8" w:rsidTr="00CD524F">
        <w:trPr>
          <w:cantSplit/>
          <w:trHeight w:val="642"/>
          <w:jc w:val="center"/>
        </w:trPr>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10004</w:t>
            </w:r>
          </w:p>
        </w:tc>
        <w:tc>
          <w:tcPr>
            <w:tcW w:w="3714"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以站讲台为天职（冯博琴）</w:t>
            </w:r>
          </w:p>
        </w:tc>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10010</w:t>
            </w:r>
          </w:p>
        </w:tc>
        <w:tc>
          <w:tcPr>
            <w:tcW w:w="4130"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如何成为一名好老师（吴文虎）</w:t>
            </w:r>
          </w:p>
        </w:tc>
      </w:tr>
      <w:tr w:rsidR="00B83E46" w:rsidRPr="005C59C8" w:rsidTr="00CD524F">
        <w:trPr>
          <w:cantSplit/>
          <w:trHeight w:val="642"/>
          <w:jc w:val="center"/>
        </w:trPr>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10005</w:t>
            </w:r>
          </w:p>
        </w:tc>
        <w:tc>
          <w:tcPr>
            <w:tcW w:w="3714"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怎样成长为一名优秀的大学教师 （马知恩 ）</w:t>
            </w:r>
          </w:p>
        </w:tc>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10011</w:t>
            </w:r>
          </w:p>
        </w:tc>
        <w:tc>
          <w:tcPr>
            <w:tcW w:w="4130"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教师：从知识的传授者到生命的点燃者 （甘德安）</w:t>
            </w:r>
          </w:p>
        </w:tc>
      </w:tr>
      <w:tr w:rsidR="00B83E46" w:rsidRPr="005C59C8" w:rsidTr="00CD524F">
        <w:trPr>
          <w:cantSplit/>
          <w:trHeight w:val="642"/>
          <w:jc w:val="center"/>
        </w:trPr>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10006</w:t>
            </w:r>
          </w:p>
        </w:tc>
        <w:tc>
          <w:tcPr>
            <w:tcW w:w="3714"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中国梦 教育梦 教师梦 （冯宋彻）</w:t>
            </w:r>
          </w:p>
        </w:tc>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10012</w:t>
            </w:r>
          </w:p>
        </w:tc>
        <w:tc>
          <w:tcPr>
            <w:tcW w:w="4130"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大学生喜爱什么样的老师（郑曙光）</w:t>
            </w:r>
          </w:p>
        </w:tc>
      </w:tr>
      <w:tr w:rsidR="00B83E46" w:rsidRPr="005C59C8" w:rsidTr="00CD524F">
        <w:trPr>
          <w:cantSplit/>
          <w:trHeight w:val="642"/>
          <w:jc w:val="center"/>
        </w:trPr>
        <w:tc>
          <w:tcPr>
            <w:tcW w:w="741" w:type="dxa"/>
            <w:shd w:val="clear" w:color="000000" w:fill="FFFFFF"/>
            <w:vAlign w:val="center"/>
          </w:tcPr>
          <w:p w:rsidR="00B83E46" w:rsidRPr="00A8140B" w:rsidRDefault="00B83E46" w:rsidP="006759D9">
            <w:pPr>
              <w:widowControl/>
              <w:jc w:val="center"/>
              <w:rPr>
                <w:rFonts w:ascii="宋体" w:hAnsi="宋体" w:cs="宋体"/>
                <w:color w:val="000000"/>
                <w:kern w:val="0"/>
              </w:rPr>
            </w:pPr>
            <w:r>
              <w:rPr>
                <w:rFonts w:ascii="宋体" w:hAnsi="宋体" w:cs="宋体"/>
                <w:color w:val="000000"/>
                <w:kern w:val="0"/>
              </w:rPr>
              <w:t>488</w:t>
            </w:r>
          </w:p>
        </w:tc>
        <w:tc>
          <w:tcPr>
            <w:tcW w:w="3714"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B83E46" w:rsidRPr="00A8140B" w:rsidRDefault="00B83E46" w:rsidP="006759D9">
            <w:pPr>
              <w:widowControl/>
              <w:jc w:val="center"/>
              <w:rPr>
                <w:rFonts w:ascii="宋体" w:hAnsi="宋体" w:cs="宋体"/>
                <w:color w:val="000000"/>
                <w:kern w:val="0"/>
              </w:rPr>
            </w:pPr>
            <w:r>
              <w:rPr>
                <w:rFonts w:ascii="宋体" w:hAnsi="宋体" w:cs="宋体"/>
                <w:color w:val="000000"/>
                <w:kern w:val="0"/>
              </w:rPr>
              <w:t>449</w:t>
            </w:r>
          </w:p>
        </w:tc>
        <w:tc>
          <w:tcPr>
            <w:tcW w:w="4130"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高校教师师德素养与专业发展（班华、崔景贵、符惠明等）</w:t>
            </w:r>
          </w:p>
        </w:tc>
      </w:tr>
      <w:tr w:rsidR="0091020E" w:rsidRPr="005C59C8" w:rsidTr="00CD524F">
        <w:trPr>
          <w:cantSplit/>
          <w:trHeight w:val="642"/>
          <w:jc w:val="center"/>
        </w:trPr>
        <w:tc>
          <w:tcPr>
            <w:tcW w:w="741" w:type="dxa"/>
            <w:shd w:val="clear" w:color="000000" w:fill="FFFFFF"/>
            <w:vAlign w:val="center"/>
          </w:tcPr>
          <w:p w:rsidR="0091020E" w:rsidRPr="00C8798C" w:rsidRDefault="00695CAA" w:rsidP="006759D9">
            <w:pPr>
              <w:widowControl/>
              <w:jc w:val="center"/>
              <w:rPr>
                <w:rFonts w:ascii="宋体" w:hAnsi="宋体" w:cs="宋体"/>
                <w:kern w:val="0"/>
              </w:rPr>
            </w:pPr>
            <w:r>
              <w:rPr>
                <w:rFonts w:ascii="宋体" w:hAnsi="宋体" w:cs="宋体" w:hint="eastAsia"/>
                <w:kern w:val="0"/>
              </w:rPr>
              <w:t>10013</w:t>
            </w:r>
          </w:p>
        </w:tc>
        <w:tc>
          <w:tcPr>
            <w:tcW w:w="3714" w:type="dxa"/>
            <w:shd w:val="clear" w:color="000000" w:fill="FFFFFF"/>
            <w:vAlign w:val="center"/>
          </w:tcPr>
          <w:p w:rsidR="0091020E" w:rsidRPr="00C8798C" w:rsidRDefault="00B459B9" w:rsidP="006759D9">
            <w:pPr>
              <w:widowControl/>
              <w:jc w:val="left"/>
              <w:rPr>
                <w:rFonts w:ascii="宋体" w:hAnsi="宋体" w:cs="宋体"/>
                <w:kern w:val="0"/>
                <w:u w:val="wavyHeavy"/>
              </w:rPr>
            </w:pPr>
            <w:r>
              <w:rPr>
                <w:rFonts w:ascii="宋体" w:hAnsi="宋体" w:cs="宋体" w:hint="eastAsia"/>
                <w:color w:val="000000"/>
                <w:kern w:val="0"/>
              </w:rPr>
              <w:t>#</w:t>
            </w:r>
            <w:r w:rsidR="0091020E" w:rsidRPr="00B459B9">
              <w:rPr>
                <w:rFonts w:ascii="宋体" w:hAnsi="宋体" w:cs="宋体" w:hint="eastAsia"/>
                <w:color w:val="000000"/>
                <w:kern w:val="0"/>
              </w:rPr>
              <w:t>高校教师职业道德修养（余小波）</w:t>
            </w:r>
            <w:r w:rsidR="00C3765A">
              <w:rPr>
                <w:rStyle w:val="af1"/>
                <w:rFonts w:ascii="宋体" w:hAnsi="宋体" w:cs="宋体"/>
                <w:color w:val="000000"/>
                <w:kern w:val="0"/>
              </w:rPr>
              <w:footnoteReference w:id="2"/>
            </w:r>
          </w:p>
        </w:tc>
        <w:tc>
          <w:tcPr>
            <w:tcW w:w="741" w:type="dxa"/>
            <w:shd w:val="clear" w:color="000000" w:fill="FFFFFF"/>
            <w:vAlign w:val="center"/>
          </w:tcPr>
          <w:p w:rsidR="0091020E" w:rsidRDefault="0091020E" w:rsidP="006759D9">
            <w:pPr>
              <w:widowControl/>
              <w:jc w:val="center"/>
              <w:rPr>
                <w:rFonts w:ascii="宋体" w:hAnsi="宋体" w:cs="宋体"/>
                <w:color w:val="000000"/>
                <w:kern w:val="0"/>
              </w:rPr>
            </w:pPr>
          </w:p>
        </w:tc>
        <w:tc>
          <w:tcPr>
            <w:tcW w:w="4130" w:type="dxa"/>
            <w:shd w:val="clear" w:color="000000" w:fill="FFFFFF"/>
            <w:vAlign w:val="center"/>
          </w:tcPr>
          <w:p w:rsidR="0091020E" w:rsidRPr="00A8140B" w:rsidRDefault="0091020E" w:rsidP="006759D9">
            <w:pPr>
              <w:widowControl/>
              <w:jc w:val="left"/>
              <w:rPr>
                <w:rFonts w:ascii="宋体" w:hAnsi="宋体" w:cs="宋体"/>
                <w:color w:val="000000"/>
                <w:kern w:val="0"/>
              </w:rPr>
            </w:pPr>
          </w:p>
        </w:tc>
      </w:tr>
      <w:tr w:rsidR="00B83E46" w:rsidRPr="005C59C8" w:rsidTr="006759D9">
        <w:trPr>
          <w:cantSplit/>
          <w:trHeight w:val="357"/>
          <w:jc w:val="center"/>
        </w:trPr>
        <w:tc>
          <w:tcPr>
            <w:tcW w:w="9326" w:type="dxa"/>
            <w:gridSpan w:val="4"/>
            <w:shd w:val="clear" w:color="000000" w:fill="FFFFFF"/>
            <w:vAlign w:val="center"/>
          </w:tcPr>
          <w:p w:rsidR="00B83E46" w:rsidRPr="00A8140B" w:rsidRDefault="00B83E46" w:rsidP="006759D9">
            <w:pPr>
              <w:widowControl/>
              <w:jc w:val="center"/>
              <w:rPr>
                <w:rFonts w:ascii="宋体" w:hAnsi="宋体" w:cs="宋体"/>
                <w:color w:val="000000"/>
                <w:kern w:val="0"/>
              </w:rPr>
            </w:pPr>
            <w:r>
              <w:rPr>
                <w:rFonts w:ascii="宋体" w:hAnsi="宋体" w:cs="宋体" w:hint="eastAsia"/>
                <w:b/>
                <w:bCs/>
                <w:color w:val="000000"/>
                <w:kern w:val="0"/>
              </w:rPr>
              <w:t>教育政策与法规（4）</w:t>
            </w:r>
          </w:p>
        </w:tc>
      </w:tr>
      <w:tr w:rsidR="00B83E46" w:rsidRPr="005C59C8" w:rsidTr="00CD524F">
        <w:trPr>
          <w:cantSplit/>
          <w:trHeight w:val="642"/>
          <w:jc w:val="center"/>
        </w:trPr>
        <w:tc>
          <w:tcPr>
            <w:tcW w:w="741" w:type="dxa"/>
            <w:shd w:val="clear" w:color="000000" w:fill="FFFFFF"/>
            <w:vAlign w:val="center"/>
          </w:tcPr>
          <w:p w:rsidR="00B83E46" w:rsidRPr="005A04DF" w:rsidRDefault="00695CAA" w:rsidP="006759D9">
            <w:pPr>
              <w:widowControl/>
              <w:jc w:val="center"/>
              <w:rPr>
                <w:rFonts w:ascii="宋体" w:hAnsi="宋体" w:cs="宋体"/>
                <w:color w:val="000000"/>
                <w:kern w:val="0"/>
              </w:rPr>
            </w:pPr>
            <w:r>
              <w:rPr>
                <w:rFonts w:ascii="宋体" w:hAnsi="宋体" w:cs="宋体" w:hint="eastAsia"/>
                <w:color w:val="000000"/>
                <w:kern w:val="0"/>
              </w:rPr>
              <w:t>10014</w:t>
            </w:r>
          </w:p>
        </w:tc>
        <w:tc>
          <w:tcPr>
            <w:tcW w:w="3714" w:type="dxa"/>
            <w:shd w:val="clear" w:color="000000" w:fill="FFFFFF"/>
            <w:vAlign w:val="center"/>
          </w:tcPr>
          <w:p w:rsidR="00B83E46" w:rsidRPr="005A04DF" w:rsidRDefault="00B83E46" w:rsidP="006759D9">
            <w:pPr>
              <w:widowControl/>
              <w:jc w:val="left"/>
              <w:rPr>
                <w:rFonts w:ascii="宋体" w:hAnsi="宋体" w:cs="宋体"/>
                <w:color w:val="000000"/>
                <w:kern w:val="0"/>
              </w:rPr>
            </w:pPr>
            <w:r w:rsidRPr="005A04DF">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B83E46" w:rsidRPr="005A04DF" w:rsidRDefault="00695CAA" w:rsidP="006759D9">
            <w:pPr>
              <w:widowControl/>
              <w:jc w:val="center"/>
              <w:rPr>
                <w:rFonts w:ascii="宋体" w:hAnsi="宋体" w:cs="宋体"/>
                <w:color w:val="000000"/>
                <w:kern w:val="0"/>
              </w:rPr>
            </w:pPr>
            <w:r>
              <w:rPr>
                <w:rFonts w:ascii="宋体" w:hAnsi="宋体" w:cs="宋体" w:hint="eastAsia"/>
                <w:color w:val="000000"/>
                <w:kern w:val="0"/>
              </w:rPr>
              <w:t>10016</w:t>
            </w:r>
          </w:p>
        </w:tc>
        <w:tc>
          <w:tcPr>
            <w:tcW w:w="4130" w:type="dxa"/>
            <w:shd w:val="clear" w:color="000000" w:fill="FFFFFF"/>
            <w:vAlign w:val="center"/>
          </w:tcPr>
          <w:p w:rsidR="00B83E46" w:rsidRPr="005A04DF" w:rsidRDefault="00B83E46" w:rsidP="006759D9">
            <w:pPr>
              <w:widowControl/>
              <w:jc w:val="left"/>
              <w:rPr>
                <w:rFonts w:ascii="宋体" w:hAnsi="宋体" w:cs="宋体"/>
                <w:color w:val="000000"/>
                <w:kern w:val="0"/>
              </w:rPr>
            </w:pPr>
            <w:r w:rsidRPr="005A04DF">
              <w:rPr>
                <w:rFonts w:ascii="宋体" w:hAnsi="宋体" w:cs="宋体" w:hint="eastAsia"/>
                <w:color w:val="000000"/>
                <w:kern w:val="0"/>
              </w:rPr>
              <w:t>高等教育法解读（</w:t>
            </w:r>
            <w:proofErr w:type="gramStart"/>
            <w:r w:rsidRPr="005A04DF">
              <w:rPr>
                <w:rFonts w:ascii="宋体" w:hAnsi="宋体" w:cs="宋体" w:hint="eastAsia"/>
                <w:color w:val="000000"/>
                <w:kern w:val="0"/>
              </w:rPr>
              <w:t>査</w:t>
            </w:r>
            <w:proofErr w:type="gramEnd"/>
            <w:r w:rsidRPr="005A04DF">
              <w:rPr>
                <w:rFonts w:ascii="宋体" w:hAnsi="宋体" w:cs="宋体" w:hint="eastAsia"/>
                <w:color w:val="000000"/>
                <w:kern w:val="0"/>
              </w:rPr>
              <w:t>海波）</w:t>
            </w:r>
          </w:p>
        </w:tc>
      </w:tr>
      <w:tr w:rsidR="00B83E46" w:rsidRPr="005C59C8" w:rsidTr="00CD524F">
        <w:trPr>
          <w:cantSplit/>
          <w:trHeight w:val="642"/>
          <w:jc w:val="center"/>
        </w:trPr>
        <w:tc>
          <w:tcPr>
            <w:tcW w:w="741" w:type="dxa"/>
            <w:shd w:val="clear" w:color="000000" w:fill="FFFFFF"/>
            <w:vAlign w:val="center"/>
          </w:tcPr>
          <w:p w:rsidR="00B83E46" w:rsidRPr="005A04DF" w:rsidRDefault="00695CAA" w:rsidP="006759D9">
            <w:pPr>
              <w:widowControl/>
              <w:jc w:val="center"/>
              <w:rPr>
                <w:rFonts w:ascii="宋体" w:hAnsi="宋体" w:cs="宋体"/>
                <w:color w:val="000000"/>
                <w:kern w:val="0"/>
              </w:rPr>
            </w:pPr>
            <w:r>
              <w:rPr>
                <w:rFonts w:ascii="宋体" w:hAnsi="宋体" w:cs="宋体" w:hint="eastAsia"/>
                <w:color w:val="000000"/>
                <w:kern w:val="0"/>
              </w:rPr>
              <w:t>10015</w:t>
            </w:r>
          </w:p>
        </w:tc>
        <w:tc>
          <w:tcPr>
            <w:tcW w:w="3714" w:type="dxa"/>
            <w:shd w:val="clear" w:color="000000" w:fill="FFFFFF"/>
            <w:vAlign w:val="center"/>
          </w:tcPr>
          <w:p w:rsidR="00B83E46" w:rsidRPr="005A04DF" w:rsidRDefault="00B83E46" w:rsidP="006759D9">
            <w:pPr>
              <w:widowControl/>
              <w:jc w:val="left"/>
              <w:rPr>
                <w:rFonts w:ascii="宋体" w:hAnsi="宋体" w:cs="宋体"/>
                <w:color w:val="000000"/>
                <w:kern w:val="0"/>
              </w:rPr>
            </w:pPr>
            <w:r w:rsidRPr="005A04DF">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B83E46" w:rsidRPr="005A04DF" w:rsidRDefault="00695CAA" w:rsidP="006759D9">
            <w:pPr>
              <w:widowControl/>
              <w:jc w:val="center"/>
              <w:rPr>
                <w:rFonts w:ascii="宋体" w:hAnsi="宋体" w:cs="宋体"/>
                <w:color w:val="000000"/>
                <w:kern w:val="0"/>
              </w:rPr>
            </w:pPr>
            <w:r>
              <w:rPr>
                <w:rFonts w:ascii="宋体" w:hAnsi="宋体" w:cs="宋体" w:hint="eastAsia"/>
                <w:color w:val="000000"/>
                <w:kern w:val="0"/>
              </w:rPr>
              <w:t>10017</w:t>
            </w:r>
          </w:p>
        </w:tc>
        <w:tc>
          <w:tcPr>
            <w:tcW w:w="4130"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5A04DF">
              <w:rPr>
                <w:rFonts w:ascii="宋体" w:hAnsi="宋体" w:cs="宋体" w:hint="eastAsia"/>
                <w:color w:val="000000"/>
                <w:kern w:val="0"/>
              </w:rPr>
              <w:t>全球化视野下国际高等教育政策建设（程晋宽）</w:t>
            </w:r>
          </w:p>
        </w:tc>
      </w:tr>
      <w:tr w:rsidR="00B83E46" w:rsidRPr="005C59C8" w:rsidTr="006759D9">
        <w:trPr>
          <w:cantSplit/>
          <w:trHeight w:val="375"/>
          <w:jc w:val="center"/>
        </w:trPr>
        <w:tc>
          <w:tcPr>
            <w:tcW w:w="9326" w:type="dxa"/>
            <w:gridSpan w:val="4"/>
            <w:shd w:val="clear" w:color="000000" w:fill="FFFFFF"/>
            <w:vAlign w:val="center"/>
          </w:tcPr>
          <w:p w:rsidR="00B83E46" w:rsidRPr="00A8140B" w:rsidRDefault="00B83E46" w:rsidP="006759D9">
            <w:pPr>
              <w:widowControl/>
              <w:jc w:val="center"/>
              <w:rPr>
                <w:rFonts w:ascii="宋体" w:hAnsi="宋体" w:cs="宋体"/>
                <w:color w:val="000000"/>
                <w:kern w:val="0"/>
              </w:rPr>
            </w:pPr>
            <w:r>
              <w:rPr>
                <w:rFonts w:ascii="宋体" w:hAnsi="宋体" w:cs="宋体" w:hint="eastAsia"/>
                <w:b/>
                <w:bCs/>
                <w:color w:val="000000"/>
                <w:kern w:val="0"/>
              </w:rPr>
              <w:t>高等教育发展趋势（24）</w:t>
            </w:r>
          </w:p>
        </w:tc>
      </w:tr>
      <w:tr w:rsidR="00B83E46" w:rsidRPr="005C59C8" w:rsidTr="00CD524F">
        <w:trPr>
          <w:cantSplit/>
          <w:trHeight w:val="642"/>
          <w:jc w:val="center"/>
        </w:trPr>
        <w:tc>
          <w:tcPr>
            <w:tcW w:w="741" w:type="dxa"/>
            <w:shd w:val="clear" w:color="000000" w:fill="FFFFFF"/>
            <w:vAlign w:val="center"/>
          </w:tcPr>
          <w:p w:rsidR="00B83E46" w:rsidRPr="00A8140B" w:rsidRDefault="00695CAA" w:rsidP="006759D9">
            <w:pPr>
              <w:widowControl/>
              <w:jc w:val="center"/>
              <w:rPr>
                <w:rFonts w:ascii="宋体" w:hAnsi="宋体" w:cs="宋体"/>
                <w:color w:val="000000"/>
                <w:kern w:val="0"/>
              </w:rPr>
            </w:pPr>
            <w:r>
              <w:rPr>
                <w:rFonts w:ascii="宋体" w:hAnsi="宋体" w:cs="宋体" w:hint="eastAsia"/>
                <w:color w:val="000000"/>
                <w:kern w:val="0"/>
              </w:rPr>
              <w:t>10018</w:t>
            </w:r>
          </w:p>
        </w:tc>
        <w:tc>
          <w:tcPr>
            <w:tcW w:w="3714"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高等教育的历史发展(高益民)</w:t>
            </w:r>
          </w:p>
        </w:tc>
        <w:tc>
          <w:tcPr>
            <w:tcW w:w="741" w:type="dxa"/>
            <w:shd w:val="clear" w:color="000000" w:fill="FFFFFF"/>
            <w:vAlign w:val="center"/>
          </w:tcPr>
          <w:p w:rsidR="00B83E46"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10023</w:t>
            </w:r>
          </w:p>
        </w:tc>
        <w:tc>
          <w:tcPr>
            <w:tcW w:w="4130"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高等教育的目的（林杰）</w:t>
            </w:r>
          </w:p>
        </w:tc>
      </w:tr>
      <w:tr w:rsidR="00B83E46" w:rsidRPr="005C59C8" w:rsidTr="00CD524F">
        <w:trPr>
          <w:cantSplit/>
          <w:trHeight w:val="642"/>
          <w:jc w:val="center"/>
        </w:trPr>
        <w:tc>
          <w:tcPr>
            <w:tcW w:w="741" w:type="dxa"/>
            <w:shd w:val="clear" w:color="000000" w:fill="FFFFFF"/>
            <w:vAlign w:val="center"/>
          </w:tcPr>
          <w:p w:rsidR="00B83E46" w:rsidRPr="00A8140B" w:rsidRDefault="00695CAA" w:rsidP="006759D9">
            <w:pPr>
              <w:widowControl/>
              <w:jc w:val="center"/>
              <w:rPr>
                <w:rFonts w:ascii="宋体" w:hAnsi="宋体" w:cs="宋体"/>
                <w:color w:val="000000"/>
                <w:kern w:val="0"/>
              </w:rPr>
            </w:pPr>
            <w:r>
              <w:rPr>
                <w:rFonts w:ascii="宋体" w:hAnsi="宋体" w:cs="宋体" w:hint="eastAsia"/>
                <w:color w:val="000000"/>
                <w:kern w:val="0"/>
              </w:rPr>
              <w:t>10019</w:t>
            </w:r>
          </w:p>
        </w:tc>
        <w:tc>
          <w:tcPr>
            <w:tcW w:w="3714"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高等教育的结构（洪成文）</w:t>
            </w:r>
          </w:p>
        </w:tc>
        <w:tc>
          <w:tcPr>
            <w:tcW w:w="741" w:type="dxa"/>
            <w:shd w:val="clear" w:color="000000" w:fill="FFFFFF"/>
            <w:vAlign w:val="center"/>
          </w:tcPr>
          <w:p w:rsidR="00B83E46"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10024</w:t>
            </w:r>
          </w:p>
        </w:tc>
        <w:tc>
          <w:tcPr>
            <w:tcW w:w="4130"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高等教育招生与就业（刘宝存）</w:t>
            </w:r>
          </w:p>
        </w:tc>
      </w:tr>
      <w:tr w:rsidR="00B83E46" w:rsidRPr="005C59C8" w:rsidTr="00CD524F">
        <w:trPr>
          <w:cantSplit/>
          <w:trHeight w:val="642"/>
          <w:jc w:val="center"/>
        </w:trPr>
        <w:tc>
          <w:tcPr>
            <w:tcW w:w="741" w:type="dxa"/>
            <w:shd w:val="clear" w:color="000000" w:fill="FFFFFF"/>
            <w:vAlign w:val="center"/>
          </w:tcPr>
          <w:p w:rsidR="00B83E46"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10020</w:t>
            </w:r>
          </w:p>
        </w:tc>
        <w:tc>
          <w:tcPr>
            <w:tcW w:w="3714"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高等教育教学（杨明全）</w:t>
            </w:r>
          </w:p>
        </w:tc>
        <w:tc>
          <w:tcPr>
            <w:tcW w:w="741" w:type="dxa"/>
            <w:shd w:val="clear" w:color="000000" w:fill="FFFFFF"/>
            <w:vAlign w:val="center"/>
          </w:tcPr>
          <w:p w:rsidR="00B83E46"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10025</w:t>
            </w:r>
          </w:p>
        </w:tc>
        <w:tc>
          <w:tcPr>
            <w:tcW w:w="4130"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高等教育的科学研究（谷贤林）</w:t>
            </w:r>
          </w:p>
        </w:tc>
      </w:tr>
      <w:tr w:rsidR="00CD524F" w:rsidRPr="005C59C8" w:rsidTr="00CD524F">
        <w:trPr>
          <w:cantSplit/>
          <w:trHeight w:val="642"/>
          <w:jc w:val="center"/>
        </w:trPr>
        <w:tc>
          <w:tcPr>
            <w:tcW w:w="741" w:type="dxa"/>
            <w:shd w:val="clear" w:color="000000" w:fill="FFFFFF"/>
            <w:vAlign w:val="center"/>
          </w:tcPr>
          <w:p w:rsidR="00CD524F" w:rsidRPr="00A8140B" w:rsidRDefault="00CD524F" w:rsidP="008E74F0">
            <w:pPr>
              <w:widowControl/>
              <w:jc w:val="center"/>
              <w:rPr>
                <w:rFonts w:ascii="宋体" w:hAnsi="宋体" w:cs="宋体"/>
                <w:color w:val="000000"/>
                <w:kern w:val="0"/>
              </w:rPr>
            </w:pPr>
            <w:r>
              <w:rPr>
                <w:rFonts w:ascii="宋体" w:hAnsi="宋体" w:cs="宋体" w:hint="eastAsia"/>
                <w:color w:val="000000"/>
                <w:kern w:val="0"/>
              </w:rPr>
              <w:lastRenderedPageBreak/>
              <w:t>10021</w:t>
            </w:r>
          </w:p>
        </w:tc>
        <w:tc>
          <w:tcPr>
            <w:tcW w:w="3714" w:type="dxa"/>
            <w:shd w:val="clear" w:color="000000" w:fill="FFFFFF"/>
            <w:vAlign w:val="center"/>
            <w:hideMark/>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高等教育的社会服务（黄宇）</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10026</w:t>
            </w:r>
          </w:p>
        </w:tc>
        <w:tc>
          <w:tcPr>
            <w:tcW w:w="4130" w:type="dxa"/>
            <w:shd w:val="clear" w:color="000000" w:fill="FFFFFF"/>
            <w:vAlign w:val="center"/>
            <w:hideMark/>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高等教育管理（王璐）</w:t>
            </w:r>
          </w:p>
        </w:tc>
      </w:tr>
      <w:tr w:rsidR="00CD524F" w:rsidRPr="005C59C8" w:rsidTr="00CD524F">
        <w:trPr>
          <w:cantSplit/>
          <w:trHeight w:val="642"/>
          <w:jc w:val="center"/>
        </w:trPr>
        <w:tc>
          <w:tcPr>
            <w:tcW w:w="741" w:type="dxa"/>
            <w:shd w:val="clear" w:color="000000" w:fill="FFFFFF"/>
            <w:vAlign w:val="center"/>
          </w:tcPr>
          <w:p w:rsidR="00CD524F" w:rsidRPr="00A8140B" w:rsidRDefault="00CD524F" w:rsidP="008E74F0">
            <w:pPr>
              <w:widowControl/>
              <w:jc w:val="center"/>
              <w:rPr>
                <w:rFonts w:ascii="宋体" w:hAnsi="宋体" w:cs="宋体"/>
                <w:color w:val="000000"/>
                <w:kern w:val="0"/>
              </w:rPr>
            </w:pPr>
            <w:r>
              <w:rPr>
                <w:rFonts w:ascii="宋体" w:hAnsi="宋体" w:cs="宋体" w:hint="eastAsia"/>
                <w:color w:val="000000"/>
                <w:kern w:val="0"/>
              </w:rPr>
              <w:t>10022</w:t>
            </w:r>
          </w:p>
        </w:tc>
        <w:tc>
          <w:tcPr>
            <w:tcW w:w="3714" w:type="dxa"/>
            <w:shd w:val="clear" w:color="000000" w:fill="FFFFFF"/>
            <w:vAlign w:val="center"/>
            <w:hideMark/>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高等教育教师与学生（林杰）</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10027</w:t>
            </w:r>
          </w:p>
        </w:tc>
        <w:tc>
          <w:tcPr>
            <w:tcW w:w="4130" w:type="dxa"/>
            <w:shd w:val="clear" w:color="000000" w:fill="FFFFFF"/>
            <w:vAlign w:val="center"/>
            <w:hideMark/>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高等教育的发展趋势（谷贤林）</w:t>
            </w:r>
          </w:p>
        </w:tc>
      </w:tr>
      <w:tr w:rsidR="00CD524F" w:rsidRPr="005C59C8" w:rsidTr="00CD524F">
        <w:trPr>
          <w:cantSplit/>
          <w:trHeight w:val="642"/>
          <w:jc w:val="center"/>
        </w:trPr>
        <w:tc>
          <w:tcPr>
            <w:tcW w:w="741" w:type="dxa"/>
            <w:shd w:val="clear" w:color="000000" w:fill="FFFFFF"/>
            <w:vAlign w:val="center"/>
          </w:tcPr>
          <w:p w:rsidR="00CD524F" w:rsidRPr="00E76FD2" w:rsidRDefault="00CD524F" w:rsidP="006759D9">
            <w:pPr>
              <w:widowControl/>
              <w:jc w:val="center"/>
              <w:rPr>
                <w:rFonts w:ascii="宋体" w:hAnsi="宋体" w:cs="宋体"/>
                <w:kern w:val="0"/>
              </w:rPr>
            </w:pPr>
            <w:r w:rsidRPr="00E76FD2">
              <w:rPr>
                <w:rFonts w:ascii="宋体" w:hAnsi="宋体" w:cs="宋体" w:hint="eastAsia"/>
                <w:kern w:val="0"/>
              </w:rPr>
              <w:t>937</w:t>
            </w:r>
          </w:p>
        </w:tc>
        <w:tc>
          <w:tcPr>
            <w:tcW w:w="3714" w:type="dxa"/>
            <w:shd w:val="clear" w:color="000000" w:fill="FFFFFF"/>
            <w:vAlign w:val="center"/>
          </w:tcPr>
          <w:p w:rsidR="00CD524F" w:rsidRPr="00E76FD2" w:rsidRDefault="00CD524F" w:rsidP="006759D9">
            <w:pPr>
              <w:widowControl/>
              <w:jc w:val="left"/>
              <w:rPr>
                <w:rFonts w:ascii="宋体" w:hAnsi="宋体" w:cs="宋体"/>
                <w:kern w:val="0"/>
                <w:u w:val="wavyHeavy"/>
              </w:rPr>
            </w:pPr>
            <w:r>
              <w:rPr>
                <w:rFonts w:ascii="宋体" w:hAnsi="宋体" w:cs="宋体" w:hint="eastAsia"/>
                <w:color w:val="000000"/>
                <w:kern w:val="0"/>
              </w:rPr>
              <w:t>#</w:t>
            </w:r>
            <w:r w:rsidRPr="00B459B9">
              <w:rPr>
                <w:rFonts w:ascii="宋体" w:hAnsi="宋体" w:cs="宋体" w:hint="eastAsia"/>
                <w:color w:val="000000"/>
                <w:kern w:val="0"/>
              </w:rPr>
              <w:t>高等教育学（胡弼成）</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364</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高校教学改革与创新人才培养（李克东、马知恩等）</w:t>
            </w:r>
          </w:p>
        </w:tc>
      </w:tr>
      <w:tr w:rsidR="00CD524F" w:rsidRPr="005C59C8" w:rsidTr="00CD524F">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845</w:t>
            </w:r>
          </w:p>
        </w:tc>
        <w:tc>
          <w:tcPr>
            <w:tcW w:w="3714" w:type="dxa"/>
            <w:shd w:val="clear" w:color="000000" w:fill="FFFFFF"/>
            <w:vAlign w:val="center"/>
          </w:tcPr>
          <w:p w:rsidR="00CD524F" w:rsidRPr="00A05613" w:rsidRDefault="00CD524F" w:rsidP="006759D9">
            <w:pPr>
              <w:widowControl/>
              <w:jc w:val="left"/>
              <w:rPr>
                <w:rFonts w:ascii="宋体" w:hAnsi="宋体" w:cs="宋体"/>
                <w:color w:val="000000"/>
                <w:kern w:val="0"/>
              </w:rPr>
            </w:pPr>
            <w:r w:rsidRPr="00A05613">
              <w:rPr>
                <w:rFonts w:ascii="宋体" w:hAnsi="宋体" w:cs="宋体" w:hint="eastAsia"/>
                <w:color w:val="000000"/>
                <w:kern w:val="0"/>
              </w:rPr>
              <w:t>课程</w:t>
            </w:r>
            <w:r>
              <w:rPr>
                <w:rFonts w:ascii="宋体" w:hAnsi="宋体" w:cs="宋体" w:hint="eastAsia"/>
                <w:color w:val="000000"/>
                <w:kern w:val="0"/>
              </w:rPr>
              <w:t>-</w:t>
            </w:r>
            <w:r w:rsidRPr="00A05613">
              <w:rPr>
                <w:rFonts w:ascii="宋体" w:hAnsi="宋体" w:cs="宋体" w:hint="eastAsia"/>
                <w:color w:val="000000"/>
                <w:kern w:val="0"/>
              </w:rPr>
              <w:t>教室</w:t>
            </w:r>
            <w:r>
              <w:rPr>
                <w:rFonts w:ascii="宋体" w:hAnsi="宋体" w:cs="宋体" w:hint="eastAsia"/>
                <w:color w:val="000000"/>
                <w:kern w:val="0"/>
              </w:rPr>
              <w:t>-</w:t>
            </w:r>
            <w:r w:rsidRPr="00A05613">
              <w:rPr>
                <w:rFonts w:ascii="宋体" w:hAnsi="宋体" w:cs="宋体" w:hint="eastAsia"/>
                <w:color w:val="000000"/>
                <w:kern w:val="0"/>
              </w:rPr>
              <w:t>教师</w:t>
            </w:r>
            <w:r>
              <w:rPr>
                <w:rFonts w:ascii="宋体" w:hAnsi="宋体" w:cs="宋体" w:hint="eastAsia"/>
                <w:color w:val="000000"/>
                <w:kern w:val="0"/>
              </w:rPr>
              <w:t>：</w:t>
            </w:r>
            <w:r w:rsidRPr="00A05613">
              <w:rPr>
                <w:rFonts w:ascii="宋体" w:hAnsi="宋体" w:cs="宋体" w:hint="eastAsia"/>
                <w:color w:val="000000"/>
                <w:kern w:val="0"/>
              </w:rPr>
              <w:t>应用型人才培养教学模式改革三大要素（甘德安）</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432</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大学生创造性思维培育与创新人才培养（张慕葏、冯林、宋宝萍等）</w:t>
            </w:r>
          </w:p>
        </w:tc>
      </w:tr>
      <w:tr w:rsidR="00CD524F" w:rsidRPr="005C59C8" w:rsidTr="00CD524F">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390</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高校创新创业教育（董青春、黄兆信、郑友取）</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603</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大学生思维训练与创新能力培养（冯林、宋宝萍、甘德安等）</w:t>
            </w:r>
          </w:p>
        </w:tc>
      </w:tr>
      <w:tr w:rsidR="00CD524F" w:rsidRPr="005C59C8" w:rsidTr="00CD524F">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472</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CD524F" w:rsidRPr="00001E54" w:rsidRDefault="0090267D" w:rsidP="006759D9">
            <w:pPr>
              <w:widowControl/>
              <w:jc w:val="center"/>
              <w:rPr>
                <w:rFonts w:ascii="宋体" w:hAnsi="宋体" w:cs="宋体"/>
                <w:color w:val="000000"/>
                <w:kern w:val="0"/>
              </w:rPr>
            </w:pPr>
            <w:r>
              <w:rPr>
                <w:rFonts w:ascii="宋体" w:hAnsi="宋体" w:cs="宋体" w:hint="eastAsia"/>
                <w:color w:val="000000"/>
                <w:kern w:val="0"/>
              </w:rPr>
              <w:t>10115</w:t>
            </w:r>
          </w:p>
        </w:tc>
        <w:tc>
          <w:tcPr>
            <w:tcW w:w="4130" w:type="dxa"/>
            <w:shd w:val="clear" w:color="000000" w:fill="FFFFFF"/>
            <w:vAlign w:val="center"/>
          </w:tcPr>
          <w:p w:rsidR="00CD524F" w:rsidRPr="00B459B9" w:rsidRDefault="00CD524F" w:rsidP="006759D9">
            <w:pPr>
              <w:widowControl/>
              <w:jc w:val="left"/>
              <w:rPr>
                <w:rFonts w:ascii="宋体" w:hAnsi="宋体" w:cs="宋体"/>
                <w:color w:val="000000"/>
                <w:kern w:val="0"/>
              </w:rPr>
            </w:pPr>
            <w:r>
              <w:rPr>
                <w:rFonts w:ascii="宋体" w:hAnsi="宋体" w:cs="宋体" w:hint="eastAsia"/>
                <w:color w:val="000000"/>
                <w:kern w:val="0"/>
              </w:rPr>
              <w:t>#</w:t>
            </w:r>
            <w:r w:rsidRPr="00B459B9">
              <w:rPr>
                <w:rFonts w:ascii="宋体" w:hAnsi="宋体" w:cs="宋体" w:hint="eastAsia"/>
                <w:color w:val="000000"/>
                <w:kern w:val="0"/>
              </w:rPr>
              <w:t>深化教学改革，加强课程建设（陈仲利）</w:t>
            </w:r>
          </w:p>
        </w:tc>
      </w:tr>
      <w:tr w:rsidR="00CD524F" w:rsidRPr="005C59C8" w:rsidTr="00CD524F">
        <w:trPr>
          <w:cantSplit/>
          <w:trHeight w:val="642"/>
          <w:jc w:val="center"/>
        </w:trPr>
        <w:tc>
          <w:tcPr>
            <w:tcW w:w="741" w:type="dxa"/>
            <w:shd w:val="clear" w:color="000000" w:fill="FFFFFF"/>
            <w:vAlign w:val="center"/>
          </w:tcPr>
          <w:p w:rsidR="00CD524F" w:rsidRPr="00001E54" w:rsidRDefault="00B84BAD" w:rsidP="006759D9">
            <w:pPr>
              <w:widowControl/>
              <w:jc w:val="center"/>
              <w:rPr>
                <w:rFonts w:ascii="宋体" w:hAnsi="宋体" w:cs="宋体"/>
                <w:color w:val="000000"/>
                <w:kern w:val="0"/>
              </w:rPr>
            </w:pPr>
            <w:r>
              <w:rPr>
                <w:rFonts w:ascii="宋体" w:hAnsi="宋体" w:cs="宋体" w:hint="eastAsia"/>
                <w:color w:val="000000"/>
                <w:kern w:val="0"/>
              </w:rPr>
              <w:t>10125</w:t>
            </w:r>
          </w:p>
        </w:tc>
        <w:tc>
          <w:tcPr>
            <w:tcW w:w="3714" w:type="dxa"/>
            <w:shd w:val="clear" w:color="000000" w:fill="FFFFFF"/>
            <w:vAlign w:val="center"/>
          </w:tcPr>
          <w:p w:rsidR="00CD524F" w:rsidRPr="00B459B9" w:rsidRDefault="00CD524F" w:rsidP="006759D9">
            <w:pPr>
              <w:widowControl/>
              <w:jc w:val="left"/>
              <w:rPr>
                <w:rFonts w:ascii="宋体" w:hAnsi="宋体" w:cs="宋体"/>
                <w:color w:val="000000"/>
                <w:kern w:val="0"/>
              </w:rPr>
            </w:pPr>
            <w:r>
              <w:rPr>
                <w:rFonts w:ascii="宋体" w:hAnsi="宋体" w:cs="宋体" w:hint="eastAsia"/>
                <w:color w:val="000000"/>
                <w:kern w:val="0"/>
              </w:rPr>
              <w:t>#</w:t>
            </w:r>
            <w:r w:rsidRPr="00B459B9">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CD524F" w:rsidRPr="00001E54" w:rsidRDefault="007C4047" w:rsidP="006759D9">
            <w:pPr>
              <w:widowControl/>
              <w:jc w:val="center"/>
              <w:rPr>
                <w:rFonts w:ascii="宋体" w:hAnsi="宋体" w:cs="宋体"/>
                <w:color w:val="000000"/>
                <w:kern w:val="0"/>
              </w:rPr>
            </w:pPr>
            <w:r>
              <w:rPr>
                <w:rFonts w:ascii="宋体" w:hAnsi="宋体" w:cs="宋体" w:hint="eastAsia"/>
                <w:color w:val="000000"/>
                <w:kern w:val="0"/>
              </w:rPr>
              <w:t>10176</w:t>
            </w:r>
          </w:p>
        </w:tc>
        <w:tc>
          <w:tcPr>
            <w:tcW w:w="4130" w:type="dxa"/>
            <w:shd w:val="clear" w:color="000000" w:fill="FFFFFF"/>
            <w:vAlign w:val="center"/>
          </w:tcPr>
          <w:p w:rsidR="00CD524F" w:rsidRPr="00B459B9" w:rsidRDefault="00CD524F" w:rsidP="006759D9">
            <w:pPr>
              <w:widowControl/>
              <w:rPr>
                <w:rFonts w:ascii="宋体" w:hAnsi="宋体" w:cs="宋体"/>
                <w:color w:val="000000"/>
                <w:kern w:val="0"/>
              </w:rPr>
            </w:pPr>
            <w:r>
              <w:rPr>
                <w:rFonts w:ascii="宋体" w:hAnsi="宋体" w:cs="宋体" w:hint="eastAsia"/>
                <w:color w:val="000000"/>
                <w:kern w:val="0"/>
              </w:rPr>
              <w:t>#</w:t>
            </w:r>
            <w:r w:rsidRPr="00B459B9">
              <w:rPr>
                <w:rFonts w:ascii="宋体" w:hAnsi="宋体" w:cs="宋体" w:hint="eastAsia"/>
                <w:color w:val="000000"/>
                <w:kern w:val="0"/>
              </w:rPr>
              <w:t>高等教育国际化（周满生）</w:t>
            </w:r>
          </w:p>
        </w:tc>
      </w:tr>
      <w:tr w:rsidR="00CD524F" w:rsidRPr="005C59C8" w:rsidTr="00CD524F">
        <w:trPr>
          <w:cantSplit/>
          <w:trHeight w:val="642"/>
          <w:jc w:val="center"/>
        </w:trPr>
        <w:tc>
          <w:tcPr>
            <w:tcW w:w="741" w:type="dxa"/>
            <w:shd w:val="clear" w:color="000000" w:fill="FFFFFF"/>
            <w:vAlign w:val="center"/>
          </w:tcPr>
          <w:p w:rsidR="00CD524F" w:rsidRPr="00001E54" w:rsidRDefault="001D2159" w:rsidP="006759D9">
            <w:pPr>
              <w:widowControl/>
              <w:jc w:val="center"/>
              <w:rPr>
                <w:rFonts w:ascii="宋体" w:hAnsi="宋体" w:cs="宋体"/>
                <w:color w:val="000000"/>
                <w:kern w:val="0"/>
              </w:rPr>
            </w:pPr>
            <w:r>
              <w:rPr>
                <w:rFonts w:ascii="宋体" w:hAnsi="宋体" w:cs="宋体" w:hint="eastAsia"/>
                <w:color w:val="000000"/>
                <w:kern w:val="0"/>
              </w:rPr>
              <w:t>10140</w:t>
            </w:r>
          </w:p>
        </w:tc>
        <w:tc>
          <w:tcPr>
            <w:tcW w:w="3714" w:type="dxa"/>
            <w:shd w:val="clear" w:color="000000" w:fill="FFFFFF"/>
            <w:vAlign w:val="center"/>
          </w:tcPr>
          <w:p w:rsidR="00CD524F" w:rsidRPr="00B459B9" w:rsidRDefault="00CD524F" w:rsidP="006759D9">
            <w:pPr>
              <w:widowControl/>
              <w:jc w:val="left"/>
              <w:rPr>
                <w:rFonts w:ascii="宋体" w:hAnsi="宋体" w:cs="宋体"/>
                <w:color w:val="000000"/>
                <w:kern w:val="0"/>
              </w:rPr>
            </w:pPr>
            <w:r>
              <w:rPr>
                <w:rFonts w:ascii="宋体" w:hAnsi="宋体" w:cs="宋体" w:hint="eastAsia"/>
                <w:color w:val="000000"/>
                <w:kern w:val="0"/>
              </w:rPr>
              <w:t>#</w:t>
            </w:r>
            <w:r w:rsidRPr="00B459B9">
              <w:rPr>
                <w:rFonts w:ascii="宋体" w:hAnsi="宋体" w:cs="宋体" w:hint="eastAsia"/>
                <w:color w:val="000000"/>
                <w:kern w:val="0"/>
              </w:rPr>
              <w:t>哈佛大学教授的工作及其借鉴意义（王建民）</w:t>
            </w:r>
          </w:p>
        </w:tc>
        <w:tc>
          <w:tcPr>
            <w:tcW w:w="741" w:type="dxa"/>
            <w:shd w:val="clear" w:color="000000" w:fill="FFFFFF"/>
            <w:vAlign w:val="center"/>
          </w:tcPr>
          <w:p w:rsidR="00CD524F" w:rsidRPr="00001E54" w:rsidRDefault="004D464C" w:rsidP="006759D9">
            <w:pPr>
              <w:widowControl/>
              <w:jc w:val="center"/>
              <w:rPr>
                <w:rFonts w:ascii="宋体" w:hAnsi="宋体" w:cs="宋体"/>
                <w:color w:val="000000"/>
                <w:kern w:val="0"/>
              </w:rPr>
            </w:pPr>
            <w:r>
              <w:rPr>
                <w:rFonts w:ascii="宋体" w:hAnsi="宋体" w:cs="宋体" w:hint="eastAsia"/>
                <w:color w:val="000000"/>
                <w:kern w:val="0"/>
              </w:rPr>
              <w:t>10182</w:t>
            </w:r>
          </w:p>
        </w:tc>
        <w:tc>
          <w:tcPr>
            <w:tcW w:w="4130" w:type="dxa"/>
            <w:shd w:val="clear" w:color="000000" w:fill="FFFFFF"/>
            <w:vAlign w:val="center"/>
          </w:tcPr>
          <w:p w:rsidR="00CD524F" w:rsidRPr="00B459B9" w:rsidRDefault="00CD524F" w:rsidP="006759D9">
            <w:pPr>
              <w:widowControl/>
              <w:rPr>
                <w:rFonts w:ascii="宋体" w:hAnsi="宋体" w:cs="宋体"/>
                <w:color w:val="000000"/>
                <w:kern w:val="0"/>
              </w:rPr>
            </w:pPr>
            <w:r>
              <w:rPr>
                <w:rFonts w:ascii="宋体" w:hAnsi="宋体" w:cs="宋体" w:hint="eastAsia"/>
                <w:color w:val="000000"/>
                <w:kern w:val="0"/>
              </w:rPr>
              <w:t>#</w:t>
            </w:r>
            <w:r w:rsidRPr="00B459B9">
              <w:rPr>
                <w:rFonts w:ascii="宋体" w:hAnsi="宋体" w:cs="宋体" w:hint="eastAsia"/>
                <w:color w:val="000000"/>
                <w:kern w:val="0"/>
              </w:rPr>
              <w:t>让理想照</w:t>
            </w:r>
            <w:proofErr w:type="gramStart"/>
            <w:r w:rsidRPr="00B459B9">
              <w:rPr>
                <w:rFonts w:ascii="宋体" w:hAnsi="宋体" w:cs="宋体" w:hint="eastAsia"/>
                <w:color w:val="000000"/>
                <w:kern w:val="0"/>
              </w:rPr>
              <w:t>进现实</w:t>
            </w:r>
            <w:proofErr w:type="gramEnd"/>
            <w:r w:rsidRPr="00B459B9">
              <w:rPr>
                <w:rFonts w:ascii="宋体" w:hAnsi="宋体" w:cs="宋体" w:hint="eastAsia"/>
                <w:color w:val="000000"/>
                <w:kern w:val="0"/>
              </w:rPr>
              <w:t>——关于教育终极目的思考（郭益东）</w:t>
            </w:r>
          </w:p>
        </w:tc>
      </w:tr>
      <w:tr w:rsidR="00CD524F" w:rsidRPr="005C59C8" w:rsidTr="00CD524F">
        <w:trPr>
          <w:cantSplit/>
          <w:trHeight w:val="642"/>
          <w:jc w:val="center"/>
        </w:trPr>
        <w:tc>
          <w:tcPr>
            <w:tcW w:w="741" w:type="dxa"/>
            <w:shd w:val="clear" w:color="000000" w:fill="FFFFFF"/>
            <w:vAlign w:val="center"/>
          </w:tcPr>
          <w:p w:rsidR="00CD524F" w:rsidRPr="00001E54" w:rsidRDefault="00BD34D3" w:rsidP="006759D9">
            <w:pPr>
              <w:widowControl/>
              <w:jc w:val="center"/>
              <w:rPr>
                <w:rFonts w:ascii="宋体" w:hAnsi="宋体" w:cs="宋体"/>
                <w:color w:val="000000"/>
                <w:kern w:val="0"/>
              </w:rPr>
            </w:pPr>
            <w:r>
              <w:rPr>
                <w:rFonts w:ascii="宋体" w:hAnsi="宋体" w:cs="宋体" w:hint="eastAsia"/>
                <w:color w:val="000000"/>
                <w:kern w:val="0"/>
              </w:rPr>
              <w:t>10141</w:t>
            </w:r>
          </w:p>
        </w:tc>
        <w:tc>
          <w:tcPr>
            <w:tcW w:w="3714" w:type="dxa"/>
            <w:shd w:val="clear" w:color="000000" w:fill="FFFFFF"/>
            <w:vAlign w:val="center"/>
          </w:tcPr>
          <w:p w:rsidR="00CD524F" w:rsidRPr="00B459B9" w:rsidRDefault="00CD524F" w:rsidP="006759D9">
            <w:pPr>
              <w:widowControl/>
              <w:jc w:val="left"/>
              <w:rPr>
                <w:rFonts w:ascii="宋体" w:hAnsi="宋体" w:cs="宋体"/>
                <w:color w:val="000000"/>
                <w:kern w:val="0"/>
              </w:rPr>
            </w:pPr>
            <w:r>
              <w:rPr>
                <w:rFonts w:ascii="宋体" w:hAnsi="宋体" w:cs="宋体" w:hint="eastAsia"/>
                <w:color w:val="000000"/>
                <w:kern w:val="0"/>
              </w:rPr>
              <w:t>#</w:t>
            </w:r>
            <w:r w:rsidRPr="00B459B9">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CD524F" w:rsidRPr="00001E54" w:rsidRDefault="004D464C" w:rsidP="006759D9">
            <w:pPr>
              <w:widowControl/>
              <w:jc w:val="center"/>
              <w:rPr>
                <w:rFonts w:ascii="宋体" w:hAnsi="宋体" w:cs="宋体"/>
                <w:color w:val="000000"/>
                <w:kern w:val="0"/>
              </w:rPr>
            </w:pPr>
            <w:r>
              <w:rPr>
                <w:rFonts w:ascii="宋体" w:hAnsi="宋体" w:cs="宋体" w:hint="eastAsia"/>
                <w:color w:val="000000"/>
                <w:kern w:val="0"/>
              </w:rPr>
              <w:t>10184</w:t>
            </w:r>
          </w:p>
        </w:tc>
        <w:tc>
          <w:tcPr>
            <w:tcW w:w="4130" w:type="dxa"/>
            <w:shd w:val="clear" w:color="000000" w:fill="FFFFFF"/>
            <w:vAlign w:val="center"/>
          </w:tcPr>
          <w:p w:rsidR="00CD524F" w:rsidRPr="00B459B9" w:rsidRDefault="00CD524F" w:rsidP="006759D9">
            <w:pPr>
              <w:widowControl/>
              <w:rPr>
                <w:rFonts w:ascii="宋体" w:hAnsi="宋体" w:cs="宋体"/>
                <w:color w:val="000000"/>
                <w:kern w:val="0"/>
              </w:rPr>
            </w:pPr>
            <w:r>
              <w:rPr>
                <w:rFonts w:ascii="宋体" w:hAnsi="宋体" w:cs="宋体" w:hint="eastAsia"/>
                <w:color w:val="000000"/>
                <w:kern w:val="0"/>
              </w:rPr>
              <w:t>#</w:t>
            </w:r>
            <w:r w:rsidRPr="00B459B9">
              <w:rPr>
                <w:rFonts w:ascii="宋体" w:hAnsi="宋体" w:cs="宋体" w:hint="eastAsia"/>
                <w:color w:val="000000"/>
                <w:kern w:val="0"/>
              </w:rPr>
              <w:t>英国教育督导理论（王璐）</w:t>
            </w:r>
          </w:p>
        </w:tc>
      </w:tr>
      <w:tr w:rsidR="00CD524F" w:rsidRPr="005C59C8" w:rsidTr="006759D9">
        <w:trPr>
          <w:cantSplit/>
          <w:trHeight w:val="346"/>
          <w:jc w:val="center"/>
        </w:trPr>
        <w:tc>
          <w:tcPr>
            <w:tcW w:w="9326" w:type="dxa"/>
            <w:gridSpan w:val="4"/>
            <w:shd w:val="clear" w:color="000000" w:fill="FFFFFF"/>
            <w:vAlign w:val="center"/>
          </w:tcPr>
          <w:p w:rsidR="00CD524F" w:rsidRPr="005A04DF" w:rsidRDefault="00CD524F" w:rsidP="006759D9">
            <w:pPr>
              <w:widowControl/>
              <w:jc w:val="center"/>
              <w:rPr>
                <w:rFonts w:ascii="宋体" w:hAnsi="宋体" w:cs="宋体"/>
                <w:color w:val="000000"/>
                <w:kern w:val="0"/>
              </w:rPr>
            </w:pPr>
            <w:r>
              <w:rPr>
                <w:rFonts w:ascii="宋体" w:hAnsi="宋体" w:cs="宋体" w:hint="eastAsia"/>
                <w:b/>
                <w:bCs/>
                <w:color w:val="000000"/>
                <w:kern w:val="0"/>
              </w:rPr>
              <w:t>教师职业生涯规划（24）</w:t>
            </w:r>
          </w:p>
        </w:tc>
      </w:tr>
      <w:tr w:rsidR="00CD524F" w:rsidRPr="005C59C8" w:rsidTr="00CD524F">
        <w:trPr>
          <w:cantSplit/>
          <w:trHeight w:val="642"/>
          <w:jc w:val="center"/>
        </w:trPr>
        <w:tc>
          <w:tcPr>
            <w:tcW w:w="741" w:type="dxa"/>
            <w:shd w:val="clear" w:color="000000" w:fill="FFFFFF"/>
            <w:vAlign w:val="center"/>
          </w:tcPr>
          <w:p w:rsidR="00CD524F" w:rsidRPr="000D498F" w:rsidRDefault="00CD524F" w:rsidP="006759D9">
            <w:pPr>
              <w:widowControl/>
              <w:jc w:val="center"/>
              <w:rPr>
                <w:rFonts w:ascii="宋体" w:hAnsi="宋体" w:cs="宋体"/>
                <w:kern w:val="0"/>
              </w:rPr>
            </w:pPr>
            <w:r w:rsidRPr="000D498F">
              <w:rPr>
                <w:rFonts w:ascii="宋体" w:hAnsi="宋体" w:cs="宋体" w:hint="eastAsia"/>
                <w:kern w:val="0"/>
              </w:rPr>
              <w:t>907</w:t>
            </w:r>
          </w:p>
        </w:tc>
        <w:tc>
          <w:tcPr>
            <w:tcW w:w="3714" w:type="dxa"/>
            <w:shd w:val="clear" w:color="000000" w:fill="FFFFFF"/>
            <w:vAlign w:val="center"/>
          </w:tcPr>
          <w:p w:rsidR="00CD524F" w:rsidRPr="000D498F" w:rsidRDefault="00CD524F" w:rsidP="006759D9">
            <w:pPr>
              <w:spacing w:line="400" w:lineRule="exact"/>
              <w:rPr>
                <w:rFonts w:ascii="宋体" w:hAnsi="宋体" w:cs="宋体"/>
                <w:kern w:val="0"/>
              </w:rPr>
            </w:pPr>
            <w:r>
              <w:rPr>
                <w:rFonts w:ascii="宋体" w:hAnsi="宋体" w:cs="宋体" w:hint="eastAsia"/>
                <w:color w:val="000000"/>
                <w:kern w:val="0"/>
              </w:rPr>
              <w:t>#</w:t>
            </w:r>
            <w:r w:rsidRPr="00B459B9">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CD524F" w:rsidRPr="000D498F" w:rsidRDefault="00CD524F" w:rsidP="006759D9">
            <w:pPr>
              <w:widowControl/>
              <w:jc w:val="center"/>
              <w:rPr>
                <w:rFonts w:ascii="宋体" w:hAnsi="宋体" w:cs="宋体"/>
                <w:kern w:val="0"/>
              </w:rPr>
            </w:pPr>
            <w:r w:rsidRPr="000D498F">
              <w:rPr>
                <w:rFonts w:ascii="宋体" w:hAnsi="宋体" w:cs="宋体" w:hint="eastAsia"/>
                <w:kern w:val="0"/>
              </w:rPr>
              <w:t>908</w:t>
            </w:r>
          </w:p>
        </w:tc>
        <w:tc>
          <w:tcPr>
            <w:tcW w:w="4130" w:type="dxa"/>
            <w:shd w:val="clear" w:color="000000" w:fill="FFFFFF"/>
            <w:vAlign w:val="center"/>
          </w:tcPr>
          <w:p w:rsidR="00CD524F" w:rsidRPr="000D498F" w:rsidRDefault="00CD524F" w:rsidP="006759D9">
            <w:pPr>
              <w:spacing w:line="400" w:lineRule="exact"/>
              <w:rPr>
                <w:rFonts w:ascii="宋体" w:hAnsi="宋体" w:cs="宋体"/>
                <w:kern w:val="0"/>
              </w:rPr>
            </w:pPr>
            <w:r>
              <w:rPr>
                <w:rFonts w:ascii="宋体" w:hAnsi="宋体" w:cs="宋体" w:hint="eastAsia"/>
                <w:color w:val="000000"/>
                <w:kern w:val="0"/>
              </w:rPr>
              <w:t>#</w:t>
            </w:r>
            <w:r w:rsidRPr="00B459B9">
              <w:rPr>
                <w:rFonts w:ascii="宋体" w:hAnsi="宋体" w:cs="宋体" w:hint="eastAsia"/>
                <w:color w:val="000000"/>
                <w:kern w:val="0"/>
              </w:rPr>
              <w:t>教学名师从教经验谈系列：大学教师从哪里起步（文）（李霄翔、张征、曹顺庆）</w:t>
            </w:r>
          </w:p>
        </w:tc>
      </w:tr>
      <w:tr w:rsidR="00CD524F" w:rsidRPr="005C59C8" w:rsidTr="00CD524F">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715</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教师专业发展（刘义兵）</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605</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教师职业生涯规划与发展（马知恩、王建民、徐莉等）</w:t>
            </w:r>
          </w:p>
        </w:tc>
      </w:tr>
      <w:tr w:rsidR="00CD524F" w:rsidRPr="005C59C8" w:rsidTr="00CD524F">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350</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609</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青年教师的职业发展与路径选择（王建民、张斌贤、马知恩）</w:t>
            </w:r>
          </w:p>
        </w:tc>
      </w:tr>
      <w:tr w:rsidR="00CD524F" w:rsidRPr="005C59C8" w:rsidTr="00CD524F">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491</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261</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青年教师职业生涯规划与发展（沈红、刘尧、张贤科、李尚志）</w:t>
            </w:r>
          </w:p>
        </w:tc>
      </w:tr>
      <w:tr w:rsidR="00CD524F" w:rsidRPr="005C59C8" w:rsidTr="00CD524F">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490</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青年教师教学能力提升与职业规划（李凤霞、孙亚玲、沈敏荣等）</w:t>
            </w:r>
          </w:p>
        </w:tc>
      </w:tr>
      <w:tr w:rsidR="00CD524F" w:rsidRPr="005C59C8" w:rsidTr="00CD524F">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606</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631</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学者人生与学术生涯----高校师生科研能力提升通路（童美松）</w:t>
            </w:r>
          </w:p>
        </w:tc>
      </w:tr>
      <w:tr w:rsidR="00CD524F" w:rsidRPr="005C59C8" w:rsidTr="00CD524F">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697</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教师素养与形象管理（张奇伟、刘庆龙等）</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655</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高校青年教师职业规划与健康成长（刘平青）</w:t>
            </w:r>
          </w:p>
        </w:tc>
      </w:tr>
      <w:tr w:rsidR="00CD524F" w:rsidRPr="005C59C8" w:rsidTr="00CD524F">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343</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高校教师的心理调适（谭顶良、胡佩诚、彭德华）</w:t>
            </w:r>
          </w:p>
        </w:tc>
        <w:tc>
          <w:tcPr>
            <w:tcW w:w="741" w:type="dxa"/>
            <w:shd w:val="clear" w:color="000000" w:fill="FFFFFF"/>
            <w:vAlign w:val="center"/>
          </w:tcPr>
          <w:p w:rsidR="00CD524F" w:rsidRPr="0076022A" w:rsidRDefault="00CD524F" w:rsidP="006759D9">
            <w:pPr>
              <w:spacing w:line="400" w:lineRule="exact"/>
              <w:jc w:val="center"/>
              <w:rPr>
                <w:rFonts w:ascii="宋体"/>
                <w:color w:val="000000"/>
              </w:rPr>
            </w:pPr>
            <w:r w:rsidRPr="0076022A">
              <w:rPr>
                <w:rFonts w:ascii="宋体" w:hint="eastAsia"/>
                <w:color w:val="000000"/>
              </w:rPr>
              <w:t>520</w:t>
            </w:r>
          </w:p>
        </w:tc>
        <w:tc>
          <w:tcPr>
            <w:tcW w:w="4130" w:type="dxa"/>
            <w:shd w:val="clear" w:color="000000" w:fill="FFFFFF"/>
            <w:vAlign w:val="center"/>
          </w:tcPr>
          <w:p w:rsidR="00CD524F" w:rsidRPr="0076022A" w:rsidRDefault="00CD524F" w:rsidP="006759D9">
            <w:pPr>
              <w:spacing w:line="400" w:lineRule="exact"/>
              <w:rPr>
                <w:rFonts w:ascii="宋体"/>
                <w:color w:val="000000"/>
              </w:rPr>
            </w:pPr>
            <w:r w:rsidRPr="0076022A">
              <w:rPr>
                <w:rFonts w:ascii="宋体" w:hint="eastAsia"/>
                <w:color w:val="000000"/>
              </w:rPr>
              <w:t>现代礼仪（袁涤非）</w:t>
            </w:r>
          </w:p>
        </w:tc>
      </w:tr>
      <w:tr w:rsidR="00CD524F" w:rsidRPr="005C59C8" w:rsidTr="00CD524F">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615</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749</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网络时代新教师的新读写（刘海涛）</w:t>
            </w:r>
          </w:p>
        </w:tc>
      </w:tr>
      <w:tr w:rsidR="00CD524F" w:rsidRPr="005C59C8" w:rsidTr="00CD524F">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608</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高校青年教师的时间管理与压力</w:t>
            </w:r>
            <w:proofErr w:type="gramStart"/>
            <w:r w:rsidRPr="00A8140B">
              <w:rPr>
                <w:rFonts w:ascii="宋体" w:hAnsi="宋体" w:cs="宋体" w:hint="eastAsia"/>
                <w:color w:val="000000"/>
                <w:kern w:val="0"/>
              </w:rPr>
              <w:t>纾</w:t>
            </w:r>
            <w:proofErr w:type="gramEnd"/>
            <w:r w:rsidRPr="00A8140B">
              <w:rPr>
                <w:rFonts w:ascii="宋体" w:hAnsi="宋体" w:cs="宋体" w:hint="eastAsia"/>
                <w:color w:val="000000"/>
                <w:kern w:val="0"/>
              </w:rPr>
              <w:t>解（</w:t>
            </w:r>
            <w:proofErr w:type="gramStart"/>
            <w:r w:rsidRPr="00A8140B">
              <w:rPr>
                <w:rFonts w:ascii="宋体" w:hAnsi="宋体" w:cs="宋体" w:hint="eastAsia"/>
                <w:color w:val="000000"/>
                <w:kern w:val="0"/>
              </w:rPr>
              <w:t>刘破资</w:t>
            </w:r>
            <w:proofErr w:type="gramEnd"/>
            <w:r w:rsidRPr="00A8140B">
              <w:rPr>
                <w:rFonts w:ascii="宋体" w:hAnsi="宋体" w:cs="宋体" w:hint="eastAsia"/>
                <w:color w:val="000000"/>
                <w:kern w:val="0"/>
              </w:rPr>
              <w:t>、蔺桂瑞、国智丹）</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698</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教师的沟通艺术（姚小玲、管健等）</w:t>
            </w:r>
          </w:p>
        </w:tc>
      </w:tr>
      <w:tr w:rsidR="00CD524F" w:rsidRPr="005C59C8" w:rsidTr="00CD524F">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lastRenderedPageBreak/>
              <w:t>604</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压力管理与心理健康（蔺桂瑞、彭德华）</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575</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教师嗓音训练及保健（彭莉佳）</w:t>
            </w:r>
          </w:p>
        </w:tc>
      </w:tr>
      <w:tr w:rsidR="00CD524F" w:rsidRPr="005C59C8" w:rsidTr="00CD524F">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714</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高校教师职业倦怠与压力管理（郑日昌、伍新春）</w:t>
            </w:r>
          </w:p>
        </w:tc>
        <w:tc>
          <w:tcPr>
            <w:tcW w:w="741" w:type="dxa"/>
            <w:shd w:val="clear" w:color="000000" w:fill="FFFFFF"/>
            <w:vAlign w:val="center"/>
          </w:tcPr>
          <w:p w:rsidR="00CD524F" w:rsidRPr="0076022A" w:rsidRDefault="00CD524F" w:rsidP="006759D9">
            <w:pPr>
              <w:spacing w:line="400" w:lineRule="exact"/>
              <w:jc w:val="center"/>
              <w:rPr>
                <w:rFonts w:ascii="宋体"/>
                <w:color w:val="000000"/>
              </w:rPr>
            </w:pPr>
            <w:r w:rsidRPr="0076022A">
              <w:rPr>
                <w:rFonts w:ascii="宋体" w:hint="eastAsia"/>
                <w:color w:val="000000"/>
              </w:rPr>
              <w:t>519</w:t>
            </w:r>
          </w:p>
        </w:tc>
        <w:tc>
          <w:tcPr>
            <w:tcW w:w="4130" w:type="dxa"/>
            <w:shd w:val="clear" w:color="000000" w:fill="FFFFFF"/>
            <w:vAlign w:val="center"/>
          </w:tcPr>
          <w:p w:rsidR="00CD524F" w:rsidRPr="0076022A" w:rsidRDefault="00CD524F" w:rsidP="006759D9">
            <w:pPr>
              <w:spacing w:line="400" w:lineRule="exact"/>
              <w:rPr>
                <w:rFonts w:ascii="宋体"/>
                <w:color w:val="000000"/>
              </w:rPr>
            </w:pPr>
            <w:r w:rsidRPr="0076022A">
              <w:rPr>
                <w:rFonts w:ascii="宋体" w:hint="eastAsia"/>
                <w:color w:val="000000"/>
              </w:rPr>
              <w:t>演讲与口才（姚小玲）</w:t>
            </w:r>
          </w:p>
        </w:tc>
      </w:tr>
      <w:tr w:rsidR="00CD524F" w:rsidRPr="005A04DF" w:rsidTr="006759D9">
        <w:trPr>
          <w:cantSplit/>
          <w:trHeight w:val="471"/>
          <w:jc w:val="center"/>
        </w:trPr>
        <w:tc>
          <w:tcPr>
            <w:tcW w:w="9326" w:type="dxa"/>
            <w:gridSpan w:val="4"/>
            <w:shd w:val="clear" w:color="000000" w:fill="auto"/>
            <w:vAlign w:val="center"/>
          </w:tcPr>
          <w:p w:rsidR="00CD524F" w:rsidRPr="00597F71" w:rsidRDefault="00CD524F" w:rsidP="006759D9">
            <w:pPr>
              <w:widowControl/>
              <w:jc w:val="center"/>
              <w:rPr>
                <w:rFonts w:ascii="仿宋" w:eastAsia="仿宋" w:hAnsi="仿宋" w:cs="宋体"/>
                <w:b/>
                <w:color w:val="000000"/>
                <w:kern w:val="0"/>
                <w:sz w:val="24"/>
                <w:szCs w:val="24"/>
              </w:rPr>
            </w:pPr>
            <w:r w:rsidRPr="00597F71">
              <w:rPr>
                <w:rFonts w:ascii="仿宋" w:eastAsia="仿宋" w:hAnsi="仿宋" w:cs="宋体" w:hint="eastAsia"/>
                <w:b/>
                <w:color w:val="000000"/>
                <w:kern w:val="0"/>
                <w:sz w:val="24"/>
                <w:szCs w:val="24"/>
              </w:rPr>
              <w:t>教学理论与技能</w:t>
            </w:r>
          </w:p>
        </w:tc>
      </w:tr>
      <w:tr w:rsidR="00CD524F" w:rsidRPr="005A04DF" w:rsidTr="006759D9">
        <w:trPr>
          <w:cantSplit/>
          <w:trHeight w:val="471"/>
          <w:jc w:val="center"/>
        </w:trPr>
        <w:tc>
          <w:tcPr>
            <w:tcW w:w="9326" w:type="dxa"/>
            <w:gridSpan w:val="4"/>
            <w:shd w:val="clear" w:color="000000" w:fill="auto"/>
            <w:vAlign w:val="center"/>
          </w:tcPr>
          <w:p w:rsidR="00CD524F" w:rsidRPr="00A8140B" w:rsidDel="0044546D" w:rsidRDefault="00CD524F" w:rsidP="006759D9">
            <w:pPr>
              <w:widowControl/>
              <w:jc w:val="center"/>
              <w:rPr>
                <w:rFonts w:ascii="宋体" w:hAnsi="宋体" w:cs="宋体"/>
                <w:b/>
                <w:color w:val="000000"/>
                <w:kern w:val="0"/>
              </w:rPr>
            </w:pPr>
            <w:r>
              <w:rPr>
                <w:rFonts w:ascii="宋体" w:hAnsi="宋体" w:cs="宋体" w:hint="eastAsia"/>
                <w:b/>
                <w:color w:val="000000"/>
                <w:kern w:val="0"/>
              </w:rPr>
              <w:t>教学设计（8）</w:t>
            </w:r>
          </w:p>
        </w:tc>
      </w:tr>
      <w:tr w:rsidR="00CD524F" w:rsidRPr="005A04DF"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249</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教学理论与设计（盛群力）</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344</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大学学习心理与教学互动（赵丽琴、黄建榕、蒲晓蓉等）</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206</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教学设计（皮连生）</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263</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数字化教学方案设计与实施（道焰、王竹立）</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304</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696</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教学创新策略与方法指导（余胜泉、李芒等）</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303</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CD524F" w:rsidRPr="00122FAE" w:rsidRDefault="00CD524F" w:rsidP="006759D9">
            <w:pPr>
              <w:jc w:val="center"/>
              <w:rPr>
                <w:rFonts w:ascii="宋体" w:hAnsi="宋体"/>
              </w:rPr>
            </w:pPr>
            <w:r w:rsidRPr="00122FAE">
              <w:rPr>
                <w:rFonts w:ascii="宋体" w:hAnsi="宋体" w:hint="eastAsia"/>
              </w:rPr>
              <w:t>946</w:t>
            </w:r>
          </w:p>
        </w:tc>
        <w:tc>
          <w:tcPr>
            <w:tcW w:w="4130" w:type="dxa"/>
            <w:shd w:val="clear" w:color="000000" w:fill="auto"/>
            <w:vAlign w:val="center"/>
          </w:tcPr>
          <w:p w:rsidR="00CD524F" w:rsidRPr="00122FAE" w:rsidRDefault="00CD524F" w:rsidP="00D4796F">
            <w:pPr>
              <w:rPr>
                <w:rFonts w:ascii="宋体" w:hAnsi="宋体"/>
              </w:rPr>
            </w:pPr>
            <w:r>
              <w:rPr>
                <w:rFonts w:ascii="宋体" w:hAnsi="宋体" w:cs="宋体" w:hint="eastAsia"/>
                <w:color w:val="000000"/>
                <w:kern w:val="0"/>
              </w:rPr>
              <w:t>#</w:t>
            </w:r>
            <w:proofErr w:type="gramStart"/>
            <w:r w:rsidRPr="00B459B9">
              <w:rPr>
                <w:rFonts w:ascii="宋体" w:hAnsi="宋体" w:cs="宋体" w:hint="eastAsia"/>
                <w:color w:val="000000"/>
                <w:kern w:val="0"/>
              </w:rPr>
              <w:t>慕课制作</w:t>
            </w:r>
            <w:proofErr w:type="gramEnd"/>
            <w:r w:rsidRPr="00B459B9">
              <w:rPr>
                <w:rFonts w:ascii="宋体" w:hAnsi="宋体" w:cs="宋体" w:hint="eastAsia"/>
                <w:color w:val="000000"/>
                <w:kern w:val="0"/>
              </w:rPr>
              <w:t>之课程设计（徐明星</w:t>
            </w:r>
            <w:r>
              <w:rPr>
                <w:rFonts w:ascii="宋体" w:hAnsi="宋体" w:cs="宋体" w:hint="eastAsia"/>
                <w:color w:val="000000"/>
                <w:kern w:val="0"/>
              </w:rPr>
              <w:t>、师雪霖、梁君健</w:t>
            </w:r>
            <w:r w:rsidRPr="00B459B9">
              <w:rPr>
                <w:rFonts w:ascii="宋体" w:hAnsi="宋体" w:cs="宋体" w:hint="eastAsia"/>
                <w:color w:val="000000"/>
                <w:kern w:val="0"/>
              </w:rPr>
              <w:t>等）</w:t>
            </w:r>
          </w:p>
        </w:tc>
      </w:tr>
      <w:tr w:rsidR="00CD524F" w:rsidRPr="005C59C8" w:rsidTr="006759D9">
        <w:trPr>
          <w:cantSplit/>
          <w:trHeight w:val="411"/>
          <w:jc w:val="center"/>
        </w:trPr>
        <w:tc>
          <w:tcPr>
            <w:tcW w:w="9326" w:type="dxa"/>
            <w:gridSpan w:val="4"/>
            <w:shd w:val="clear" w:color="000000" w:fill="auto"/>
            <w:vAlign w:val="center"/>
          </w:tcPr>
          <w:p w:rsidR="00CD524F" w:rsidRPr="005A04DF" w:rsidRDefault="00CD524F" w:rsidP="006759D9">
            <w:pPr>
              <w:widowControl/>
              <w:jc w:val="center"/>
              <w:rPr>
                <w:rFonts w:ascii="宋体" w:hAnsi="宋体" w:cs="宋体"/>
                <w:b/>
                <w:color w:val="000000"/>
                <w:kern w:val="0"/>
              </w:rPr>
            </w:pPr>
            <w:r>
              <w:rPr>
                <w:rFonts w:ascii="宋体" w:hAnsi="宋体" w:cs="宋体" w:hint="eastAsia"/>
                <w:b/>
                <w:color w:val="000000"/>
                <w:kern w:val="0"/>
              </w:rPr>
              <w:t>教学行为（34）</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233</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667</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高校教师必备教学技能与案例研讨（邢红军）</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796</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2015新教师教学适应性能力提升（理工）</w:t>
            </w:r>
            <w:r>
              <w:rPr>
                <w:rFonts w:ascii="宋体" w:hAnsi="宋体" w:cs="宋体" w:hint="eastAsia"/>
                <w:color w:val="000000"/>
                <w:kern w:val="0"/>
              </w:rPr>
              <w:t>（陆国栋、郑春燕、陈庆章）</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593</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课程教学的理论与实践（陈时见、王牧华）</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797</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2015新教师教学适应性能力提升（文科）</w:t>
            </w:r>
            <w:r>
              <w:rPr>
                <w:rFonts w:ascii="宋体" w:hAnsi="宋体" w:cs="宋体" w:hint="eastAsia"/>
                <w:color w:val="000000"/>
                <w:kern w:val="0"/>
              </w:rPr>
              <w:t>（傅钢善、孙绵涛、蔡铁权、黄甫全）</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501</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高校课堂教学理念与教学方法（张学政、熊永红等）</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381</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教与学的理解及应用（李芒、孙建荣、别敦荣）</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703</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大学课堂教学理论与方法（陈晓端、傅钢善）</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355</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CD524F" w:rsidRPr="00B513FB" w:rsidRDefault="00CD524F" w:rsidP="006759D9">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0" w:type="dxa"/>
            <w:shd w:val="clear" w:color="000000" w:fill="auto"/>
            <w:vAlign w:val="center"/>
          </w:tcPr>
          <w:p w:rsidR="00CD524F" w:rsidRPr="00B513FB" w:rsidRDefault="00CD524F" w:rsidP="006759D9">
            <w:pPr>
              <w:widowControl/>
              <w:jc w:val="left"/>
              <w:rPr>
                <w:rFonts w:ascii="宋体" w:hAnsi="宋体" w:cs="宋体"/>
                <w:kern w:val="0"/>
              </w:rPr>
            </w:pPr>
            <w:r w:rsidRPr="00B513FB">
              <w:rPr>
                <w:rFonts w:ascii="宋体" w:hAnsi="宋体" w:cs="宋体" w:hint="eastAsia"/>
                <w:kern w:val="0"/>
              </w:rPr>
              <w:t>高校新教师的教学实践技能培训（张斌贤、金盛华、姚小玲等）</w:t>
            </w:r>
          </w:p>
        </w:tc>
      </w:tr>
      <w:tr w:rsidR="00CD524F" w:rsidRPr="005C59C8" w:rsidTr="00CD524F">
        <w:trPr>
          <w:cantSplit/>
          <w:trHeight w:val="642"/>
          <w:jc w:val="center"/>
        </w:trPr>
        <w:tc>
          <w:tcPr>
            <w:tcW w:w="741" w:type="dxa"/>
            <w:shd w:val="clear" w:color="000000" w:fill="auto"/>
            <w:vAlign w:val="center"/>
          </w:tcPr>
          <w:p w:rsidR="00CD524F" w:rsidRPr="00B513FB" w:rsidRDefault="00CD524F" w:rsidP="006759D9">
            <w:pPr>
              <w:widowControl/>
              <w:jc w:val="center"/>
              <w:rPr>
                <w:rFonts w:ascii="宋体" w:hAnsi="宋体" w:cs="宋体"/>
                <w:kern w:val="0"/>
              </w:rPr>
            </w:pPr>
            <w:r w:rsidRPr="00671327">
              <w:rPr>
                <w:rFonts w:ascii="宋体" w:hAnsi="宋体" w:cs="宋体" w:hint="eastAsia"/>
                <w:kern w:val="0"/>
              </w:rPr>
              <w:t>4</w:t>
            </w:r>
            <w:r w:rsidRPr="00671327">
              <w:rPr>
                <w:rFonts w:ascii="宋体" w:hAnsi="宋体" w:cs="宋体"/>
                <w:kern w:val="0"/>
              </w:rPr>
              <w:t>13</w:t>
            </w:r>
          </w:p>
        </w:tc>
        <w:tc>
          <w:tcPr>
            <w:tcW w:w="3714" w:type="dxa"/>
            <w:shd w:val="clear" w:color="000000" w:fill="auto"/>
            <w:vAlign w:val="center"/>
          </w:tcPr>
          <w:p w:rsidR="00CD524F" w:rsidRPr="00B513FB" w:rsidRDefault="00CD524F" w:rsidP="006759D9">
            <w:pPr>
              <w:widowControl/>
              <w:jc w:val="left"/>
              <w:rPr>
                <w:rFonts w:ascii="宋体" w:hAnsi="宋体" w:cs="宋体"/>
                <w:kern w:val="0"/>
              </w:rPr>
            </w:pPr>
            <w:r w:rsidRPr="00B513FB">
              <w:rPr>
                <w:rFonts w:ascii="宋体" w:hAnsi="宋体" w:cs="宋体" w:hint="eastAsia"/>
                <w:kern w:val="0"/>
              </w:rPr>
              <w:t>高校新教师的课堂教学能力培训（马知恩、张征、洪成文等）</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361</w:t>
            </w:r>
          </w:p>
        </w:tc>
        <w:tc>
          <w:tcPr>
            <w:tcW w:w="4130" w:type="dxa"/>
            <w:shd w:val="clear" w:color="000000" w:fill="auto"/>
            <w:vAlign w:val="center"/>
          </w:tcPr>
          <w:p w:rsidR="00CD524F" w:rsidRPr="00F842C9"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高等教育教学理念创新与提升（傅钢善、彭林、雷庆等）</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123</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518</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营造兴趣课堂，实现魅力教学（赵丽琴、张雁云、盛群力等）</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124</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高校教学理念、教学方法与实践（文科）（邬大光、</w:t>
            </w:r>
            <w:proofErr w:type="gramStart"/>
            <w:r w:rsidRPr="00A8140B">
              <w:rPr>
                <w:rFonts w:ascii="宋体" w:hAnsi="宋体" w:cs="宋体" w:hint="eastAsia"/>
                <w:color w:val="000000"/>
                <w:kern w:val="0"/>
              </w:rPr>
              <w:t>姚</w:t>
            </w:r>
            <w:proofErr w:type="gramEnd"/>
            <w:r w:rsidRPr="00A8140B">
              <w:rPr>
                <w:rFonts w:ascii="宋体" w:hAnsi="宋体" w:cs="宋体" w:hint="eastAsia"/>
                <w:color w:val="000000"/>
                <w:kern w:val="0"/>
              </w:rPr>
              <w:t>梅林、潘立生等）</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351</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精彩课堂----教学</w:t>
            </w:r>
            <w:proofErr w:type="gramStart"/>
            <w:r w:rsidRPr="00A8140B">
              <w:rPr>
                <w:rFonts w:ascii="宋体" w:hAnsi="宋体" w:cs="宋体" w:hint="eastAsia"/>
                <w:color w:val="000000"/>
                <w:kern w:val="0"/>
              </w:rPr>
              <w:t>名师谈</w:t>
            </w:r>
            <w:proofErr w:type="gramEnd"/>
            <w:r w:rsidRPr="00A8140B">
              <w:rPr>
                <w:rFonts w:ascii="宋体" w:hAnsi="宋体" w:cs="宋体" w:hint="eastAsia"/>
                <w:color w:val="000000"/>
                <w:kern w:val="0"/>
              </w:rPr>
              <w:t>教学（马知恩、李尚志、傅钢善等）</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410</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关注学生，关注课堂（赵丽琴、马万华、李芒等）</w:t>
            </w:r>
          </w:p>
        </w:tc>
        <w:tc>
          <w:tcPr>
            <w:tcW w:w="741" w:type="dxa"/>
            <w:shd w:val="clear" w:color="000000" w:fill="auto"/>
            <w:vAlign w:val="center"/>
          </w:tcPr>
          <w:p w:rsidR="00CD524F" w:rsidRPr="005038BE" w:rsidRDefault="00CD524F" w:rsidP="006759D9">
            <w:pPr>
              <w:widowControl/>
              <w:jc w:val="center"/>
              <w:rPr>
                <w:rFonts w:ascii="宋体" w:hAnsi="宋体" w:cs="宋体"/>
                <w:kern w:val="0"/>
              </w:rPr>
            </w:pPr>
            <w:r>
              <w:rPr>
                <w:rFonts w:ascii="宋体" w:hAnsi="宋体" w:cs="宋体" w:hint="eastAsia"/>
                <w:color w:val="000000"/>
                <w:kern w:val="0"/>
              </w:rPr>
              <w:t>10028</w:t>
            </w:r>
          </w:p>
        </w:tc>
        <w:tc>
          <w:tcPr>
            <w:tcW w:w="4130" w:type="dxa"/>
            <w:shd w:val="clear" w:color="000000" w:fill="auto"/>
            <w:vAlign w:val="center"/>
          </w:tcPr>
          <w:p w:rsidR="00CD524F" w:rsidRPr="005038BE" w:rsidRDefault="00CD524F" w:rsidP="006759D9">
            <w:pPr>
              <w:widowControl/>
              <w:jc w:val="left"/>
              <w:rPr>
                <w:rFonts w:ascii="宋体" w:hAnsi="宋体" w:cs="宋体"/>
                <w:kern w:val="0"/>
                <w:u w:val="wavyHeavy"/>
              </w:rPr>
            </w:pPr>
            <w:r>
              <w:rPr>
                <w:rFonts w:ascii="宋体" w:hAnsi="宋体" w:cs="宋体" w:hint="eastAsia"/>
                <w:color w:val="000000"/>
                <w:kern w:val="0"/>
              </w:rPr>
              <w:t>#</w:t>
            </w:r>
            <w:r w:rsidRPr="00B459B9">
              <w:rPr>
                <w:rFonts w:ascii="宋体" w:hAnsi="宋体" w:cs="宋体" w:hint="eastAsia"/>
                <w:color w:val="000000"/>
                <w:kern w:val="0"/>
              </w:rPr>
              <w:t>高校教师教育教学技能（唐松林）</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751</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大学课堂教学的误区（李芒、朱京曦、郑葳、张志帧）</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592</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青年教师教学方法专题（理工）（龚沛曾、马知恩、李芒等）</w:t>
            </w:r>
          </w:p>
        </w:tc>
      </w:tr>
      <w:tr w:rsidR="00CD524F" w:rsidRPr="00A8140B" w:rsidTr="00CD524F">
        <w:trPr>
          <w:cantSplit/>
          <w:trHeight w:val="439"/>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647</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能力导向的大学有效课堂教学（余文森、方元山）</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591</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青年教师教学方法专题（文科）（张征、张红峻、李芒等）</w:t>
            </w:r>
          </w:p>
        </w:tc>
      </w:tr>
      <w:tr w:rsidR="00CD524F" w:rsidRPr="00A8140B" w:rsidTr="00CD524F">
        <w:trPr>
          <w:cantSplit/>
          <w:trHeight w:val="559"/>
          <w:jc w:val="center"/>
        </w:trPr>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409</w:t>
            </w:r>
          </w:p>
        </w:tc>
        <w:tc>
          <w:tcPr>
            <w:tcW w:w="3714"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高校有效教学及实施策略（</w:t>
            </w:r>
            <w:proofErr w:type="gramStart"/>
            <w:r w:rsidRPr="00A8140B">
              <w:rPr>
                <w:rFonts w:ascii="宋体" w:hAnsi="宋体" w:cs="宋体" w:hint="eastAsia"/>
                <w:color w:val="000000"/>
                <w:kern w:val="0"/>
              </w:rPr>
              <w:t>姚</w:t>
            </w:r>
            <w:proofErr w:type="gramEnd"/>
            <w:r w:rsidRPr="00A8140B">
              <w:rPr>
                <w:rFonts w:ascii="宋体" w:hAnsi="宋体" w:cs="宋体" w:hint="eastAsia"/>
                <w:color w:val="000000"/>
                <w:kern w:val="0"/>
              </w:rPr>
              <w:t>梅林、刘儒德、孙建荣等）</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459</w:t>
            </w:r>
          </w:p>
        </w:tc>
        <w:tc>
          <w:tcPr>
            <w:tcW w:w="4130"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高校新进教师素质培养与教学能力提升（理工）（张慕葏、姚小玲、熊永红等）</w:t>
            </w:r>
          </w:p>
        </w:tc>
      </w:tr>
      <w:tr w:rsidR="00CD524F" w:rsidRPr="00A8140B" w:rsidTr="00CD524F">
        <w:trPr>
          <w:cantSplit/>
          <w:trHeight w:val="582"/>
          <w:jc w:val="center"/>
        </w:trPr>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lastRenderedPageBreak/>
              <w:t>752</w:t>
            </w:r>
          </w:p>
        </w:tc>
        <w:tc>
          <w:tcPr>
            <w:tcW w:w="3714"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课程教学范式转变与教学模式创新</w:t>
            </w:r>
            <w:r>
              <w:rPr>
                <w:rFonts w:ascii="宋体" w:hAnsi="宋体" w:cs="宋体" w:hint="eastAsia"/>
                <w:color w:val="000000"/>
                <w:kern w:val="0"/>
              </w:rPr>
              <w:t>（</w:t>
            </w:r>
            <w:r w:rsidRPr="00303DB1">
              <w:rPr>
                <w:rFonts w:ascii="宋体" w:hAnsi="宋体" w:cs="宋体" w:hint="eastAsia"/>
                <w:color w:val="000000"/>
                <w:kern w:val="0"/>
              </w:rPr>
              <w:t>毛洪涛、陆根书</w:t>
            </w:r>
            <w:r>
              <w:rPr>
                <w:rFonts w:ascii="宋体" w:hAnsi="宋体" w:cs="宋体" w:hint="eastAsia"/>
                <w:color w:val="000000"/>
                <w:kern w:val="0"/>
              </w:rPr>
              <w:t>、傅刚善等）</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458</w:t>
            </w:r>
          </w:p>
        </w:tc>
        <w:tc>
          <w:tcPr>
            <w:tcW w:w="4130"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高校新进教师素质培养与教学能力提升（文科）（张慕葏、姚小玲、郑寅达等）</w:t>
            </w:r>
          </w:p>
        </w:tc>
      </w:tr>
      <w:tr w:rsidR="00CD524F" w:rsidRPr="00A8140B" w:rsidTr="00CD524F">
        <w:trPr>
          <w:cantSplit/>
          <w:trHeight w:val="612"/>
          <w:jc w:val="center"/>
        </w:trPr>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635</w:t>
            </w:r>
          </w:p>
        </w:tc>
        <w:tc>
          <w:tcPr>
            <w:tcW w:w="3714"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教学方法与教学艺术（文科）（周游）</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149</w:t>
            </w:r>
          </w:p>
        </w:tc>
        <w:tc>
          <w:tcPr>
            <w:tcW w:w="4130"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高校课堂教学方法的改革与创新（理工）（范钦珊、</w:t>
            </w:r>
            <w:proofErr w:type="gramStart"/>
            <w:r w:rsidRPr="00A8140B">
              <w:rPr>
                <w:rFonts w:ascii="宋体" w:hAnsi="宋体" w:cs="宋体" w:hint="eastAsia"/>
                <w:color w:val="000000"/>
                <w:kern w:val="0"/>
              </w:rPr>
              <w:t>谌</w:t>
            </w:r>
            <w:proofErr w:type="gramEnd"/>
            <w:r w:rsidRPr="00A8140B">
              <w:rPr>
                <w:rFonts w:ascii="宋体" w:hAnsi="宋体" w:cs="宋体" w:hint="eastAsia"/>
                <w:color w:val="000000"/>
                <w:kern w:val="0"/>
              </w:rPr>
              <w:t>卫军、刘振天等）</w:t>
            </w:r>
          </w:p>
        </w:tc>
      </w:tr>
      <w:tr w:rsidR="00CD524F" w:rsidRPr="00A8140B" w:rsidTr="00CD524F">
        <w:trPr>
          <w:cantSplit/>
          <w:trHeight w:val="630"/>
          <w:jc w:val="center"/>
        </w:trPr>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309</w:t>
            </w:r>
          </w:p>
        </w:tc>
        <w:tc>
          <w:tcPr>
            <w:tcW w:w="3714"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高校教师教学艺术（文科）（顾沛、周旺生、李子奈等）</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148</w:t>
            </w:r>
          </w:p>
        </w:tc>
        <w:tc>
          <w:tcPr>
            <w:tcW w:w="4130"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高校课堂教学方法的改革与创新（文科）（</w:t>
            </w:r>
            <w:proofErr w:type="gramStart"/>
            <w:r w:rsidRPr="00A8140B">
              <w:rPr>
                <w:rFonts w:ascii="宋体" w:hAnsi="宋体" w:cs="宋体" w:hint="eastAsia"/>
                <w:color w:val="000000"/>
                <w:kern w:val="0"/>
              </w:rPr>
              <w:t>谌</w:t>
            </w:r>
            <w:proofErr w:type="gramEnd"/>
            <w:r w:rsidRPr="00A8140B">
              <w:rPr>
                <w:rFonts w:ascii="宋体" w:hAnsi="宋体" w:cs="宋体" w:hint="eastAsia"/>
                <w:color w:val="000000"/>
                <w:kern w:val="0"/>
              </w:rPr>
              <w:t>卫军、黄建榕、魏钧等）</w:t>
            </w:r>
          </w:p>
        </w:tc>
      </w:tr>
      <w:tr w:rsidR="00CD524F" w:rsidRPr="00A8140B" w:rsidTr="00CD524F">
        <w:trPr>
          <w:cantSplit/>
          <w:trHeight w:val="630"/>
          <w:jc w:val="center"/>
        </w:trPr>
        <w:tc>
          <w:tcPr>
            <w:tcW w:w="741" w:type="dxa"/>
            <w:vAlign w:val="center"/>
          </w:tcPr>
          <w:p w:rsidR="00CD524F" w:rsidRPr="0076022A" w:rsidRDefault="00CD524F" w:rsidP="006759D9">
            <w:pPr>
              <w:spacing w:line="400" w:lineRule="exact"/>
              <w:jc w:val="center"/>
              <w:rPr>
                <w:rFonts w:ascii="宋体"/>
                <w:color w:val="000000"/>
              </w:rPr>
            </w:pPr>
            <w:r w:rsidRPr="0076022A">
              <w:rPr>
                <w:rFonts w:ascii="宋体" w:hint="eastAsia"/>
                <w:color w:val="000000"/>
              </w:rPr>
              <w:t>528</w:t>
            </w:r>
          </w:p>
        </w:tc>
        <w:tc>
          <w:tcPr>
            <w:tcW w:w="3714" w:type="dxa"/>
            <w:shd w:val="clear" w:color="auto" w:fill="auto"/>
            <w:vAlign w:val="center"/>
          </w:tcPr>
          <w:p w:rsidR="00CD524F" w:rsidRPr="0076022A" w:rsidRDefault="00CD524F" w:rsidP="006759D9">
            <w:pPr>
              <w:spacing w:line="400" w:lineRule="exact"/>
              <w:rPr>
                <w:rFonts w:ascii="宋体"/>
                <w:color w:val="000000"/>
              </w:rPr>
            </w:pPr>
            <w:r w:rsidRPr="0076022A">
              <w:rPr>
                <w:rFonts w:ascii="宋体" w:hint="eastAsia"/>
                <w:color w:val="000000"/>
              </w:rPr>
              <w:t>高校教师教学艺术（理工）（顾沛、邹逢兴、吴鹿鸣、郑用</w:t>
            </w:r>
            <w:proofErr w:type="gramStart"/>
            <w:r w:rsidRPr="0076022A">
              <w:rPr>
                <w:rFonts w:ascii="宋体" w:hint="eastAsia"/>
                <w:color w:val="000000"/>
              </w:rPr>
              <w:t>琏</w:t>
            </w:r>
            <w:proofErr w:type="gramEnd"/>
            <w:r w:rsidRPr="0076022A">
              <w:rPr>
                <w:rFonts w:ascii="宋体" w:hint="eastAsia"/>
                <w:color w:val="000000"/>
              </w:rPr>
              <w:t>）</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450</w:t>
            </w:r>
          </w:p>
        </w:tc>
        <w:tc>
          <w:tcPr>
            <w:tcW w:w="4130"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青年教师卓越教学能力的培养与提升（舒华、邹逢兴、石鸥等）</w:t>
            </w:r>
          </w:p>
        </w:tc>
      </w:tr>
      <w:tr w:rsidR="00CD524F" w:rsidRPr="00A8140B" w:rsidTr="00CD524F">
        <w:trPr>
          <w:cantSplit/>
          <w:trHeight w:val="552"/>
          <w:jc w:val="center"/>
        </w:trPr>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14"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高校教师教学能力与专业素养提升（马知恩、孙亚玲、胡卫平等）</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0"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提高青年教师课堂教学能力的有效策略（赵振宇、宋峰、李芒等）</w:t>
            </w:r>
          </w:p>
        </w:tc>
      </w:tr>
      <w:tr w:rsidR="00CD524F" w:rsidRPr="005C59C8" w:rsidTr="006759D9">
        <w:trPr>
          <w:cantSplit/>
          <w:trHeight w:val="642"/>
          <w:jc w:val="center"/>
        </w:trPr>
        <w:tc>
          <w:tcPr>
            <w:tcW w:w="9326" w:type="dxa"/>
            <w:gridSpan w:val="4"/>
            <w:shd w:val="clear" w:color="000000" w:fill="auto"/>
            <w:vAlign w:val="center"/>
          </w:tcPr>
          <w:p w:rsidR="00CD524F" w:rsidRPr="00EB0549" w:rsidRDefault="00CD524F" w:rsidP="006759D9">
            <w:pPr>
              <w:widowControl/>
              <w:jc w:val="center"/>
              <w:rPr>
                <w:rFonts w:ascii="宋体" w:hAnsi="宋体" w:cs="宋体"/>
                <w:b/>
                <w:color w:val="000000"/>
                <w:kern w:val="0"/>
              </w:rPr>
            </w:pPr>
            <w:r w:rsidRPr="00EB0549">
              <w:rPr>
                <w:rFonts w:ascii="宋体" w:hAnsi="宋体" w:cs="宋体" w:hint="eastAsia"/>
                <w:b/>
                <w:color w:val="000000"/>
                <w:kern w:val="0"/>
              </w:rPr>
              <w:t>科研与教学</w:t>
            </w:r>
            <w:r>
              <w:rPr>
                <w:rFonts w:ascii="宋体" w:hAnsi="宋体" w:cs="宋体" w:hint="eastAsia"/>
                <w:b/>
                <w:color w:val="000000"/>
                <w:kern w:val="0"/>
              </w:rPr>
              <w:t>（9）</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506</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科研方法与项目申报（理工）（吕静、陈清、赵醒村等）</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471</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140</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科研方法与项目申报（文科）（曾天山、李建平、高宝立等）</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633</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578</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科研项目设计与申报（理工）（刘平青、汤敏慧、王金发等）</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634</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577</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科研项目设计与申报（文科）（曾天山、李建平、管健等）</w:t>
            </w:r>
          </w:p>
        </w:tc>
      </w:tr>
      <w:tr w:rsidR="00CD524F" w:rsidRPr="005C59C8" w:rsidTr="00CD524F">
        <w:trPr>
          <w:cantSplit/>
          <w:trHeight w:val="642"/>
          <w:jc w:val="center"/>
        </w:trPr>
        <w:tc>
          <w:tcPr>
            <w:tcW w:w="741" w:type="dxa"/>
            <w:shd w:val="clear" w:color="000000" w:fill="auto"/>
            <w:vAlign w:val="center"/>
          </w:tcPr>
          <w:p w:rsidR="00CD524F" w:rsidRPr="005021EF" w:rsidRDefault="00CD524F" w:rsidP="006759D9">
            <w:pPr>
              <w:widowControl/>
              <w:jc w:val="center"/>
              <w:rPr>
                <w:rFonts w:ascii="宋体" w:hAnsi="宋体" w:cs="宋体"/>
                <w:color w:val="000000"/>
                <w:kern w:val="0"/>
              </w:rPr>
            </w:pPr>
            <w:r>
              <w:rPr>
                <w:rFonts w:ascii="宋体" w:hAnsi="宋体" w:cs="宋体"/>
                <w:color w:val="000000"/>
                <w:kern w:val="0"/>
              </w:rPr>
              <w:t>829</w:t>
            </w:r>
          </w:p>
        </w:tc>
        <w:tc>
          <w:tcPr>
            <w:tcW w:w="3714" w:type="dxa"/>
            <w:shd w:val="clear" w:color="000000" w:fill="auto"/>
            <w:vAlign w:val="center"/>
          </w:tcPr>
          <w:p w:rsidR="00CD524F" w:rsidRPr="005021EF" w:rsidRDefault="00CD524F" w:rsidP="006759D9">
            <w:pPr>
              <w:widowControl/>
              <w:jc w:val="left"/>
              <w:rPr>
                <w:rFonts w:ascii="宋体" w:hAnsi="宋体" w:cs="宋体"/>
                <w:color w:val="000000"/>
                <w:kern w:val="0"/>
              </w:rPr>
            </w:pPr>
            <w:r w:rsidRPr="005021EF">
              <w:rPr>
                <w:rFonts w:ascii="宋体" w:hAnsi="宋体" w:cs="宋体" w:hint="eastAsia"/>
                <w:color w:val="000000"/>
                <w:kern w:val="0"/>
              </w:rPr>
              <w:t>学术论文写作与发表</w:t>
            </w:r>
            <w:r w:rsidRPr="005021EF">
              <w:rPr>
                <w:rFonts w:ascii="宋体" w:hAnsi="宋体" w:hint="eastAsia"/>
                <w:color w:val="000000"/>
              </w:rPr>
              <w:t>（蒋重跃、高宝立、刘曙光、蔡双立）</w:t>
            </w:r>
          </w:p>
        </w:tc>
        <w:tc>
          <w:tcPr>
            <w:tcW w:w="741" w:type="dxa"/>
            <w:shd w:val="clear" w:color="000000" w:fill="auto"/>
            <w:vAlign w:val="center"/>
          </w:tcPr>
          <w:p w:rsidR="00CD524F" w:rsidRDefault="00CD524F" w:rsidP="006759D9">
            <w:pPr>
              <w:widowControl/>
              <w:jc w:val="center"/>
              <w:rPr>
                <w:rFonts w:ascii="宋体" w:hAnsi="宋体" w:cs="宋体"/>
                <w:color w:val="000000"/>
                <w:kern w:val="0"/>
              </w:rPr>
            </w:pP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p>
        </w:tc>
      </w:tr>
      <w:tr w:rsidR="00CD524F" w:rsidRPr="005C59C8" w:rsidTr="006759D9">
        <w:trPr>
          <w:cantSplit/>
          <w:trHeight w:val="381"/>
          <w:jc w:val="center"/>
        </w:trPr>
        <w:tc>
          <w:tcPr>
            <w:tcW w:w="9326" w:type="dxa"/>
            <w:gridSpan w:val="4"/>
            <w:shd w:val="clear" w:color="000000" w:fill="auto"/>
            <w:vAlign w:val="center"/>
          </w:tcPr>
          <w:p w:rsidR="00CD524F" w:rsidRPr="005464EC" w:rsidRDefault="00CD524F" w:rsidP="006759D9">
            <w:pPr>
              <w:widowControl/>
              <w:jc w:val="center"/>
              <w:rPr>
                <w:rFonts w:ascii="宋体" w:hAnsi="宋体" w:cs="宋体"/>
                <w:b/>
                <w:color w:val="000000"/>
                <w:kern w:val="0"/>
              </w:rPr>
            </w:pPr>
            <w:r w:rsidRPr="005464EC">
              <w:rPr>
                <w:rFonts w:ascii="宋体" w:hAnsi="宋体" w:cs="宋体" w:hint="eastAsia"/>
                <w:b/>
                <w:color w:val="000000"/>
                <w:kern w:val="0"/>
              </w:rPr>
              <w:t>学生辅导</w:t>
            </w:r>
            <w:r>
              <w:rPr>
                <w:rFonts w:ascii="宋体" w:hAnsi="宋体" w:cs="宋体" w:hint="eastAsia"/>
                <w:b/>
                <w:color w:val="000000"/>
                <w:kern w:val="0"/>
              </w:rPr>
              <w:t>（2</w:t>
            </w:r>
            <w:r w:rsidR="00E47EBE">
              <w:rPr>
                <w:rFonts w:ascii="宋体" w:hAnsi="宋体" w:cs="宋体" w:hint="eastAsia"/>
                <w:b/>
                <w:color w:val="000000"/>
                <w:kern w:val="0"/>
              </w:rPr>
              <w:t>5</w:t>
            </w:r>
            <w:r>
              <w:rPr>
                <w:rFonts w:ascii="宋体" w:hAnsi="宋体" w:cs="宋体" w:hint="eastAsia"/>
                <w:b/>
                <w:color w:val="000000"/>
                <w:kern w:val="0"/>
              </w:rPr>
              <w:t>）</w:t>
            </w:r>
          </w:p>
        </w:tc>
      </w:tr>
      <w:tr w:rsidR="00CD524F" w:rsidRPr="005C59C8" w:rsidTr="00CD524F">
        <w:trPr>
          <w:cantSplit/>
          <w:trHeight w:val="642"/>
          <w:jc w:val="center"/>
        </w:trPr>
        <w:tc>
          <w:tcPr>
            <w:tcW w:w="741" w:type="dxa"/>
            <w:shd w:val="clear" w:color="000000" w:fill="auto"/>
            <w:vAlign w:val="center"/>
          </w:tcPr>
          <w:p w:rsidR="00CD524F" w:rsidRPr="00A8140B" w:rsidRDefault="008E74F0" w:rsidP="006759D9">
            <w:pPr>
              <w:widowControl/>
              <w:jc w:val="center"/>
              <w:rPr>
                <w:rFonts w:ascii="宋体" w:hAnsi="宋体" w:cs="宋体"/>
                <w:color w:val="000000"/>
                <w:kern w:val="0"/>
              </w:rPr>
            </w:pPr>
            <w:r>
              <w:rPr>
                <w:rFonts w:ascii="宋体" w:hAnsi="宋体" w:cs="宋体" w:hint="eastAsia"/>
                <w:color w:val="000000"/>
                <w:kern w:val="0"/>
              </w:rPr>
              <w:t>10029</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大学生认知与思维发展（彭华茂）</w:t>
            </w:r>
          </w:p>
        </w:tc>
        <w:tc>
          <w:tcPr>
            <w:tcW w:w="741" w:type="dxa"/>
            <w:shd w:val="clear" w:color="000000" w:fill="auto"/>
            <w:vAlign w:val="center"/>
          </w:tcPr>
          <w:p w:rsidR="00CD524F" w:rsidRPr="00A8140B" w:rsidRDefault="00B822DD" w:rsidP="006759D9">
            <w:pPr>
              <w:widowControl/>
              <w:jc w:val="center"/>
              <w:rPr>
                <w:rFonts w:ascii="宋体" w:hAnsi="宋体" w:cs="宋体"/>
                <w:color w:val="000000"/>
                <w:kern w:val="0"/>
              </w:rPr>
            </w:pPr>
            <w:r>
              <w:rPr>
                <w:rFonts w:ascii="宋体" w:hAnsi="宋体" w:cs="宋体" w:hint="eastAsia"/>
                <w:color w:val="000000"/>
                <w:kern w:val="0"/>
              </w:rPr>
              <w:t>10034</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大学生人格与情绪发展（彭华茂）</w:t>
            </w:r>
          </w:p>
        </w:tc>
      </w:tr>
      <w:tr w:rsidR="00CD524F" w:rsidRPr="005C59C8" w:rsidTr="00CD524F">
        <w:trPr>
          <w:cantSplit/>
          <w:trHeight w:val="642"/>
          <w:jc w:val="center"/>
        </w:trPr>
        <w:tc>
          <w:tcPr>
            <w:tcW w:w="741" w:type="dxa"/>
            <w:shd w:val="clear" w:color="000000" w:fill="auto"/>
            <w:vAlign w:val="center"/>
          </w:tcPr>
          <w:p w:rsidR="00CD524F" w:rsidRPr="00A8140B" w:rsidRDefault="008E74F0" w:rsidP="006759D9">
            <w:pPr>
              <w:widowControl/>
              <w:jc w:val="center"/>
              <w:rPr>
                <w:rFonts w:ascii="宋体" w:hAnsi="宋体" w:cs="宋体"/>
                <w:color w:val="000000"/>
                <w:kern w:val="0"/>
              </w:rPr>
            </w:pPr>
            <w:r>
              <w:rPr>
                <w:rFonts w:ascii="宋体" w:hAnsi="宋体" w:cs="宋体" w:hint="eastAsia"/>
                <w:color w:val="000000"/>
                <w:kern w:val="0"/>
              </w:rPr>
              <w:t>10030</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现代学习理论及其教学启示（方平）</w:t>
            </w:r>
          </w:p>
        </w:tc>
        <w:tc>
          <w:tcPr>
            <w:tcW w:w="741" w:type="dxa"/>
            <w:shd w:val="clear" w:color="000000" w:fill="auto"/>
            <w:vAlign w:val="center"/>
          </w:tcPr>
          <w:p w:rsidR="00CD524F" w:rsidRPr="00A8140B" w:rsidRDefault="00B822DD" w:rsidP="006759D9">
            <w:pPr>
              <w:widowControl/>
              <w:jc w:val="center"/>
              <w:rPr>
                <w:rFonts w:ascii="宋体" w:hAnsi="宋体" w:cs="宋体"/>
                <w:color w:val="000000"/>
                <w:kern w:val="0"/>
              </w:rPr>
            </w:pPr>
            <w:r>
              <w:rPr>
                <w:rFonts w:ascii="宋体" w:hAnsi="宋体" w:cs="宋体" w:hint="eastAsia"/>
                <w:color w:val="000000"/>
                <w:kern w:val="0"/>
              </w:rPr>
              <w:t>10035</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大学生学习动机及其激发（方平）</w:t>
            </w:r>
          </w:p>
        </w:tc>
      </w:tr>
      <w:tr w:rsidR="00CD524F" w:rsidRPr="005C59C8" w:rsidTr="00CD524F">
        <w:trPr>
          <w:cantSplit/>
          <w:trHeight w:val="642"/>
          <w:jc w:val="center"/>
        </w:trPr>
        <w:tc>
          <w:tcPr>
            <w:tcW w:w="741" w:type="dxa"/>
            <w:shd w:val="clear" w:color="000000" w:fill="auto"/>
            <w:vAlign w:val="center"/>
          </w:tcPr>
          <w:p w:rsidR="00CD524F" w:rsidRPr="00A8140B" w:rsidRDefault="008E74F0" w:rsidP="006759D9">
            <w:pPr>
              <w:widowControl/>
              <w:jc w:val="center"/>
              <w:rPr>
                <w:rFonts w:ascii="宋体" w:hAnsi="宋体" w:cs="宋体"/>
                <w:color w:val="000000"/>
                <w:kern w:val="0"/>
              </w:rPr>
            </w:pPr>
            <w:r>
              <w:rPr>
                <w:rFonts w:ascii="宋体" w:hAnsi="宋体" w:cs="宋体" w:hint="eastAsia"/>
                <w:color w:val="000000"/>
                <w:kern w:val="0"/>
              </w:rPr>
              <w:t>10031</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大学生知识的掌握与建构（</w:t>
            </w:r>
            <w:proofErr w:type="gramStart"/>
            <w:r w:rsidRPr="00A8140B">
              <w:rPr>
                <w:rFonts w:ascii="宋体" w:hAnsi="宋体" w:cs="宋体" w:hint="eastAsia"/>
                <w:color w:val="000000"/>
                <w:kern w:val="0"/>
              </w:rPr>
              <w:t>姚</w:t>
            </w:r>
            <w:proofErr w:type="gramEnd"/>
            <w:r w:rsidRPr="00A8140B">
              <w:rPr>
                <w:rFonts w:ascii="宋体" w:hAnsi="宋体" w:cs="宋体" w:hint="eastAsia"/>
                <w:color w:val="000000"/>
                <w:kern w:val="0"/>
              </w:rPr>
              <w:t>梅林）</w:t>
            </w:r>
          </w:p>
        </w:tc>
        <w:tc>
          <w:tcPr>
            <w:tcW w:w="741" w:type="dxa"/>
            <w:shd w:val="clear" w:color="000000" w:fill="auto"/>
            <w:vAlign w:val="center"/>
          </w:tcPr>
          <w:p w:rsidR="00CD524F" w:rsidRPr="00A8140B" w:rsidRDefault="00B822DD" w:rsidP="006759D9">
            <w:pPr>
              <w:widowControl/>
              <w:jc w:val="center"/>
              <w:rPr>
                <w:rFonts w:ascii="宋体" w:hAnsi="宋体" w:cs="宋体"/>
                <w:color w:val="000000"/>
                <w:kern w:val="0"/>
              </w:rPr>
            </w:pPr>
            <w:r>
              <w:rPr>
                <w:rFonts w:ascii="宋体" w:hAnsi="宋体" w:cs="宋体" w:hint="eastAsia"/>
                <w:color w:val="000000"/>
                <w:kern w:val="0"/>
              </w:rPr>
              <w:t>10036</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常用学习策略与有效教学（刘儒德）</w:t>
            </w:r>
          </w:p>
        </w:tc>
      </w:tr>
      <w:tr w:rsidR="00CD524F" w:rsidRPr="005C59C8" w:rsidTr="00CD524F">
        <w:trPr>
          <w:cantSplit/>
          <w:trHeight w:val="642"/>
          <w:jc w:val="center"/>
        </w:trPr>
        <w:tc>
          <w:tcPr>
            <w:tcW w:w="741" w:type="dxa"/>
            <w:shd w:val="clear" w:color="000000" w:fill="auto"/>
            <w:vAlign w:val="center"/>
          </w:tcPr>
          <w:p w:rsidR="00CD524F" w:rsidRPr="00A8140B" w:rsidRDefault="008E74F0" w:rsidP="006759D9">
            <w:pPr>
              <w:widowControl/>
              <w:jc w:val="center"/>
              <w:rPr>
                <w:rFonts w:ascii="宋体" w:hAnsi="宋体" w:cs="宋体"/>
                <w:color w:val="000000"/>
                <w:kern w:val="0"/>
              </w:rPr>
            </w:pPr>
            <w:r>
              <w:rPr>
                <w:rFonts w:ascii="宋体" w:hAnsi="宋体" w:cs="宋体" w:hint="eastAsia"/>
                <w:color w:val="000000"/>
                <w:kern w:val="0"/>
              </w:rPr>
              <w:t>10032</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大学生问题解决与创造性的培养（刘儒德）</w:t>
            </w:r>
          </w:p>
        </w:tc>
        <w:tc>
          <w:tcPr>
            <w:tcW w:w="741" w:type="dxa"/>
            <w:shd w:val="clear" w:color="000000" w:fill="auto"/>
            <w:vAlign w:val="center"/>
          </w:tcPr>
          <w:p w:rsidR="00CD524F" w:rsidRPr="00A8140B" w:rsidRDefault="00B822DD" w:rsidP="006759D9">
            <w:pPr>
              <w:widowControl/>
              <w:jc w:val="center"/>
              <w:rPr>
                <w:rFonts w:ascii="宋体" w:hAnsi="宋体" w:cs="宋体"/>
                <w:color w:val="000000"/>
                <w:kern w:val="0"/>
              </w:rPr>
            </w:pPr>
            <w:r>
              <w:rPr>
                <w:rFonts w:ascii="宋体" w:hAnsi="宋体" w:cs="宋体" w:hint="eastAsia"/>
                <w:color w:val="000000"/>
                <w:kern w:val="0"/>
              </w:rPr>
              <w:t>10037</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大学生态度与品德的形成（</w:t>
            </w:r>
            <w:r>
              <w:rPr>
                <w:rFonts w:ascii="宋体" w:hAnsi="宋体" w:cs="宋体" w:hint="eastAsia"/>
                <w:color w:val="000000"/>
                <w:kern w:val="0"/>
              </w:rPr>
              <w:t>寇</w:t>
            </w:r>
            <w:proofErr w:type="gramStart"/>
            <w:r>
              <w:rPr>
                <w:rFonts w:ascii="宋体" w:hAnsi="宋体" w:cs="宋体" w:hint="eastAsia"/>
                <w:color w:val="000000"/>
                <w:kern w:val="0"/>
              </w:rPr>
              <w:t>彧</w:t>
            </w:r>
            <w:proofErr w:type="gramEnd"/>
            <w:r w:rsidRPr="00A8140B">
              <w:rPr>
                <w:rFonts w:ascii="宋体" w:hAnsi="宋体" w:cs="宋体" w:hint="eastAsia"/>
                <w:color w:val="000000"/>
                <w:kern w:val="0"/>
              </w:rPr>
              <w:t>）</w:t>
            </w:r>
          </w:p>
        </w:tc>
      </w:tr>
      <w:tr w:rsidR="00CD524F" w:rsidRPr="005C59C8" w:rsidTr="00CD524F">
        <w:trPr>
          <w:cantSplit/>
          <w:trHeight w:val="642"/>
          <w:jc w:val="center"/>
        </w:trPr>
        <w:tc>
          <w:tcPr>
            <w:tcW w:w="741" w:type="dxa"/>
            <w:shd w:val="clear" w:color="000000" w:fill="auto"/>
            <w:vAlign w:val="center"/>
          </w:tcPr>
          <w:p w:rsidR="00CD524F" w:rsidRPr="00A8140B" w:rsidRDefault="008E74F0" w:rsidP="006759D9">
            <w:pPr>
              <w:widowControl/>
              <w:jc w:val="center"/>
              <w:rPr>
                <w:rFonts w:ascii="宋体" w:hAnsi="宋体" w:cs="宋体"/>
                <w:color w:val="000000"/>
                <w:kern w:val="0"/>
              </w:rPr>
            </w:pPr>
            <w:r>
              <w:rPr>
                <w:rFonts w:ascii="宋体" w:hAnsi="宋体" w:cs="宋体" w:hint="eastAsia"/>
                <w:color w:val="000000"/>
                <w:kern w:val="0"/>
              </w:rPr>
              <w:t>10033</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大学生的群体心理与人际交往（伍新春）</w:t>
            </w:r>
          </w:p>
        </w:tc>
        <w:tc>
          <w:tcPr>
            <w:tcW w:w="741" w:type="dxa"/>
            <w:shd w:val="clear" w:color="000000" w:fill="auto"/>
            <w:vAlign w:val="center"/>
          </w:tcPr>
          <w:p w:rsidR="00CD524F" w:rsidRPr="00A8140B" w:rsidRDefault="00B822DD" w:rsidP="006759D9">
            <w:pPr>
              <w:widowControl/>
              <w:jc w:val="center"/>
              <w:rPr>
                <w:rFonts w:ascii="宋体" w:hAnsi="宋体" w:cs="宋体"/>
                <w:color w:val="000000"/>
                <w:kern w:val="0"/>
              </w:rPr>
            </w:pPr>
            <w:r>
              <w:rPr>
                <w:rFonts w:ascii="宋体" w:hAnsi="宋体" w:cs="宋体" w:hint="eastAsia"/>
                <w:color w:val="000000"/>
                <w:kern w:val="0"/>
              </w:rPr>
              <w:t>10038</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大学师生心理健康的维护（伍新春）</w:t>
            </w:r>
          </w:p>
        </w:tc>
      </w:tr>
      <w:tr w:rsidR="00CD524F" w:rsidRPr="005C59C8" w:rsidTr="00CD524F">
        <w:trPr>
          <w:cantSplit/>
          <w:trHeight w:val="642"/>
          <w:jc w:val="center"/>
        </w:trPr>
        <w:tc>
          <w:tcPr>
            <w:tcW w:w="741" w:type="dxa"/>
            <w:shd w:val="clear" w:color="000000" w:fill="auto"/>
            <w:vAlign w:val="center"/>
          </w:tcPr>
          <w:p w:rsidR="00CD524F" w:rsidRPr="005038BE" w:rsidRDefault="00CD524F" w:rsidP="006759D9">
            <w:pPr>
              <w:widowControl/>
              <w:jc w:val="center"/>
              <w:rPr>
                <w:rFonts w:ascii="宋体" w:hAnsi="宋体" w:cs="宋体"/>
                <w:kern w:val="0"/>
              </w:rPr>
            </w:pPr>
            <w:r w:rsidRPr="005038BE">
              <w:rPr>
                <w:rFonts w:ascii="宋体" w:hAnsi="宋体" w:cs="宋体" w:hint="eastAsia"/>
                <w:kern w:val="0"/>
              </w:rPr>
              <w:t>935</w:t>
            </w:r>
          </w:p>
        </w:tc>
        <w:tc>
          <w:tcPr>
            <w:tcW w:w="3714" w:type="dxa"/>
            <w:shd w:val="clear" w:color="000000" w:fill="auto"/>
            <w:vAlign w:val="center"/>
          </w:tcPr>
          <w:p w:rsidR="00CD524F" w:rsidRPr="005038BE" w:rsidRDefault="00CD524F" w:rsidP="006759D9">
            <w:pPr>
              <w:widowControl/>
              <w:jc w:val="left"/>
              <w:rPr>
                <w:rFonts w:ascii="宋体" w:hAnsi="宋体" w:cs="宋体"/>
                <w:kern w:val="0"/>
                <w:u w:val="wavyHeavy"/>
              </w:rPr>
            </w:pPr>
            <w:r>
              <w:rPr>
                <w:rFonts w:ascii="宋体" w:hAnsi="宋体" w:cs="宋体" w:hint="eastAsia"/>
                <w:color w:val="000000"/>
                <w:kern w:val="0"/>
              </w:rPr>
              <w:t>#</w:t>
            </w:r>
            <w:r w:rsidRPr="00B459B9">
              <w:rPr>
                <w:rFonts w:ascii="宋体" w:hAnsi="宋体" w:cs="宋体" w:hint="eastAsia"/>
                <w:color w:val="000000"/>
                <w:kern w:val="0"/>
              </w:rPr>
              <w:t>高等教育心理学（姚利民）</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489</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心理学在高校教学过程中的应用（</w:t>
            </w:r>
            <w:proofErr w:type="gramStart"/>
            <w:r w:rsidRPr="00A8140B">
              <w:rPr>
                <w:rFonts w:ascii="宋体" w:hAnsi="宋体" w:cs="宋体" w:hint="eastAsia"/>
                <w:color w:val="000000"/>
                <w:kern w:val="0"/>
              </w:rPr>
              <w:t>姚</w:t>
            </w:r>
            <w:proofErr w:type="gramEnd"/>
            <w:r w:rsidRPr="00A8140B">
              <w:rPr>
                <w:rFonts w:ascii="宋体" w:hAnsi="宋体" w:cs="宋体" w:hint="eastAsia"/>
                <w:color w:val="000000"/>
                <w:kern w:val="0"/>
              </w:rPr>
              <w:t>梅林、赵丽琴、刘儒德等）</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463</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大学生学习指导（屈林岩、陆根书、张德江）</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163</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大学生心理健康（赵丽琴）</w:t>
            </w:r>
          </w:p>
        </w:tc>
      </w:tr>
      <w:tr w:rsidR="00CD524F" w:rsidRPr="005C59C8" w:rsidTr="00CD524F">
        <w:trPr>
          <w:cantSplit/>
          <w:trHeight w:val="642"/>
          <w:jc w:val="center"/>
        </w:trPr>
        <w:tc>
          <w:tcPr>
            <w:tcW w:w="741" w:type="dxa"/>
            <w:shd w:val="clear" w:color="000000" w:fill="auto"/>
            <w:vAlign w:val="center"/>
          </w:tcPr>
          <w:p w:rsidR="00CD524F" w:rsidRPr="00502696" w:rsidRDefault="00CD524F" w:rsidP="006759D9">
            <w:pPr>
              <w:widowControl/>
              <w:jc w:val="center"/>
              <w:rPr>
                <w:rFonts w:ascii="宋体" w:hAnsi="宋体" w:cs="宋体"/>
                <w:kern w:val="0"/>
              </w:rPr>
            </w:pPr>
            <w:r w:rsidRPr="00502696">
              <w:rPr>
                <w:rFonts w:ascii="宋体" w:hAnsi="宋体" w:cs="宋体" w:hint="eastAsia"/>
                <w:kern w:val="0"/>
              </w:rPr>
              <w:t>611</w:t>
            </w:r>
          </w:p>
        </w:tc>
        <w:tc>
          <w:tcPr>
            <w:tcW w:w="3714" w:type="dxa"/>
            <w:shd w:val="clear" w:color="000000" w:fill="auto"/>
            <w:vAlign w:val="center"/>
          </w:tcPr>
          <w:p w:rsidR="00CD524F" w:rsidRPr="00502696" w:rsidRDefault="00CD524F" w:rsidP="006759D9">
            <w:pPr>
              <w:widowControl/>
              <w:jc w:val="left"/>
              <w:rPr>
                <w:rFonts w:ascii="宋体" w:hAnsi="宋体" w:cs="宋体"/>
                <w:kern w:val="0"/>
              </w:rPr>
            </w:pPr>
            <w:r w:rsidRPr="00502696">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812</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高校辅导员专题培训</w:t>
            </w:r>
            <w:r>
              <w:rPr>
                <w:rFonts w:ascii="宋体" w:hAnsi="宋体" w:cs="宋体" w:hint="eastAsia"/>
                <w:color w:val="000000"/>
                <w:kern w:val="0"/>
              </w:rPr>
              <w:t>（屈林岩、刘建军、何旭明、贾海利等）</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130</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大学生职业发展与就业指导（陈宁等）</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131</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心理学在高校教学过程中的应用（</w:t>
            </w:r>
            <w:proofErr w:type="gramStart"/>
            <w:r w:rsidRPr="00A8140B">
              <w:rPr>
                <w:rFonts w:ascii="宋体" w:hAnsi="宋体" w:cs="宋体" w:hint="eastAsia"/>
                <w:color w:val="000000"/>
                <w:kern w:val="0"/>
              </w:rPr>
              <w:t>姚</w:t>
            </w:r>
            <w:proofErr w:type="gramEnd"/>
            <w:r w:rsidRPr="00A8140B">
              <w:rPr>
                <w:rFonts w:ascii="宋体" w:hAnsi="宋体" w:cs="宋体" w:hint="eastAsia"/>
                <w:color w:val="000000"/>
                <w:kern w:val="0"/>
              </w:rPr>
              <w:t>梅林、吴庆麟、庞维国等）</w:t>
            </w:r>
          </w:p>
        </w:tc>
      </w:tr>
      <w:tr w:rsidR="00CD524F" w:rsidRPr="005C59C8" w:rsidTr="00CD524F">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lastRenderedPageBreak/>
              <w:t>5</w:t>
            </w:r>
            <w:r>
              <w:rPr>
                <w:rFonts w:ascii="宋体" w:hAnsi="宋体" w:cs="宋体"/>
                <w:color w:val="000000"/>
                <w:kern w:val="0"/>
              </w:rPr>
              <w:t>84</w:t>
            </w:r>
          </w:p>
        </w:tc>
        <w:tc>
          <w:tcPr>
            <w:tcW w:w="3714"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431</w:t>
            </w:r>
          </w:p>
        </w:tc>
        <w:tc>
          <w:tcPr>
            <w:tcW w:w="4130"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大学生心理健康与生涯规划的教学与辅导（蔺桂瑞、管健、彭萍）</w:t>
            </w:r>
          </w:p>
        </w:tc>
      </w:tr>
      <w:tr w:rsidR="00CD524F" w:rsidRPr="005C59C8" w:rsidTr="00CD524F">
        <w:trPr>
          <w:cantSplit/>
          <w:trHeight w:val="642"/>
          <w:jc w:val="center"/>
        </w:trPr>
        <w:tc>
          <w:tcPr>
            <w:tcW w:w="741" w:type="dxa"/>
            <w:shd w:val="clear" w:color="000000" w:fill="auto"/>
            <w:vAlign w:val="center"/>
          </w:tcPr>
          <w:p w:rsidR="00CD524F" w:rsidRPr="006B5314" w:rsidRDefault="00B84BAD" w:rsidP="006759D9">
            <w:pPr>
              <w:widowControl/>
              <w:jc w:val="center"/>
              <w:rPr>
                <w:rFonts w:ascii="宋体" w:hAnsi="宋体" w:cs="宋体"/>
                <w:color w:val="000000"/>
                <w:kern w:val="0"/>
                <w:u w:val="wavyHeavy"/>
              </w:rPr>
            </w:pPr>
            <w:r w:rsidRPr="00B84BAD">
              <w:rPr>
                <w:rFonts w:ascii="宋体" w:hAnsi="宋体" w:cs="宋体" w:hint="eastAsia"/>
                <w:color w:val="000000"/>
                <w:kern w:val="0"/>
              </w:rPr>
              <w:t>10127</w:t>
            </w:r>
          </w:p>
        </w:tc>
        <w:tc>
          <w:tcPr>
            <w:tcW w:w="3714" w:type="dxa"/>
            <w:shd w:val="clear" w:color="000000" w:fill="auto"/>
            <w:vAlign w:val="center"/>
          </w:tcPr>
          <w:p w:rsidR="00CD524F" w:rsidRPr="006B5314" w:rsidRDefault="00CD524F" w:rsidP="006759D9">
            <w:pPr>
              <w:widowControl/>
              <w:jc w:val="left"/>
              <w:rPr>
                <w:rFonts w:ascii="宋体" w:hAnsi="宋体" w:cs="宋体"/>
                <w:color w:val="000000"/>
                <w:kern w:val="0"/>
                <w:u w:val="wavyHeavy"/>
              </w:rPr>
            </w:pPr>
            <w:r>
              <w:rPr>
                <w:rFonts w:ascii="宋体" w:hAnsi="宋体" w:cs="宋体" w:hint="eastAsia"/>
                <w:color w:val="000000"/>
                <w:kern w:val="0"/>
              </w:rPr>
              <w:t>#</w:t>
            </w:r>
            <w:r w:rsidRPr="00B459B9">
              <w:rPr>
                <w:rFonts w:ascii="宋体" w:hAnsi="宋体" w:cs="宋体" w:hint="eastAsia"/>
                <w:color w:val="000000"/>
                <w:kern w:val="0"/>
              </w:rPr>
              <w:t>当代大学生心理特点及教育策略（赵丽琴）</w:t>
            </w:r>
          </w:p>
        </w:tc>
        <w:tc>
          <w:tcPr>
            <w:tcW w:w="741" w:type="dxa"/>
            <w:shd w:val="clear" w:color="000000" w:fill="auto"/>
            <w:vAlign w:val="center"/>
          </w:tcPr>
          <w:p w:rsidR="00CD524F" w:rsidRPr="006B5314" w:rsidRDefault="00BD34D3" w:rsidP="006759D9">
            <w:pPr>
              <w:widowControl/>
              <w:jc w:val="center"/>
              <w:rPr>
                <w:rFonts w:ascii="宋体" w:hAnsi="宋体" w:cs="宋体"/>
                <w:color w:val="000000"/>
                <w:kern w:val="0"/>
              </w:rPr>
            </w:pPr>
            <w:r>
              <w:rPr>
                <w:rFonts w:ascii="宋体" w:hAnsi="宋体" w:cs="宋体" w:hint="eastAsia"/>
                <w:color w:val="000000"/>
                <w:kern w:val="0"/>
              </w:rPr>
              <w:t>10148</w:t>
            </w:r>
          </w:p>
        </w:tc>
        <w:tc>
          <w:tcPr>
            <w:tcW w:w="4130" w:type="dxa"/>
            <w:shd w:val="clear" w:color="000000" w:fill="auto"/>
            <w:vAlign w:val="center"/>
          </w:tcPr>
          <w:p w:rsidR="00CD524F" w:rsidRPr="006B5314" w:rsidRDefault="00CD524F" w:rsidP="006759D9">
            <w:pPr>
              <w:widowControl/>
              <w:jc w:val="left"/>
              <w:rPr>
                <w:rFonts w:ascii="宋体" w:hAnsi="宋体" w:cs="宋体"/>
                <w:color w:val="000000"/>
                <w:kern w:val="0"/>
                <w:u w:val="wavyHeavy"/>
              </w:rPr>
            </w:pPr>
            <w:r>
              <w:rPr>
                <w:rFonts w:ascii="宋体" w:hAnsi="宋体" w:cs="宋体" w:hint="eastAsia"/>
                <w:color w:val="000000"/>
                <w:kern w:val="0"/>
              </w:rPr>
              <w:t>#</w:t>
            </w:r>
            <w:r w:rsidRPr="00B459B9">
              <w:rPr>
                <w:rFonts w:ascii="宋体" w:hAnsi="宋体" w:cs="宋体" w:hint="eastAsia"/>
                <w:color w:val="000000"/>
                <w:kern w:val="0"/>
              </w:rPr>
              <w:t>如何支撑学生有效建立适合自己的大学学习模式（李丹青）</w:t>
            </w:r>
          </w:p>
        </w:tc>
      </w:tr>
      <w:tr w:rsidR="00E47EBE" w:rsidRPr="005C59C8" w:rsidTr="00CD524F">
        <w:trPr>
          <w:cantSplit/>
          <w:trHeight w:val="642"/>
          <w:jc w:val="center"/>
        </w:trPr>
        <w:tc>
          <w:tcPr>
            <w:tcW w:w="741" w:type="dxa"/>
            <w:shd w:val="clear" w:color="000000" w:fill="auto"/>
            <w:vAlign w:val="center"/>
          </w:tcPr>
          <w:p w:rsidR="00E47EBE" w:rsidRPr="000A0850" w:rsidRDefault="00E47EBE" w:rsidP="00105F09">
            <w:pPr>
              <w:widowControl/>
              <w:jc w:val="center"/>
              <w:rPr>
                <w:rFonts w:ascii="宋体" w:hAnsi="宋体" w:cs="宋体"/>
                <w:color w:val="000000"/>
                <w:kern w:val="0"/>
              </w:rPr>
            </w:pPr>
            <w:r>
              <w:rPr>
                <w:rFonts w:ascii="宋体" w:hAnsi="宋体" w:cs="宋体" w:hint="eastAsia"/>
                <w:color w:val="000000"/>
                <w:kern w:val="0"/>
              </w:rPr>
              <w:t>10211</w:t>
            </w:r>
          </w:p>
        </w:tc>
        <w:tc>
          <w:tcPr>
            <w:tcW w:w="3714" w:type="dxa"/>
            <w:shd w:val="clear" w:color="000000" w:fill="auto"/>
            <w:vAlign w:val="center"/>
          </w:tcPr>
          <w:p w:rsidR="00E47EBE" w:rsidRPr="004C0B15" w:rsidRDefault="00E47EBE" w:rsidP="00105F09">
            <w:pPr>
              <w:widowControl/>
              <w:jc w:val="left"/>
              <w:rPr>
                <w:rFonts w:ascii="宋体" w:hAnsi="宋体" w:cs="宋体"/>
                <w:color w:val="000000"/>
                <w:kern w:val="0"/>
              </w:rPr>
            </w:pPr>
            <w:r>
              <w:rPr>
                <w:rFonts w:ascii="宋体" w:hAnsi="宋体" w:cs="宋体" w:hint="eastAsia"/>
                <w:color w:val="000000"/>
                <w:kern w:val="0"/>
              </w:rPr>
              <w:t>#</w:t>
            </w:r>
            <w:r w:rsidRPr="004C0B15">
              <w:rPr>
                <w:rFonts w:ascii="宋体" w:hAnsi="宋体" w:cs="宋体" w:hint="eastAsia"/>
                <w:color w:val="000000"/>
                <w:kern w:val="0"/>
              </w:rPr>
              <w:t>大学生心理咨询与心理疏导（岳云强）</w:t>
            </w:r>
          </w:p>
        </w:tc>
        <w:tc>
          <w:tcPr>
            <w:tcW w:w="741" w:type="dxa"/>
            <w:shd w:val="clear" w:color="000000" w:fill="auto"/>
            <w:vAlign w:val="center"/>
          </w:tcPr>
          <w:p w:rsidR="00E47EBE" w:rsidRPr="00633E79" w:rsidRDefault="00E47EBE" w:rsidP="00105F09">
            <w:pPr>
              <w:widowControl/>
              <w:jc w:val="center"/>
              <w:rPr>
                <w:rFonts w:ascii="宋体" w:hAnsi="宋体" w:cs="宋体"/>
                <w:color w:val="000000"/>
                <w:kern w:val="0"/>
              </w:rPr>
            </w:pPr>
            <w:r>
              <w:rPr>
                <w:rFonts w:ascii="宋体" w:hAnsi="宋体" w:cs="宋体" w:hint="eastAsia"/>
                <w:color w:val="000000"/>
                <w:kern w:val="0"/>
              </w:rPr>
              <w:t>10039</w:t>
            </w:r>
          </w:p>
        </w:tc>
        <w:tc>
          <w:tcPr>
            <w:tcW w:w="4130" w:type="dxa"/>
            <w:shd w:val="clear" w:color="000000" w:fill="auto"/>
            <w:vAlign w:val="center"/>
          </w:tcPr>
          <w:p w:rsidR="00E47EBE" w:rsidRPr="006B5314" w:rsidRDefault="00E47EBE" w:rsidP="00105F09">
            <w:pPr>
              <w:widowControl/>
              <w:jc w:val="left"/>
              <w:rPr>
                <w:rFonts w:ascii="宋体" w:hAnsi="宋体" w:cs="宋体"/>
                <w:color w:val="000000"/>
                <w:kern w:val="0"/>
                <w:u w:val="wavyHeavy"/>
              </w:rPr>
            </w:pPr>
            <w:r>
              <w:rPr>
                <w:rFonts w:ascii="宋体" w:hAnsi="宋体" w:cs="宋体" w:hint="eastAsia"/>
                <w:color w:val="000000"/>
                <w:kern w:val="0"/>
              </w:rPr>
              <w:t>#</w:t>
            </w:r>
            <w:r w:rsidRPr="004C0B15">
              <w:rPr>
                <w:rFonts w:ascii="宋体" w:hAnsi="宋体" w:cs="宋体" w:hint="eastAsia"/>
                <w:color w:val="000000"/>
                <w:kern w:val="0"/>
              </w:rPr>
              <w:t>教育心理学(上)（刘儒德）</w:t>
            </w:r>
          </w:p>
        </w:tc>
      </w:tr>
      <w:tr w:rsidR="00E47EBE" w:rsidRPr="005C59C8" w:rsidTr="00CD524F">
        <w:trPr>
          <w:cantSplit/>
          <w:trHeight w:val="642"/>
          <w:jc w:val="center"/>
        </w:trPr>
        <w:tc>
          <w:tcPr>
            <w:tcW w:w="741" w:type="dxa"/>
            <w:shd w:val="clear" w:color="000000" w:fill="auto"/>
            <w:vAlign w:val="center"/>
          </w:tcPr>
          <w:p w:rsidR="00E47EBE" w:rsidRDefault="00E47EBE" w:rsidP="00105F09">
            <w:pPr>
              <w:widowControl/>
              <w:jc w:val="center"/>
              <w:rPr>
                <w:rFonts w:ascii="宋体" w:hAnsi="宋体" w:cs="宋体"/>
                <w:color w:val="000000"/>
                <w:kern w:val="0"/>
              </w:rPr>
            </w:pPr>
            <w:r>
              <w:rPr>
                <w:rFonts w:ascii="宋体" w:hAnsi="宋体" w:cs="宋体" w:hint="eastAsia"/>
                <w:color w:val="000000"/>
                <w:kern w:val="0"/>
              </w:rPr>
              <w:t>10040</w:t>
            </w:r>
          </w:p>
        </w:tc>
        <w:tc>
          <w:tcPr>
            <w:tcW w:w="3714" w:type="dxa"/>
            <w:shd w:val="clear" w:color="000000" w:fill="auto"/>
            <w:vAlign w:val="center"/>
          </w:tcPr>
          <w:p w:rsidR="00E47EBE" w:rsidRPr="004C0B15" w:rsidRDefault="00E47EBE" w:rsidP="00105F09">
            <w:pPr>
              <w:widowControl/>
              <w:jc w:val="left"/>
              <w:rPr>
                <w:rFonts w:ascii="宋体" w:hAnsi="宋体" w:cs="宋体"/>
                <w:color w:val="000000"/>
                <w:kern w:val="0"/>
              </w:rPr>
            </w:pPr>
            <w:r>
              <w:rPr>
                <w:rFonts w:ascii="宋体" w:hAnsi="宋体" w:cs="宋体" w:hint="eastAsia"/>
                <w:color w:val="000000"/>
                <w:kern w:val="0"/>
              </w:rPr>
              <w:t>#教育</w:t>
            </w:r>
            <w:r w:rsidRPr="004C0B15">
              <w:rPr>
                <w:rFonts w:ascii="宋体" w:hAnsi="宋体" w:cs="宋体" w:hint="eastAsia"/>
                <w:color w:val="000000"/>
                <w:kern w:val="0"/>
              </w:rPr>
              <w:t>心理学（下）（刘儒德）</w:t>
            </w:r>
          </w:p>
        </w:tc>
        <w:tc>
          <w:tcPr>
            <w:tcW w:w="741" w:type="dxa"/>
            <w:shd w:val="clear" w:color="000000" w:fill="auto"/>
            <w:vAlign w:val="center"/>
          </w:tcPr>
          <w:p w:rsidR="00E47EBE" w:rsidRDefault="00E47EBE" w:rsidP="006759D9">
            <w:pPr>
              <w:widowControl/>
              <w:jc w:val="center"/>
              <w:rPr>
                <w:rFonts w:ascii="宋体" w:hAnsi="宋体" w:cs="宋体"/>
                <w:color w:val="000000"/>
                <w:kern w:val="0"/>
              </w:rPr>
            </w:pPr>
          </w:p>
        </w:tc>
        <w:tc>
          <w:tcPr>
            <w:tcW w:w="4130" w:type="dxa"/>
            <w:shd w:val="clear" w:color="000000" w:fill="auto"/>
            <w:vAlign w:val="center"/>
          </w:tcPr>
          <w:p w:rsidR="00E47EBE" w:rsidRPr="004C0B15" w:rsidRDefault="00E47EBE" w:rsidP="006759D9">
            <w:pPr>
              <w:widowControl/>
              <w:jc w:val="left"/>
              <w:rPr>
                <w:rFonts w:ascii="宋体" w:hAnsi="宋体" w:cs="宋体"/>
                <w:color w:val="000000"/>
                <w:kern w:val="0"/>
              </w:rPr>
            </w:pPr>
          </w:p>
        </w:tc>
      </w:tr>
      <w:tr w:rsidR="00CD524F" w:rsidRPr="005C59C8" w:rsidTr="006759D9">
        <w:trPr>
          <w:cantSplit/>
          <w:trHeight w:val="642"/>
          <w:jc w:val="center"/>
        </w:trPr>
        <w:tc>
          <w:tcPr>
            <w:tcW w:w="9326" w:type="dxa"/>
            <w:gridSpan w:val="4"/>
            <w:shd w:val="clear" w:color="000000" w:fill="FFFFFF"/>
            <w:vAlign w:val="center"/>
          </w:tcPr>
          <w:p w:rsidR="00CD524F" w:rsidRPr="00597F71" w:rsidRDefault="00CD524F" w:rsidP="006759D9">
            <w:pPr>
              <w:widowControl/>
              <w:jc w:val="center"/>
              <w:rPr>
                <w:rFonts w:ascii="仿宋" w:eastAsia="仿宋" w:hAnsi="仿宋" w:cs="宋体"/>
                <w:b/>
                <w:color w:val="000000"/>
                <w:kern w:val="0"/>
                <w:sz w:val="24"/>
                <w:szCs w:val="24"/>
              </w:rPr>
            </w:pPr>
            <w:r w:rsidRPr="00597F71">
              <w:rPr>
                <w:rFonts w:ascii="仿宋" w:eastAsia="仿宋" w:hAnsi="仿宋" w:cs="宋体" w:hint="eastAsia"/>
                <w:b/>
                <w:color w:val="000000"/>
                <w:kern w:val="0"/>
                <w:sz w:val="24"/>
                <w:szCs w:val="24"/>
              </w:rPr>
              <w:t>信息技术与</w:t>
            </w:r>
            <w:r>
              <w:rPr>
                <w:rFonts w:ascii="仿宋" w:eastAsia="仿宋" w:hAnsi="仿宋" w:cs="宋体" w:hint="eastAsia"/>
                <w:b/>
                <w:color w:val="000000"/>
                <w:kern w:val="0"/>
                <w:sz w:val="24"/>
                <w:szCs w:val="24"/>
              </w:rPr>
              <w:t>运</w:t>
            </w:r>
            <w:r w:rsidRPr="00597F71">
              <w:rPr>
                <w:rFonts w:ascii="仿宋" w:eastAsia="仿宋" w:hAnsi="仿宋" w:cs="宋体" w:hint="eastAsia"/>
                <w:b/>
                <w:color w:val="000000"/>
                <w:kern w:val="0"/>
                <w:sz w:val="24"/>
                <w:szCs w:val="24"/>
              </w:rPr>
              <w:t>用</w:t>
            </w:r>
          </w:p>
        </w:tc>
      </w:tr>
      <w:tr w:rsidR="00CD524F" w:rsidRPr="005C59C8" w:rsidTr="006759D9">
        <w:trPr>
          <w:cantSplit/>
          <w:trHeight w:val="642"/>
          <w:jc w:val="center"/>
        </w:trPr>
        <w:tc>
          <w:tcPr>
            <w:tcW w:w="9326" w:type="dxa"/>
            <w:gridSpan w:val="4"/>
            <w:shd w:val="clear" w:color="000000" w:fill="FFFFFF"/>
            <w:vAlign w:val="center"/>
          </w:tcPr>
          <w:p w:rsidR="00CD524F" w:rsidRPr="002E79FA" w:rsidRDefault="00CD524F" w:rsidP="006759D9">
            <w:pPr>
              <w:widowControl/>
              <w:jc w:val="center"/>
              <w:rPr>
                <w:rFonts w:ascii="宋体" w:hAnsi="宋体" w:cs="宋体"/>
                <w:b/>
                <w:color w:val="000000"/>
                <w:kern w:val="0"/>
              </w:rPr>
            </w:pPr>
            <w:r>
              <w:rPr>
                <w:rFonts w:ascii="宋体" w:hAnsi="宋体" w:cs="宋体" w:hint="eastAsia"/>
                <w:b/>
                <w:color w:val="000000"/>
                <w:kern w:val="0"/>
              </w:rPr>
              <w:t>信息化教学技术（</w:t>
            </w:r>
            <w:r w:rsidR="00105F09">
              <w:rPr>
                <w:rFonts w:ascii="宋体" w:hAnsi="宋体" w:cs="宋体" w:hint="eastAsia"/>
                <w:b/>
                <w:color w:val="000000"/>
                <w:kern w:val="0"/>
              </w:rPr>
              <w:t>7</w:t>
            </w:r>
            <w:r>
              <w:rPr>
                <w:rFonts w:ascii="宋体" w:hAnsi="宋体" w:cs="宋体" w:hint="eastAsia"/>
                <w:b/>
                <w:color w:val="000000"/>
                <w:kern w:val="0"/>
              </w:rPr>
              <w:t>）</w:t>
            </w:r>
          </w:p>
        </w:tc>
      </w:tr>
      <w:tr w:rsidR="00CD524F" w:rsidRPr="005C59C8" w:rsidTr="00CD524F">
        <w:trPr>
          <w:cantSplit/>
          <w:trHeight w:val="589"/>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366</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信息化教学理念与方法（道焰、王竹立、茅育青等）</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827</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“互联网+”时代高校教师信息化教学能力提升</w:t>
            </w:r>
            <w:r>
              <w:rPr>
                <w:rFonts w:ascii="宋体" w:hAnsi="宋体" w:cs="宋体" w:hint="eastAsia"/>
                <w:color w:val="000000"/>
                <w:kern w:val="0"/>
              </w:rPr>
              <w:t>（</w:t>
            </w:r>
            <w:r w:rsidRPr="00B318BC">
              <w:rPr>
                <w:rFonts w:ascii="宋体" w:hAnsi="宋体" w:cs="宋体" w:hint="eastAsia"/>
                <w:color w:val="000000"/>
                <w:kern w:val="0"/>
              </w:rPr>
              <w:t>李克东、谢幼如、柯清超、解月光</w:t>
            </w:r>
            <w:r>
              <w:rPr>
                <w:rFonts w:ascii="宋体" w:hAnsi="宋体" w:cs="宋体" w:hint="eastAsia"/>
                <w:color w:val="000000"/>
                <w:kern w:val="0"/>
              </w:rPr>
              <w:t>）</w:t>
            </w:r>
          </w:p>
        </w:tc>
      </w:tr>
      <w:tr w:rsidR="00105F09" w:rsidRPr="005C59C8" w:rsidTr="00CD524F">
        <w:trPr>
          <w:cantSplit/>
          <w:trHeight w:val="589"/>
          <w:jc w:val="center"/>
        </w:trPr>
        <w:tc>
          <w:tcPr>
            <w:tcW w:w="741" w:type="dxa"/>
            <w:shd w:val="clear" w:color="000000" w:fill="FFFFFF"/>
            <w:vAlign w:val="center"/>
          </w:tcPr>
          <w:p w:rsidR="00105F09" w:rsidRPr="00A8140B" w:rsidRDefault="00105F09" w:rsidP="00105F09">
            <w:pPr>
              <w:widowControl/>
              <w:jc w:val="center"/>
              <w:rPr>
                <w:rFonts w:ascii="宋体" w:hAnsi="宋体" w:cs="宋体"/>
                <w:color w:val="000000"/>
                <w:kern w:val="0"/>
              </w:rPr>
            </w:pPr>
            <w:r>
              <w:rPr>
                <w:rFonts w:ascii="宋体" w:hAnsi="宋体" w:cs="宋体"/>
                <w:color w:val="000000"/>
                <w:kern w:val="0"/>
              </w:rPr>
              <w:t>732</w:t>
            </w:r>
          </w:p>
        </w:tc>
        <w:tc>
          <w:tcPr>
            <w:tcW w:w="3714" w:type="dxa"/>
            <w:shd w:val="clear" w:color="000000" w:fill="FFFFFF"/>
            <w:vAlign w:val="center"/>
          </w:tcPr>
          <w:p w:rsidR="00105F09" w:rsidRPr="00A8140B" w:rsidRDefault="00105F09" w:rsidP="00105F09">
            <w:pPr>
              <w:widowControl/>
              <w:jc w:val="left"/>
              <w:rPr>
                <w:rFonts w:ascii="宋体" w:hAnsi="宋体" w:cs="宋体"/>
                <w:color w:val="000000"/>
                <w:kern w:val="0"/>
              </w:rPr>
            </w:pPr>
            <w:r w:rsidRPr="00A8140B">
              <w:rPr>
                <w:rFonts w:ascii="宋体" w:hAnsi="宋体" w:cs="宋体" w:hint="eastAsia"/>
                <w:color w:val="000000"/>
                <w:kern w:val="0"/>
              </w:rPr>
              <w:t>信息检索与利用能力提升（葛敬民）</w:t>
            </w:r>
          </w:p>
        </w:tc>
        <w:tc>
          <w:tcPr>
            <w:tcW w:w="741" w:type="dxa"/>
            <w:shd w:val="clear" w:color="000000" w:fill="FFFFFF"/>
            <w:vAlign w:val="center"/>
          </w:tcPr>
          <w:p w:rsidR="00105F09" w:rsidRPr="00A8140B" w:rsidRDefault="00105F09" w:rsidP="006759D9">
            <w:pPr>
              <w:widowControl/>
              <w:jc w:val="center"/>
              <w:rPr>
                <w:rFonts w:ascii="宋体" w:hAnsi="宋体" w:cs="宋体"/>
                <w:color w:val="000000"/>
                <w:kern w:val="0"/>
              </w:rPr>
            </w:pPr>
            <w:r>
              <w:rPr>
                <w:rFonts w:ascii="宋体" w:hAnsi="宋体" w:cs="宋体" w:hint="eastAsia"/>
                <w:color w:val="000000"/>
                <w:kern w:val="0"/>
              </w:rPr>
              <w:t>643</w:t>
            </w:r>
          </w:p>
        </w:tc>
        <w:tc>
          <w:tcPr>
            <w:tcW w:w="4130" w:type="dxa"/>
            <w:shd w:val="clear" w:color="000000" w:fill="FFFFFF"/>
            <w:vAlign w:val="center"/>
          </w:tcPr>
          <w:p w:rsidR="00105F09" w:rsidRPr="00A8140B" w:rsidRDefault="00105F09" w:rsidP="006759D9">
            <w:pPr>
              <w:widowControl/>
              <w:jc w:val="left"/>
              <w:rPr>
                <w:rFonts w:ascii="宋体" w:hAnsi="宋体" w:cs="宋体"/>
                <w:color w:val="000000"/>
                <w:kern w:val="0"/>
              </w:rPr>
            </w:pPr>
            <w:r w:rsidRPr="00A8140B">
              <w:rPr>
                <w:rFonts w:ascii="宋体" w:hAnsi="宋体" w:cs="宋体" w:hint="eastAsia"/>
                <w:color w:val="000000"/>
                <w:kern w:val="0"/>
              </w:rPr>
              <w:t>MOOC理论与实战（王胜清）</w:t>
            </w:r>
          </w:p>
        </w:tc>
      </w:tr>
      <w:tr w:rsidR="00CD524F" w:rsidRPr="005C59C8" w:rsidTr="00CD524F">
        <w:trPr>
          <w:cantSplit/>
          <w:trHeight w:val="480"/>
          <w:jc w:val="center"/>
        </w:trPr>
        <w:tc>
          <w:tcPr>
            <w:tcW w:w="741" w:type="dxa"/>
            <w:shd w:val="clear" w:color="000000" w:fill="FFFFFF"/>
            <w:vAlign w:val="center"/>
          </w:tcPr>
          <w:p w:rsidR="00CD524F" w:rsidRPr="007A14FC" w:rsidRDefault="00CD524F" w:rsidP="006759D9">
            <w:pPr>
              <w:widowControl/>
              <w:jc w:val="center"/>
              <w:rPr>
                <w:rFonts w:ascii="宋体" w:hAnsi="宋体" w:cs="宋体"/>
                <w:color w:val="000000"/>
                <w:kern w:val="0"/>
              </w:rPr>
            </w:pPr>
            <w:r>
              <w:rPr>
                <w:rFonts w:ascii="宋体" w:hAnsi="宋体" w:cs="宋体" w:hint="eastAsia"/>
                <w:color w:val="000000"/>
                <w:kern w:val="0"/>
              </w:rPr>
              <w:t>576</w:t>
            </w:r>
          </w:p>
        </w:tc>
        <w:tc>
          <w:tcPr>
            <w:tcW w:w="3714" w:type="dxa"/>
            <w:shd w:val="clear" w:color="000000" w:fill="FFFFFF"/>
            <w:vAlign w:val="center"/>
          </w:tcPr>
          <w:p w:rsidR="00CD524F" w:rsidRPr="007A14FC" w:rsidRDefault="00CD524F" w:rsidP="006759D9">
            <w:pPr>
              <w:widowControl/>
              <w:jc w:val="left"/>
              <w:rPr>
                <w:rFonts w:ascii="宋体" w:hAnsi="宋体" w:cs="宋体"/>
                <w:color w:val="000000"/>
                <w:kern w:val="0"/>
              </w:rPr>
            </w:pPr>
            <w:proofErr w:type="gramStart"/>
            <w:r w:rsidRPr="007A14FC">
              <w:rPr>
                <w:rFonts w:ascii="宋体" w:hAnsi="宋体" w:cs="宋体" w:hint="eastAsia"/>
                <w:color w:val="000000"/>
                <w:kern w:val="0"/>
              </w:rPr>
              <w:t>慕课的</w:t>
            </w:r>
            <w:proofErr w:type="gramEnd"/>
            <w:r w:rsidRPr="007A14FC">
              <w:rPr>
                <w:rFonts w:ascii="宋体" w:hAnsi="宋体" w:cs="宋体" w:hint="eastAsia"/>
                <w:color w:val="000000"/>
                <w:kern w:val="0"/>
              </w:rPr>
              <w:t>理念与实践探索（张剑平、李威仪、于歆杰）</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proofErr w:type="gramStart"/>
            <w:r w:rsidRPr="00A8140B">
              <w:rPr>
                <w:rFonts w:ascii="宋体" w:hAnsi="宋体" w:cs="宋体" w:hint="eastAsia"/>
                <w:color w:val="000000"/>
                <w:kern w:val="0"/>
              </w:rPr>
              <w:t>微课的</w:t>
            </w:r>
            <w:proofErr w:type="gramEnd"/>
            <w:r w:rsidRPr="00A8140B">
              <w:rPr>
                <w:rFonts w:ascii="宋体" w:hAnsi="宋体" w:cs="宋体" w:hint="eastAsia"/>
                <w:color w:val="000000"/>
                <w:kern w:val="0"/>
              </w:rPr>
              <w:t>设计、开发与应用（汪琼、焦建利、魏民）</w:t>
            </w:r>
          </w:p>
        </w:tc>
      </w:tr>
      <w:tr w:rsidR="00CD524F" w:rsidRPr="005C59C8" w:rsidTr="00CD524F">
        <w:trPr>
          <w:cantSplit/>
          <w:trHeight w:val="480"/>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sidRPr="00671327">
              <w:rPr>
                <w:rFonts w:ascii="宋体" w:hAnsi="宋体" w:cs="宋体" w:hint="eastAsia"/>
                <w:color w:val="000000"/>
                <w:kern w:val="0"/>
              </w:rPr>
              <w:t>799</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proofErr w:type="gramStart"/>
            <w:r w:rsidRPr="00A8140B">
              <w:rPr>
                <w:rFonts w:ascii="宋体" w:hAnsi="宋体" w:cs="宋体" w:hint="eastAsia"/>
                <w:color w:val="000000"/>
                <w:kern w:val="0"/>
              </w:rPr>
              <w:t>慕课建设</w:t>
            </w:r>
            <w:proofErr w:type="gramEnd"/>
            <w:r w:rsidRPr="00A8140B">
              <w:rPr>
                <w:rFonts w:ascii="宋体" w:hAnsi="宋体" w:cs="宋体" w:hint="eastAsia"/>
                <w:color w:val="000000"/>
                <w:kern w:val="0"/>
              </w:rPr>
              <w:t>与教学应用探索--以</w:t>
            </w:r>
            <w:proofErr w:type="gramStart"/>
            <w:r w:rsidRPr="00A8140B">
              <w:rPr>
                <w:rFonts w:ascii="宋体" w:hAnsi="宋体" w:cs="宋体" w:hint="eastAsia"/>
                <w:color w:val="000000"/>
                <w:kern w:val="0"/>
              </w:rPr>
              <w:t>《电路原理》慕课为例</w:t>
            </w:r>
            <w:proofErr w:type="gramEnd"/>
            <w:r>
              <w:rPr>
                <w:rFonts w:ascii="宋体" w:hAnsi="宋体" w:cs="宋体" w:hint="eastAsia"/>
                <w:color w:val="000000"/>
                <w:kern w:val="0"/>
              </w:rPr>
              <w:t>（于歆杰、</w:t>
            </w:r>
            <w:r w:rsidRPr="00303DB1">
              <w:rPr>
                <w:rFonts w:ascii="宋体" w:hAnsi="宋体" w:cs="宋体" w:hint="eastAsia"/>
                <w:color w:val="000000"/>
                <w:kern w:val="0"/>
              </w:rPr>
              <w:t>王自强、康琳</w:t>
            </w:r>
            <w:r>
              <w:rPr>
                <w:rFonts w:ascii="宋体" w:hAnsi="宋体" w:cs="宋体" w:hint="eastAsia"/>
                <w:color w:val="000000"/>
                <w:kern w:val="0"/>
              </w:rPr>
              <w:t>、</w:t>
            </w:r>
            <w:r w:rsidRPr="00303DB1">
              <w:rPr>
                <w:rFonts w:ascii="宋体" w:hAnsi="宋体" w:cs="宋体" w:hint="eastAsia"/>
                <w:color w:val="000000"/>
                <w:kern w:val="0"/>
              </w:rPr>
              <w:t>张强</w:t>
            </w:r>
            <w:r>
              <w:rPr>
                <w:rFonts w:ascii="宋体" w:hAnsi="宋体" w:cs="宋体" w:hint="eastAsia"/>
                <w:color w:val="000000"/>
                <w:kern w:val="0"/>
              </w:rPr>
              <w:t>、</w:t>
            </w:r>
            <w:r w:rsidRPr="00303DB1">
              <w:rPr>
                <w:rFonts w:ascii="宋体" w:hAnsi="宋体" w:cs="宋体" w:hint="eastAsia"/>
                <w:color w:val="000000"/>
                <w:kern w:val="0"/>
              </w:rPr>
              <w:t>陈燕秀</w:t>
            </w:r>
            <w:r>
              <w:rPr>
                <w:rFonts w:ascii="宋体" w:hAnsi="宋体" w:cs="宋体" w:hint="eastAsia"/>
                <w:color w:val="000000"/>
                <w:kern w:val="0"/>
              </w:rPr>
              <w:t>）</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p>
        </w:tc>
      </w:tr>
      <w:tr w:rsidR="00CD524F" w:rsidRPr="005C59C8" w:rsidTr="006759D9">
        <w:trPr>
          <w:cantSplit/>
          <w:trHeight w:val="480"/>
          <w:jc w:val="center"/>
        </w:trPr>
        <w:tc>
          <w:tcPr>
            <w:tcW w:w="9326" w:type="dxa"/>
            <w:gridSpan w:val="4"/>
            <w:shd w:val="clear" w:color="000000" w:fill="FFFFFF"/>
            <w:vAlign w:val="center"/>
          </w:tcPr>
          <w:p w:rsidR="00CD524F" w:rsidRPr="00333B58" w:rsidRDefault="00CD524F" w:rsidP="006759D9">
            <w:pPr>
              <w:widowControl/>
              <w:jc w:val="center"/>
              <w:rPr>
                <w:rFonts w:ascii="宋体" w:hAnsi="宋体" w:cs="宋体"/>
                <w:b/>
                <w:color w:val="000000"/>
                <w:kern w:val="0"/>
              </w:rPr>
            </w:pPr>
            <w:r w:rsidRPr="00333B58">
              <w:rPr>
                <w:rFonts w:ascii="宋体" w:hAnsi="宋体" w:cs="宋体" w:hint="eastAsia"/>
                <w:b/>
                <w:color w:val="000000"/>
                <w:kern w:val="0"/>
              </w:rPr>
              <w:t>信息环境下的教学模式</w:t>
            </w:r>
            <w:r>
              <w:rPr>
                <w:rFonts w:ascii="宋体" w:hAnsi="宋体" w:cs="宋体" w:hint="eastAsia"/>
                <w:b/>
                <w:color w:val="000000"/>
                <w:kern w:val="0"/>
              </w:rPr>
              <w:t>（8）</w:t>
            </w:r>
          </w:p>
        </w:tc>
      </w:tr>
      <w:tr w:rsidR="00CD524F" w:rsidRPr="005C59C8" w:rsidTr="00CD524F">
        <w:trPr>
          <w:cantSplit/>
          <w:trHeight w:val="480"/>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438</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网络环境下的学习变革及教学适应（焦建利）</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428</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信息技术与高校课程教学深度融合（王珠珠、李克东、谢幼如等）</w:t>
            </w:r>
          </w:p>
        </w:tc>
      </w:tr>
      <w:tr w:rsidR="00CD524F" w:rsidRPr="005C59C8" w:rsidTr="00CD524F">
        <w:trPr>
          <w:cantSplit/>
          <w:trHeight w:val="480"/>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727</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信息技术在课堂教学中的适切性应用策略</w:t>
            </w:r>
            <w:r>
              <w:rPr>
                <w:rFonts w:ascii="宋体" w:hAnsi="宋体" w:cs="宋体" w:hint="eastAsia"/>
                <w:color w:val="000000"/>
                <w:kern w:val="0"/>
              </w:rPr>
              <w:t>（郑燕林、刘红云）</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242</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多媒体技术在高校教学中的应用（茅育青、夏洪文）</w:t>
            </w:r>
          </w:p>
        </w:tc>
      </w:tr>
      <w:tr w:rsidR="00CD524F" w:rsidRPr="005C59C8" w:rsidTr="00CD524F">
        <w:trPr>
          <w:cantSplit/>
          <w:trHeight w:val="480"/>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139</w:t>
            </w:r>
          </w:p>
        </w:tc>
        <w:tc>
          <w:tcPr>
            <w:tcW w:w="3714"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367</w:t>
            </w:r>
          </w:p>
        </w:tc>
        <w:tc>
          <w:tcPr>
            <w:tcW w:w="4130"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教育技术辅助教学的方法及案例（焦建利、谢幼如、赵建华等）</w:t>
            </w:r>
          </w:p>
        </w:tc>
      </w:tr>
      <w:tr w:rsidR="00CD524F" w:rsidRPr="005C59C8" w:rsidTr="00CD524F">
        <w:trPr>
          <w:cantSplit/>
          <w:trHeight w:val="480"/>
          <w:jc w:val="center"/>
        </w:trPr>
        <w:tc>
          <w:tcPr>
            <w:tcW w:w="741" w:type="dxa"/>
            <w:shd w:val="clear" w:color="000000" w:fill="FFFFFF"/>
            <w:vAlign w:val="center"/>
          </w:tcPr>
          <w:p w:rsidR="00CD524F" w:rsidRPr="0076022A" w:rsidRDefault="00CD524F" w:rsidP="006759D9">
            <w:pPr>
              <w:jc w:val="center"/>
              <w:rPr>
                <w:rFonts w:ascii="宋体" w:hAnsi="宋体"/>
                <w:color w:val="000000"/>
              </w:rPr>
            </w:pPr>
            <w:r w:rsidRPr="0076022A">
              <w:rPr>
                <w:rFonts w:ascii="宋体" w:hAnsi="宋体" w:hint="eastAsia"/>
                <w:color w:val="000000"/>
              </w:rPr>
              <w:t>290</w:t>
            </w:r>
          </w:p>
        </w:tc>
        <w:tc>
          <w:tcPr>
            <w:tcW w:w="3714" w:type="dxa"/>
            <w:shd w:val="clear" w:color="000000" w:fill="FFFFFF"/>
            <w:vAlign w:val="bottom"/>
          </w:tcPr>
          <w:p w:rsidR="00CD524F" w:rsidRPr="0076022A" w:rsidRDefault="00CD524F" w:rsidP="006759D9">
            <w:pPr>
              <w:rPr>
                <w:rFonts w:ascii="宋体" w:hAnsi="宋体" w:cs="宋体"/>
                <w:color w:val="000000"/>
              </w:rPr>
            </w:pPr>
            <w:r w:rsidRPr="0076022A">
              <w:rPr>
                <w:rFonts w:ascii="宋体" w:hAnsi="宋体" w:hint="eastAsia"/>
                <w:color w:val="000000"/>
              </w:rPr>
              <w:t>信息技术与课程整合（刘清堂、赵呈领）</w:t>
            </w:r>
          </w:p>
        </w:tc>
        <w:tc>
          <w:tcPr>
            <w:tcW w:w="741" w:type="dxa"/>
            <w:shd w:val="clear" w:color="000000" w:fill="FFFFFF"/>
            <w:vAlign w:val="center"/>
          </w:tcPr>
          <w:p w:rsidR="00CD524F" w:rsidRPr="00122FAE" w:rsidRDefault="00CD524F" w:rsidP="006759D9">
            <w:pPr>
              <w:widowControl/>
              <w:jc w:val="center"/>
              <w:rPr>
                <w:rFonts w:ascii="宋体" w:hAnsi="宋体" w:cs="宋体"/>
              </w:rPr>
            </w:pPr>
            <w:r w:rsidRPr="00AE13F5">
              <w:rPr>
                <w:rFonts w:ascii="宋体" w:hAnsi="宋体" w:cs="宋体" w:hint="eastAsia"/>
                <w:color w:val="000000"/>
                <w:kern w:val="0"/>
              </w:rPr>
              <w:t>925</w:t>
            </w:r>
          </w:p>
        </w:tc>
        <w:tc>
          <w:tcPr>
            <w:tcW w:w="4130" w:type="dxa"/>
            <w:shd w:val="clear" w:color="000000" w:fill="FFFFFF"/>
            <w:vAlign w:val="bottom"/>
          </w:tcPr>
          <w:p w:rsidR="00CD524F" w:rsidRPr="00122FAE" w:rsidRDefault="00CD524F" w:rsidP="006759D9">
            <w:pPr>
              <w:rPr>
                <w:rFonts w:ascii="宋体" w:hAnsi="宋体" w:cs="宋体"/>
                <w:u w:val="wavyHeavy"/>
              </w:rPr>
            </w:pPr>
            <w:r>
              <w:rPr>
                <w:rFonts w:ascii="宋体" w:hAnsi="宋体" w:hint="eastAsia"/>
                <w:color w:val="000000"/>
              </w:rPr>
              <w:t>#</w:t>
            </w:r>
            <w:r w:rsidRPr="004C0B15">
              <w:rPr>
                <w:rFonts w:ascii="宋体" w:hAnsi="宋体" w:hint="eastAsia"/>
                <w:color w:val="000000"/>
              </w:rPr>
              <w:t>混合式教学实践及案例分析（焦建利、王自强、周红春）</w:t>
            </w:r>
          </w:p>
        </w:tc>
      </w:tr>
      <w:tr w:rsidR="00CD524F" w:rsidRPr="005C59C8" w:rsidTr="006759D9">
        <w:trPr>
          <w:cantSplit/>
          <w:trHeight w:val="552"/>
          <w:jc w:val="center"/>
        </w:trPr>
        <w:tc>
          <w:tcPr>
            <w:tcW w:w="9326" w:type="dxa"/>
            <w:gridSpan w:val="4"/>
            <w:shd w:val="clear" w:color="auto" w:fill="auto"/>
            <w:vAlign w:val="center"/>
          </w:tcPr>
          <w:p w:rsidR="00CD524F" w:rsidRPr="00D874AF" w:rsidRDefault="00CD524F" w:rsidP="006759D9">
            <w:pPr>
              <w:widowControl/>
              <w:jc w:val="center"/>
              <w:rPr>
                <w:rFonts w:ascii="宋体" w:hAnsi="宋体" w:cs="宋体"/>
                <w:b/>
                <w:color w:val="000000"/>
                <w:kern w:val="0"/>
              </w:rPr>
            </w:pPr>
            <w:r w:rsidRPr="00D874AF">
              <w:rPr>
                <w:rFonts w:ascii="宋体" w:hAnsi="宋体" w:cs="宋体" w:hint="eastAsia"/>
                <w:b/>
                <w:color w:val="000000"/>
                <w:kern w:val="0"/>
              </w:rPr>
              <w:t>在线教学资源与学习工具</w:t>
            </w:r>
            <w:r>
              <w:rPr>
                <w:rFonts w:ascii="宋体" w:hAnsi="宋体" w:cs="宋体" w:hint="eastAsia"/>
                <w:b/>
                <w:color w:val="000000"/>
                <w:kern w:val="0"/>
              </w:rPr>
              <w:t>（5）</w:t>
            </w:r>
          </w:p>
        </w:tc>
      </w:tr>
      <w:tr w:rsidR="00CD524F" w:rsidRPr="005C59C8" w:rsidTr="00CD524F">
        <w:trPr>
          <w:cantSplit/>
          <w:trHeight w:val="552"/>
          <w:jc w:val="center"/>
        </w:trPr>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406</w:t>
            </w:r>
          </w:p>
        </w:tc>
        <w:tc>
          <w:tcPr>
            <w:tcW w:w="3714"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高校教师多媒体课件制作技能提升（裴纯礼）</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461</w:t>
            </w:r>
          </w:p>
        </w:tc>
        <w:tc>
          <w:tcPr>
            <w:tcW w:w="4130"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在线开放课程的建设与应用（李志民、汪琼、焦建利）</w:t>
            </w:r>
          </w:p>
        </w:tc>
      </w:tr>
      <w:tr w:rsidR="00CD524F" w:rsidRPr="005C59C8" w:rsidTr="00CD524F">
        <w:trPr>
          <w:cantSplit/>
          <w:trHeight w:val="552"/>
          <w:jc w:val="center"/>
        </w:trPr>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601</w:t>
            </w:r>
          </w:p>
        </w:tc>
        <w:tc>
          <w:tcPr>
            <w:tcW w:w="3714"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视频课程与多媒体课件制作（汪青云、揭安全）</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0"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MOOC教学影片制作方法与技巧（胡东雁）</w:t>
            </w:r>
          </w:p>
        </w:tc>
      </w:tr>
      <w:tr w:rsidR="00CD524F" w:rsidRPr="005C59C8" w:rsidTr="00CD524F">
        <w:trPr>
          <w:cantSplit/>
          <w:trHeight w:val="552"/>
          <w:jc w:val="center"/>
        </w:trPr>
        <w:tc>
          <w:tcPr>
            <w:tcW w:w="741" w:type="dxa"/>
            <w:vAlign w:val="center"/>
          </w:tcPr>
          <w:p w:rsidR="00CD524F" w:rsidRDefault="00CD524F" w:rsidP="006759D9">
            <w:pPr>
              <w:widowControl/>
              <w:jc w:val="center"/>
              <w:rPr>
                <w:rFonts w:ascii="宋体" w:hAnsi="宋体" w:cs="宋体"/>
                <w:color w:val="000000"/>
                <w:kern w:val="0"/>
              </w:rPr>
            </w:pPr>
          </w:p>
        </w:tc>
        <w:tc>
          <w:tcPr>
            <w:tcW w:w="3714" w:type="dxa"/>
            <w:shd w:val="clear" w:color="auto" w:fill="auto"/>
            <w:vAlign w:val="center"/>
          </w:tcPr>
          <w:p w:rsidR="00CD524F" w:rsidRPr="009C474B" w:rsidRDefault="00CD524F" w:rsidP="006759D9">
            <w:pPr>
              <w:widowControl/>
              <w:jc w:val="left"/>
              <w:rPr>
                <w:rFonts w:ascii="宋体" w:hAnsi="宋体" w:cs="宋体"/>
                <w:color w:val="000000"/>
                <w:kern w:val="0"/>
                <w:u w:val="wavyHeavy"/>
              </w:rPr>
            </w:pPr>
            <w:r>
              <w:rPr>
                <w:rFonts w:ascii="宋体" w:hAnsi="宋体" w:cs="宋体" w:hint="eastAsia"/>
                <w:color w:val="000000"/>
                <w:kern w:val="0"/>
              </w:rPr>
              <w:t>#</w:t>
            </w:r>
            <w:r w:rsidRPr="004C0B15">
              <w:rPr>
                <w:rFonts w:ascii="宋体" w:hAnsi="宋体" w:cs="宋体" w:hint="eastAsia"/>
                <w:color w:val="000000"/>
                <w:kern w:val="0"/>
              </w:rPr>
              <w:t>课件及其制作技巧（裴纯礼）</w:t>
            </w:r>
          </w:p>
        </w:tc>
        <w:tc>
          <w:tcPr>
            <w:tcW w:w="741" w:type="dxa"/>
            <w:vAlign w:val="center"/>
          </w:tcPr>
          <w:p w:rsidR="00CD524F" w:rsidRPr="0076022A" w:rsidRDefault="00CD524F" w:rsidP="006759D9">
            <w:pPr>
              <w:jc w:val="center"/>
              <w:rPr>
                <w:rFonts w:ascii="宋体" w:hAnsi="宋体"/>
                <w:color w:val="000000"/>
              </w:rPr>
            </w:pPr>
          </w:p>
        </w:tc>
        <w:tc>
          <w:tcPr>
            <w:tcW w:w="4130" w:type="dxa"/>
            <w:shd w:val="clear" w:color="auto" w:fill="auto"/>
            <w:vAlign w:val="center"/>
          </w:tcPr>
          <w:p w:rsidR="00CD524F" w:rsidRPr="0076022A" w:rsidRDefault="00CD524F" w:rsidP="006759D9">
            <w:pPr>
              <w:rPr>
                <w:rFonts w:ascii="宋体" w:hAnsi="宋体" w:cs="宋体"/>
                <w:color w:val="000000"/>
              </w:rPr>
            </w:pPr>
          </w:p>
        </w:tc>
      </w:tr>
    </w:tbl>
    <w:p w:rsidR="00B83E46" w:rsidRDefault="00B83E46" w:rsidP="00B83E46">
      <w:pPr>
        <w:widowControl/>
        <w:spacing w:line="380" w:lineRule="exact"/>
        <w:jc w:val="center"/>
        <w:rPr>
          <w:rFonts w:ascii="宋体" w:hAnsi="宋体" w:cs="宋体"/>
          <w:bCs/>
          <w:sz w:val="28"/>
          <w:szCs w:val="28"/>
        </w:rPr>
      </w:pPr>
    </w:p>
    <w:p w:rsidR="00B83E46" w:rsidRDefault="00B83E46" w:rsidP="00B83E46">
      <w:pPr>
        <w:widowControl/>
        <w:spacing w:line="380" w:lineRule="exact"/>
        <w:jc w:val="center"/>
        <w:rPr>
          <w:rFonts w:ascii="宋体" w:hAnsi="宋体" w:cs="宋体"/>
          <w:bCs/>
          <w:sz w:val="28"/>
          <w:szCs w:val="28"/>
        </w:rPr>
      </w:pPr>
    </w:p>
    <w:p w:rsidR="00C3765A" w:rsidRDefault="00C3765A">
      <w:pPr>
        <w:widowControl/>
        <w:jc w:val="left"/>
        <w:rPr>
          <w:rFonts w:ascii="宋体" w:hAnsi="宋体" w:cs="宋体"/>
          <w:bCs/>
          <w:sz w:val="28"/>
          <w:szCs w:val="28"/>
        </w:rPr>
      </w:pPr>
      <w:r>
        <w:rPr>
          <w:rFonts w:ascii="宋体" w:hAnsi="宋体" w:cs="宋体"/>
          <w:bCs/>
          <w:sz w:val="28"/>
          <w:szCs w:val="28"/>
        </w:rPr>
        <w:br w:type="page"/>
      </w:r>
    </w:p>
    <w:p w:rsidR="00B83E46" w:rsidRPr="0076022A" w:rsidRDefault="00B83E46" w:rsidP="00B83E46">
      <w:pPr>
        <w:widowControl/>
        <w:spacing w:line="380" w:lineRule="exact"/>
        <w:jc w:val="center"/>
        <w:rPr>
          <w:rFonts w:ascii="楷体" w:eastAsia="楷体" w:hAnsi="楷体" w:cs="宋体"/>
          <w:bCs/>
        </w:rPr>
      </w:pPr>
      <w:r w:rsidRPr="0076022A">
        <w:rPr>
          <w:rFonts w:ascii="宋体" w:hAnsi="宋体" w:cs="宋体" w:hint="eastAsia"/>
          <w:bCs/>
          <w:sz w:val="28"/>
          <w:szCs w:val="28"/>
        </w:rPr>
        <w:lastRenderedPageBreak/>
        <w:t xml:space="preserve">表2    </w:t>
      </w:r>
      <w:r>
        <w:rPr>
          <w:rFonts w:ascii="宋体" w:hAnsi="宋体" w:cs="宋体" w:hint="eastAsia"/>
          <w:bCs/>
          <w:sz w:val="28"/>
          <w:szCs w:val="28"/>
        </w:rPr>
        <w:t>在线点播培训课程</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686"/>
        <w:gridCol w:w="708"/>
        <w:gridCol w:w="4253"/>
      </w:tblGrid>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C3765A" w:rsidRDefault="00B83E46" w:rsidP="00C3765A">
            <w:pPr>
              <w:widowControl/>
              <w:spacing w:line="360" w:lineRule="auto"/>
              <w:jc w:val="center"/>
              <w:rPr>
                <w:rFonts w:ascii="宋体" w:hAnsi="宋体" w:cs="宋体"/>
                <w:b/>
                <w:bCs/>
                <w:kern w:val="0"/>
              </w:rPr>
            </w:pPr>
            <w:r w:rsidRPr="0076022A">
              <w:rPr>
                <w:rFonts w:ascii="宋体" w:hAnsi="宋体" w:cs="宋体" w:hint="eastAsia"/>
                <w:b/>
                <w:bCs/>
                <w:kern w:val="0"/>
              </w:rPr>
              <w:t>ID</w:t>
            </w:r>
          </w:p>
          <w:p w:rsidR="00B83E46" w:rsidRPr="0076022A" w:rsidRDefault="00B83E46" w:rsidP="00C3765A">
            <w:pPr>
              <w:widowControl/>
              <w:spacing w:line="360" w:lineRule="auto"/>
              <w:jc w:val="center"/>
              <w:rPr>
                <w:rFonts w:ascii="宋体" w:hAnsi="宋体" w:cs="宋体"/>
                <w:b/>
                <w:bCs/>
                <w:kern w:val="0"/>
              </w:rPr>
            </w:pPr>
            <w:r w:rsidRPr="0076022A">
              <w:rPr>
                <w:rFonts w:ascii="宋体" w:hAnsi="宋体" w:cs="宋体" w:hint="eastAsia"/>
                <w:b/>
                <w:bCs/>
                <w:kern w:val="0"/>
              </w:rPr>
              <w:t>号</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spacing w:line="360" w:lineRule="auto"/>
              <w:jc w:val="center"/>
              <w:rPr>
                <w:rFonts w:ascii="宋体" w:cs="宋体"/>
                <w:b/>
                <w:bCs/>
                <w:kern w:val="0"/>
              </w:rPr>
            </w:pPr>
            <w:r w:rsidRPr="0076022A">
              <w:rPr>
                <w:rFonts w:ascii="宋体" w:hAnsi="宋体" w:cs="宋体" w:hint="eastAsia"/>
                <w:b/>
                <w:bCs/>
                <w:kern w:val="0"/>
              </w:rPr>
              <w:t>培训课程</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ind w:left="32" w:hangingChars="15" w:hanging="32"/>
              <w:jc w:val="center"/>
              <w:rPr>
                <w:rFonts w:ascii="宋体" w:hAnsi="宋体" w:cs="宋体"/>
                <w:b/>
                <w:bCs/>
                <w:kern w:val="0"/>
              </w:rPr>
            </w:pPr>
            <w:r w:rsidRPr="0076022A">
              <w:rPr>
                <w:rFonts w:ascii="宋体" w:hAnsi="宋体" w:cs="宋体" w:hint="eastAsia"/>
                <w:b/>
                <w:bCs/>
                <w:kern w:val="0"/>
              </w:rPr>
              <w:t>ID</w:t>
            </w:r>
          </w:p>
          <w:p w:rsidR="00B83E46" w:rsidRPr="0076022A" w:rsidRDefault="00B83E46" w:rsidP="006759D9">
            <w:pPr>
              <w:widowControl/>
              <w:spacing w:line="360" w:lineRule="auto"/>
              <w:ind w:left="32" w:hangingChars="15" w:hanging="32"/>
              <w:jc w:val="center"/>
              <w:rPr>
                <w:rFonts w:ascii="宋体" w:hAnsi="宋体" w:cs="宋体"/>
                <w:b/>
                <w:bCs/>
                <w:kern w:val="0"/>
              </w:rPr>
            </w:pPr>
            <w:r w:rsidRPr="0076022A">
              <w:rPr>
                <w:rFonts w:ascii="宋体" w:hAnsi="宋体" w:cs="宋体" w:hint="eastAsia"/>
                <w:b/>
                <w:bCs/>
                <w:kern w:val="0"/>
              </w:rPr>
              <w:t>号</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spacing w:line="360" w:lineRule="auto"/>
              <w:jc w:val="center"/>
              <w:rPr>
                <w:rFonts w:ascii="宋体" w:cs="宋体"/>
                <w:b/>
                <w:bCs/>
                <w:kern w:val="0"/>
              </w:rPr>
            </w:pPr>
            <w:r w:rsidRPr="0076022A">
              <w:rPr>
                <w:rFonts w:ascii="宋体" w:hAnsi="宋体" w:cs="宋体" w:hint="eastAsia"/>
                <w:b/>
                <w:bCs/>
                <w:kern w:val="0"/>
              </w:rPr>
              <w:t>培训课程</w:t>
            </w:r>
          </w:p>
        </w:tc>
      </w:tr>
      <w:tr w:rsidR="00B83E46" w:rsidRPr="0076022A" w:rsidTr="006759D9">
        <w:trPr>
          <w:cantSplit/>
          <w:trHeight w:val="519"/>
        </w:trPr>
        <w:tc>
          <w:tcPr>
            <w:tcW w:w="9356" w:type="dxa"/>
            <w:gridSpan w:val="4"/>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spacing w:line="360" w:lineRule="auto"/>
              <w:jc w:val="center"/>
              <w:rPr>
                <w:rFonts w:ascii="宋体"/>
                <w:color w:val="000000"/>
              </w:rPr>
            </w:pPr>
            <w:r w:rsidRPr="00747D0F">
              <w:rPr>
                <w:rFonts w:ascii="宋体" w:hAnsi="宋体" w:cs="宋体" w:hint="eastAsia"/>
                <w:b/>
                <w:kern w:val="0"/>
              </w:rPr>
              <w:t>师德师风建设</w:t>
            </w:r>
            <w:r>
              <w:rPr>
                <w:rFonts w:ascii="宋体" w:hAnsi="宋体" w:cs="宋体" w:hint="eastAsia"/>
                <w:b/>
                <w:kern w:val="0"/>
              </w:rPr>
              <w:t>（</w:t>
            </w:r>
            <w:r w:rsidR="0091020E">
              <w:rPr>
                <w:rFonts w:ascii="宋体" w:hAnsi="宋体" w:cs="宋体" w:hint="eastAsia"/>
                <w:b/>
                <w:kern w:val="0"/>
              </w:rPr>
              <w:t>7</w:t>
            </w:r>
            <w:r>
              <w:rPr>
                <w:rFonts w:ascii="宋体" w:hAnsi="宋体" w:cs="宋体" w:hint="eastAsia"/>
                <w:b/>
                <w:kern w:val="0"/>
              </w:rPr>
              <w:t>）</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704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s="宋体"/>
                <w:kern w:val="0"/>
              </w:rPr>
            </w:pPr>
            <w:r w:rsidRPr="0076022A">
              <w:rPr>
                <w:rFonts w:ascii="宋体" w:hint="eastAsia"/>
                <w:color w:val="000000"/>
              </w:rPr>
              <w:t>听林崇德先生讲师德（林崇德、辛自强、朱月龙、颜静兰）</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359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s="宋体"/>
                <w:kern w:val="0"/>
              </w:rPr>
            </w:pPr>
            <w:r w:rsidRPr="0076022A">
              <w:rPr>
                <w:rFonts w:ascii="宋体" w:hint="eastAsia"/>
                <w:color w:val="000000"/>
              </w:rPr>
              <w:t>高校教师职业道德修养（吴文虎、冯博琴、南国农等）</w:t>
            </w:r>
          </w:p>
        </w:tc>
      </w:tr>
      <w:tr w:rsidR="00B83E46" w:rsidRPr="0076022A" w:rsidTr="006759D9">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449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4516A" w:rsidRDefault="00B83E46" w:rsidP="006759D9">
            <w:pPr>
              <w:spacing w:line="400" w:lineRule="exact"/>
              <w:rPr>
                <w:rFonts w:ascii="宋体" w:cs="宋体"/>
                <w:kern w:val="0"/>
              </w:rPr>
            </w:pPr>
            <w:r w:rsidRPr="0076022A">
              <w:rPr>
                <w:rFonts w:ascii="宋体"/>
                <w:color w:val="000000"/>
              </w:rPr>
              <w:t>*</w:t>
            </w:r>
            <w:r w:rsidRPr="0076022A">
              <w:rPr>
                <w:rFonts w:ascii="宋体" w:hint="eastAsia"/>
                <w:color w:val="000000"/>
              </w:rPr>
              <w:t>高校教师师德素养与专业发展（班华、崔景贵、符惠明等）</w:t>
            </w:r>
            <w:r w:rsidR="0074516A">
              <w:rPr>
                <w:rStyle w:val="af1"/>
                <w:rFonts w:ascii="宋体" w:hAnsi="宋体" w:cs="宋体"/>
                <w:bCs/>
                <w:sz w:val="28"/>
                <w:szCs w:val="28"/>
              </w:rPr>
              <w:footnoteReference w:id="3"/>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488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C3765A">
            <w:pPr>
              <w:spacing w:line="400" w:lineRule="exact"/>
              <w:rPr>
                <w:rFonts w:ascii="宋体" w:cs="宋体"/>
                <w:kern w:val="0"/>
              </w:rPr>
            </w:pPr>
            <w:r w:rsidRPr="0076022A">
              <w:rPr>
                <w:rFonts w:ascii="宋体" w:hint="eastAsia"/>
                <w:color w:val="000000"/>
              </w:rPr>
              <w:t>*高校青年教师师德修养（张慕葏、马知恩、冯博琴等）</w:t>
            </w:r>
          </w:p>
        </w:tc>
      </w:tr>
      <w:tr w:rsidR="00B83E46" w:rsidRPr="0076022A" w:rsidTr="006759D9">
        <w:trPr>
          <w:cantSplit/>
          <w:trHeight w:val="915"/>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607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s="宋体"/>
                <w:kern w:val="0"/>
              </w:rPr>
            </w:pPr>
            <w:r w:rsidRPr="0076022A">
              <w:rPr>
                <w:rFonts w:ascii="宋体" w:hint="eastAsia"/>
                <w:color w:val="000000"/>
              </w:rPr>
              <w:t>*教师：从知识的传授者到生命的点燃者（甘德安、马知恩、郑曙光）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697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*教师素养与形象管理（张奇伟、刘庆龙等）</w:t>
            </w:r>
          </w:p>
        </w:tc>
      </w:tr>
      <w:tr w:rsidR="00B83E46" w:rsidRPr="0076022A" w:rsidTr="003E6343">
        <w:trPr>
          <w:cantSplit/>
          <w:trHeight w:val="27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606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*教学相长 为人师表——教师的修养及礼仪（张奇伟、王汉杰、徐莉）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C8798C" w:rsidRDefault="00B83E46" w:rsidP="003E6343">
            <w:pPr>
              <w:widowControl/>
              <w:jc w:val="center"/>
              <w:rPr>
                <w:rFonts w:ascii="宋体" w:hAnsi="宋体" w:cs="宋体"/>
                <w:kern w:val="0"/>
              </w:rPr>
            </w:pP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C8798C" w:rsidRDefault="00B83E46" w:rsidP="006759D9">
            <w:pPr>
              <w:widowControl/>
              <w:jc w:val="left"/>
              <w:rPr>
                <w:rFonts w:ascii="宋体" w:hAnsi="宋体" w:cs="宋体"/>
                <w:kern w:val="0"/>
                <w:u w:val="wavyHeavy"/>
              </w:rPr>
            </w:pPr>
          </w:p>
        </w:tc>
      </w:tr>
      <w:tr w:rsidR="00B83E46" w:rsidRPr="0076022A" w:rsidTr="006759D9">
        <w:trPr>
          <w:cantSplit/>
          <w:trHeight w:val="588"/>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kern w:val="0"/>
              </w:rPr>
            </w:pPr>
            <w:r w:rsidRPr="0076022A">
              <w:rPr>
                <w:rFonts w:ascii="宋体" w:hAnsi="宋体" w:cs="宋体" w:hint="eastAsia"/>
                <w:b/>
                <w:kern w:val="0"/>
              </w:rPr>
              <w:t>创新创业教育</w:t>
            </w:r>
            <w:r>
              <w:rPr>
                <w:rFonts w:ascii="宋体" w:hAnsi="宋体" w:cs="宋体" w:hint="eastAsia"/>
                <w:b/>
                <w:kern w:val="0"/>
              </w:rPr>
              <w:t>（</w:t>
            </w:r>
            <w:r w:rsidR="009713F3">
              <w:rPr>
                <w:rFonts w:ascii="宋体" w:hAnsi="宋体" w:cs="宋体" w:hint="eastAsia"/>
                <w:b/>
                <w:kern w:val="0"/>
              </w:rPr>
              <w:t>13</w:t>
            </w:r>
            <w:r>
              <w:rPr>
                <w:rFonts w:ascii="宋体" w:hAnsi="宋体" w:cs="宋体" w:hint="eastAsia"/>
                <w:b/>
                <w:kern w:val="0"/>
              </w:rPr>
              <w:t>）</w:t>
            </w:r>
          </w:p>
        </w:tc>
      </w:tr>
      <w:tr w:rsidR="00B83E46" w:rsidRPr="0076022A" w:rsidTr="003E6343">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801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高校教师创新创业课程教育能力提升（冯林、王艳茹）</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3E6343">
            <w:pPr>
              <w:widowControl/>
              <w:spacing w:line="360" w:lineRule="auto"/>
              <w:jc w:val="center"/>
              <w:rPr>
                <w:rFonts w:ascii="宋体"/>
              </w:rPr>
            </w:pPr>
            <w:r w:rsidRPr="0076022A">
              <w:rPr>
                <w:rFonts w:ascii="宋体" w:hint="eastAsia"/>
              </w:rPr>
              <w:t>811</w:t>
            </w:r>
          </w:p>
        </w:tc>
        <w:tc>
          <w:tcPr>
            <w:tcW w:w="4253"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widowControl/>
              <w:spacing w:line="360" w:lineRule="auto"/>
              <w:jc w:val="left"/>
              <w:rPr>
                <w:rFonts w:ascii="宋体" w:hAnsi="宋体" w:cs="宋体"/>
                <w:kern w:val="0"/>
              </w:rPr>
            </w:pPr>
            <w:r w:rsidRPr="0076022A">
              <w:rPr>
                <w:rFonts w:ascii="宋体" w:hint="eastAsia"/>
              </w:rPr>
              <w:t>高校创新创业教育的课程开发与实践（林均烨、刘彦军）</w:t>
            </w:r>
          </w:p>
        </w:tc>
      </w:tr>
      <w:tr w:rsidR="00B83E46" w:rsidRPr="0076022A" w:rsidTr="003E6343">
        <w:trPr>
          <w:cantSplit/>
          <w:trHeight w:val="557"/>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390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rPr>
              <w:t>*</w:t>
            </w:r>
            <w:r w:rsidRPr="0076022A">
              <w:rPr>
                <w:rFonts w:ascii="宋体" w:hint="eastAsia"/>
              </w:rPr>
              <w:t>高校创新创业教育（董青春、黄兆信、郑友取）</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3E6343">
            <w:pPr>
              <w:widowControl/>
              <w:spacing w:line="360" w:lineRule="auto"/>
              <w:jc w:val="center"/>
              <w:rPr>
                <w:rFonts w:ascii="宋体"/>
              </w:rPr>
            </w:pPr>
            <w:r w:rsidRPr="0076022A">
              <w:rPr>
                <w:rFonts w:ascii="宋体" w:hint="eastAsia"/>
              </w:rPr>
              <w:t>432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spacing w:line="360" w:lineRule="auto"/>
              <w:jc w:val="left"/>
              <w:rPr>
                <w:rFonts w:ascii="宋体" w:hAnsi="宋体" w:cs="宋体"/>
                <w:kern w:val="0"/>
              </w:rPr>
            </w:pPr>
            <w:r w:rsidRPr="0076022A">
              <w:rPr>
                <w:rFonts w:ascii="宋体"/>
              </w:rPr>
              <w:t>*</w:t>
            </w:r>
            <w:r w:rsidRPr="0076022A">
              <w:rPr>
                <w:rFonts w:ascii="宋体" w:hAnsi="宋体" w:cs="宋体" w:hint="eastAsia"/>
                <w:kern w:val="0"/>
              </w:rPr>
              <w:t>大学生创造性思维培育与创新人才培养（张慕葏、冯林、宋宝萍、庞维国）</w:t>
            </w:r>
          </w:p>
        </w:tc>
      </w:tr>
      <w:tr w:rsidR="00B83E46" w:rsidRPr="0076022A" w:rsidTr="003E6343">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879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ighlight w:val="yellow"/>
              </w:rPr>
            </w:pPr>
            <w:r w:rsidRPr="0076022A">
              <w:rPr>
                <w:rFonts w:ascii="宋体" w:hint="eastAsia"/>
              </w:rPr>
              <w:t>创新人才培养的探索与实践（宋乃庆、张伟良等）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3E6343">
            <w:pPr>
              <w:spacing w:line="400" w:lineRule="exact"/>
              <w:jc w:val="center"/>
              <w:rPr>
                <w:rFonts w:ascii="宋体"/>
              </w:rPr>
            </w:pPr>
            <w:r w:rsidRPr="0076022A">
              <w:rPr>
                <w:rFonts w:ascii="宋体" w:hint="eastAsia"/>
              </w:rPr>
              <w:t>603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大学生思维训练与创新能力培养（冯林、宋宝萍、甘德安、宋峰）</w:t>
            </w:r>
          </w:p>
        </w:tc>
      </w:tr>
      <w:tr w:rsidR="00B83E46" w:rsidRPr="0076022A" w:rsidTr="003E6343">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372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rPr>
              <w:t>创业管理（吴昌南、梅小安）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3E6343">
            <w:pPr>
              <w:widowControl/>
              <w:spacing w:line="360" w:lineRule="auto"/>
              <w:jc w:val="center"/>
              <w:rPr>
                <w:rFonts w:ascii="宋体"/>
              </w:rPr>
            </w:pPr>
            <w:r w:rsidRPr="0076022A">
              <w:rPr>
                <w:rFonts w:ascii="宋体" w:hint="eastAsia"/>
              </w:rPr>
              <w:t>472</w:t>
            </w:r>
          </w:p>
        </w:tc>
        <w:tc>
          <w:tcPr>
            <w:tcW w:w="4253"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widowControl/>
              <w:spacing w:line="360" w:lineRule="auto"/>
              <w:jc w:val="left"/>
              <w:rPr>
                <w:rFonts w:ascii="宋体" w:hAnsi="宋体" w:cs="宋体"/>
                <w:kern w:val="0"/>
              </w:rPr>
            </w:pPr>
            <w:r w:rsidRPr="0076022A">
              <w:rPr>
                <w:rFonts w:ascii="宋体"/>
              </w:rPr>
              <w:t>*</w:t>
            </w:r>
            <w:r w:rsidRPr="0076022A">
              <w:rPr>
                <w:rFonts w:ascii="宋体" w:hAnsi="宋体" w:cs="宋体" w:hint="eastAsia"/>
                <w:kern w:val="0"/>
              </w:rPr>
              <w:t>大学生创业基础的教育教学（梅强、吴晓义、王建平、刘帆）</w:t>
            </w:r>
          </w:p>
        </w:tc>
      </w:tr>
      <w:tr w:rsidR="00B83E46" w:rsidRPr="0076022A" w:rsidTr="003E6343">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364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rPr>
              <w:t>*</w:t>
            </w:r>
            <w:r w:rsidRPr="0076022A">
              <w:rPr>
                <w:rFonts w:ascii="宋体" w:hint="eastAsia"/>
              </w:rPr>
              <w:t>高校教学改革与创新人才培养（李克东、马知恩等）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3E6343">
            <w:pPr>
              <w:widowControl/>
              <w:spacing w:line="360" w:lineRule="auto"/>
              <w:jc w:val="center"/>
              <w:rPr>
                <w:rFonts w:ascii="宋体" w:hAnsi="宋体" w:cs="宋体"/>
                <w:kern w:val="0"/>
              </w:rPr>
            </w:pPr>
            <w:r w:rsidRPr="00122FAE">
              <w:rPr>
                <w:rFonts w:ascii="宋体" w:hAnsi="宋体" w:cs="宋体" w:hint="eastAsia"/>
                <w:kern w:val="0"/>
              </w:rPr>
              <w:t>939</w:t>
            </w:r>
          </w:p>
        </w:tc>
        <w:tc>
          <w:tcPr>
            <w:tcW w:w="4253" w:type="dxa"/>
            <w:tcBorders>
              <w:top w:val="single" w:sz="4" w:space="0" w:color="auto"/>
              <w:left w:val="single" w:sz="4" w:space="0" w:color="auto"/>
              <w:bottom w:val="single" w:sz="4" w:space="0" w:color="auto"/>
              <w:right w:val="single" w:sz="4" w:space="0" w:color="auto"/>
            </w:tcBorders>
            <w:vAlign w:val="bottom"/>
          </w:tcPr>
          <w:p w:rsidR="00B83E46" w:rsidRPr="00122FAE" w:rsidRDefault="004C0B15" w:rsidP="006759D9">
            <w:pPr>
              <w:widowControl/>
              <w:spacing w:line="360" w:lineRule="auto"/>
              <w:jc w:val="left"/>
              <w:rPr>
                <w:rFonts w:ascii="宋体" w:hAnsi="宋体" w:cs="宋体"/>
                <w:kern w:val="0"/>
                <w:u w:val="wavyHeavy"/>
              </w:rPr>
            </w:pPr>
            <w:r>
              <w:rPr>
                <w:rFonts w:ascii="宋体" w:hint="eastAsia"/>
              </w:rPr>
              <w:t>#</w:t>
            </w:r>
            <w:r w:rsidR="00B83E46" w:rsidRPr="004C0B15">
              <w:rPr>
                <w:rFonts w:ascii="宋体" w:hint="eastAsia"/>
              </w:rPr>
              <w:t>创新创业基础课程的设计理念和教学方法（孙洪义、马旭飞）</w:t>
            </w:r>
          </w:p>
        </w:tc>
      </w:tr>
      <w:tr w:rsidR="00D53D73" w:rsidRPr="0076022A" w:rsidTr="003E6343">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D53D73" w:rsidRPr="0076022A" w:rsidRDefault="00D53D73" w:rsidP="006759D9">
            <w:pPr>
              <w:spacing w:line="400" w:lineRule="exact"/>
              <w:jc w:val="center"/>
              <w:rPr>
                <w:rFonts w:ascii="宋体"/>
              </w:rPr>
            </w:pPr>
            <w:r>
              <w:rPr>
                <w:rFonts w:ascii="宋体" w:hint="eastAsia"/>
              </w:rPr>
              <w:t>952</w:t>
            </w:r>
          </w:p>
        </w:tc>
        <w:tc>
          <w:tcPr>
            <w:tcW w:w="3686" w:type="dxa"/>
            <w:tcBorders>
              <w:top w:val="single" w:sz="4" w:space="0" w:color="auto"/>
              <w:left w:val="single" w:sz="4" w:space="0" w:color="auto"/>
              <w:bottom w:val="single" w:sz="4" w:space="0" w:color="auto"/>
              <w:right w:val="single" w:sz="4" w:space="0" w:color="auto"/>
            </w:tcBorders>
            <w:vAlign w:val="center"/>
          </w:tcPr>
          <w:p w:rsidR="00D53D73" w:rsidRPr="0076022A" w:rsidRDefault="00D53D73" w:rsidP="006759D9">
            <w:pPr>
              <w:spacing w:line="400" w:lineRule="exact"/>
              <w:rPr>
                <w:rFonts w:ascii="宋体"/>
              </w:rPr>
            </w:pPr>
            <w:r>
              <w:rPr>
                <w:rFonts w:ascii="宋体" w:hint="eastAsia"/>
              </w:rPr>
              <w:t>创新素质培养的基本原理、策略与方法（上</w:t>
            </w:r>
            <w:r w:rsidRPr="00D53D73">
              <w:rPr>
                <w:rFonts w:ascii="宋体" w:hint="eastAsia"/>
              </w:rPr>
              <w:t>）（李静等）</w:t>
            </w:r>
          </w:p>
        </w:tc>
        <w:tc>
          <w:tcPr>
            <w:tcW w:w="708" w:type="dxa"/>
            <w:tcBorders>
              <w:top w:val="single" w:sz="4" w:space="0" w:color="auto"/>
              <w:left w:val="single" w:sz="4" w:space="0" w:color="auto"/>
              <w:bottom w:val="single" w:sz="4" w:space="0" w:color="auto"/>
              <w:right w:val="single" w:sz="4" w:space="0" w:color="auto"/>
            </w:tcBorders>
            <w:vAlign w:val="center"/>
          </w:tcPr>
          <w:p w:rsidR="00D53D73" w:rsidRPr="00122FAE" w:rsidRDefault="00D53D73" w:rsidP="003E6343">
            <w:pPr>
              <w:widowControl/>
              <w:spacing w:line="360" w:lineRule="auto"/>
              <w:jc w:val="center"/>
              <w:rPr>
                <w:rFonts w:ascii="宋体" w:hAnsi="宋体" w:cs="宋体"/>
                <w:kern w:val="0"/>
              </w:rPr>
            </w:pPr>
            <w:r>
              <w:rPr>
                <w:rFonts w:ascii="宋体" w:hAnsi="宋体" w:cs="宋体" w:hint="eastAsia"/>
                <w:kern w:val="0"/>
              </w:rPr>
              <w:t>955</w:t>
            </w:r>
          </w:p>
        </w:tc>
        <w:tc>
          <w:tcPr>
            <w:tcW w:w="4253" w:type="dxa"/>
            <w:tcBorders>
              <w:top w:val="single" w:sz="4" w:space="0" w:color="auto"/>
              <w:left w:val="single" w:sz="4" w:space="0" w:color="auto"/>
              <w:bottom w:val="single" w:sz="4" w:space="0" w:color="auto"/>
              <w:right w:val="single" w:sz="4" w:space="0" w:color="auto"/>
            </w:tcBorders>
            <w:vAlign w:val="bottom"/>
          </w:tcPr>
          <w:p w:rsidR="00D53D73" w:rsidRPr="00122FAE" w:rsidRDefault="00D53D73" w:rsidP="00D53D73">
            <w:pPr>
              <w:widowControl/>
              <w:spacing w:line="360" w:lineRule="auto"/>
              <w:jc w:val="left"/>
              <w:rPr>
                <w:rFonts w:ascii="宋体" w:hAnsi="宋体" w:cs="宋体"/>
                <w:kern w:val="0"/>
                <w:u w:val="wavyHeavy"/>
              </w:rPr>
            </w:pPr>
            <w:r w:rsidRPr="00D53D73">
              <w:rPr>
                <w:rFonts w:ascii="宋体" w:hint="eastAsia"/>
              </w:rPr>
              <w:t>创新素质培养的基本原理、策略与方法（</w:t>
            </w:r>
            <w:r>
              <w:rPr>
                <w:rFonts w:ascii="宋体" w:hint="eastAsia"/>
              </w:rPr>
              <w:t>中</w:t>
            </w:r>
            <w:r w:rsidRPr="00D53D73">
              <w:rPr>
                <w:rFonts w:ascii="宋体" w:hint="eastAsia"/>
              </w:rPr>
              <w:t>）（李静等）</w:t>
            </w:r>
          </w:p>
        </w:tc>
      </w:tr>
      <w:tr w:rsidR="00D53D73" w:rsidRPr="0076022A" w:rsidTr="003E6343">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D53D73" w:rsidRDefault="00D53D73" w:rsidP="006759D9">
            <w:pPr>
              <w:spacing w:line="400" w:lineRule="exact"/>
              <w:jc w:val="center"/>
              <w:rPr>
                <w:rFonts w:ascii="宋体"/>
              </w:rPr>
            </w:pPr>
            <w:r>
              <w:rPr>
                <w:rFonts w:ascii="宋体" w:hint="eastAsia"/>
              </w:rPr>
              <w:t>956</w:t>
            </w:r>
          </w:p>
        </w:tc>
        <w:tc>
          <w:tcPr>
            <w:tcW w:w="3686" w:type="dxa"/>
            <w:tcBorders>
              <w:top w:val="single" w:sz="4" w:space="0" w:color="auto"/>
              <w:left w:val="single" w:sz="4" w:space="0" w:color="auto"/>
              <w:bottom w:val="single" w:sz="4" w:space="0" w:color="auto"/>
              <w:right w:val="single" w:sz="4" w:space="0" w:color="auto"/>
            </w:tcBorders>
            <w:vAlign w:val="center"/>
          </w:tcPr>
          <w:p w:rsidR="00D53D73" w:rsidRPr="00D53D73" w:rsidRDefault="00D53D73" w:rsidP="006759D9">
            <w:pPr>
              <w:spacing w:line="400" w:lineRule="exact"/>
              <w:rPr>
                <w:rFonts w:ascii="宋体"/>
              </w:rPr>
            </w:pPr>
            <w:r>
              <w:rPr>
                <w:rFonts w:ascii="宋体" w:hint="eastAsia"/>
              </w:rPr>
              <w:t>创新素质培养的基本原理、策略与方法（</w:t>
            </w:r>
            <w:r w:rsidRPr="00D53D73">
              <w:rPr>
                <w:rFonts w:ascii="宋体" w:hint="eastAsia"/>
              </w:rPr>
              <w:t>下）（李静等）</w:t>
            </w:r>
          </w:p>
        </w:tc>
        <w:tc>
          <w:tcPr>
            <w:tcW w:w="708" w:type="dxa"/>
            <w:tcBorders>
              <w:top w:val="single" w:sz="4" w:space="0" w:color="auto"/>
              <w:left w:val="single" w:sz="4" w:space="0" w:color="auto"/>
              <w:bottom w:val="single" w:sz="4" w:space="0" w:color="auto"/>
              <w:right w:val="single" w:sz="4" w:space="0" w:color="auto"/>
            </w:tcBorders>
            <w:vAlign w:val="center"/>
          </w:tcPr>
          <w:p w:rsidR="00D53D73" w:rsidRDefault="00D53D73" w:rsidP="003E6343">
            <w:pPr>
              <w:widowControl/>
              <w:spacing w:line="360" w:lineRule="auto"/>
              <w:jc w:val="center"/>
              <w:rPr>
                <w:rFonts w:ascii="宋体" w:hAnsi="宋体" w:cs="宋体"/>
                <w:kern w:val="0"/>
              </w:rPr>
            </w:pPr>
          </w:p>
        </w:tc>
        <w:tc>
          <w:tcPr>
            <w:tcW w:w="4253" w:type="dxa"/>
            <w:tcBorders>
              <w:top w:val="single" w:sz="4" w:space="0" w:color="auto"/>
              <w:left w:val="single" w:sz="4" w:space="0" w:color="auto"/>
              <w:bottom w:val="single" w:sz="4" w:space="0" w:color="auto"/>
              <w:right w:val="single" w:sz="4" w:space="0" w:color="auto"/>
            </w:tcBorders>
            <w:vAlign w:val="bottom"/>
          </w:tcPr>
          <w:p w:rsidR="00D53D73" w:rsidRPr="00122FAE" w:rsidRDefault="00D53D73" w:rsidP="006759D9">
            <w:pPr>
              <w:widowControl/>
              <w:spacing w:line="360" w:lineRule="auto"/>
              <w:jc w:val="left"/>
              <w:rPr>
                <w:rFonts w:ascii="宋体" w:hAnsi="宋体" w:cs="宋体"/>
                <w:kern w:val="0"/>
                <w:u w:val="wavyHeavy"/>
              </w:rPr>
            </w:pPr>
          </w:p>
        </w:tc>
      </w:tr>
      <w:tr w:rsidR="00B83E46" w:rsidRPr="0076022A" w:rsidTr="006759D9">
        <w:trPr>
          <w:cantSplit/>
          <w:trHeight w:val="588"/>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kern w:val="0"/>
              </w:rPr>
            </w:pPr>
            <w:r w:rsidRPr="0076022A">
              <w:rPr>
                <w:rFonts w:ascii="宋体" w:hAnsi="宋体" w:cs="宋体" w:hint="eastAsia"/>
                <w:b/>
                <w:bCs/>
                <w:kern w:val="0"/>
              </w:rPr>
              <w:t>教师信息技术能力提升</w:t>
            </w:r>
          </w:p>
        </w:tc>
      </w:tr>
      <w:tr w:rsidR="00B83E46" w:rsidRPr="0076022A" w:rsidTr="006759D9">
        <w:trPr>
          <w:cantSplit/>
          <w:trHeight w:val="588"/>
        </w:trPr>
        <w:tc>
          <w:tcPr>
            <w:tcW w:w="9356" w:type="dxa"/>
            <w:gridSpan w:val="4"/>
            <w:tcBorders>
              <w:top w:val="single" w:sz="4" w:space="0" w:color="auto"/>
              <w:left w:val="single" w:sz="4" w:space="0" w:color="auto"/>
              <w:bottom w:val="single" w:sz="4" w:space="0" w:color="auto"/>
            </w:tcBorders>
          </w:tcPr>
          <w:p w:rsidR="00B83E46" w:rsidRPr="0076022A" w:rsidRDefault="00B83E46" w:rsidP="006759D9">
            <w:pPr>
              <w:widowControl/>
              <w:spacing w:line="360" w:lineRule="auto"/>
              <w:jc w:val="center"/>
              <w:rPr>
                <w:rFonts w:ascii="宋体" w:hAnsi="宋体" w:cs="宋体"/>
                <w:bCs/>
                <w:kern w:val="0"/>
              </w:rPr>
            </w:pPr>
            <w:r w:rsidRPr="0076022A">
              <w:rPr>
                <w:rFonts w:ascii="宋体" w:hAnsi="宋体" w:cs="宋体" w:hint="eastAsia"/>
                <w:bCs/>
                <w:kern w:val="0"/>
              </w:rPr>
              <w:t>教师信息技术能力提升——进阶篇</w:t>
            </w:r>
            <w:r>
              <w:rPr>
                <w:rFonts w:ascii="宋体" w:hAnsi="宋体" w:cs="宋体" w:hint="eastAsia"/>
                <w:bCs/>
                <w:kern w:val="0"/>
              </w:rPr>
              <w:t>（8）</w:t>
            </w:r>
          </w:p>
        </w:tc>
      </w:tr>
      <w:tr w:rsidR="00B83E46" w:rsidRPr="0076022A" w:rsidTr="00907155">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lastRenderedPageBreak/>
              <w:t>598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数字化教学资源建设与信息化教学（李志国、罗蓉）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907155">
            <w:pPr>
              <w:jc w:val="center"/>
              <w:rPr>
                <w:rFonts w:ascii="宋体" w:hAnsi="宋体"/>
                <w:color w:val="000000"/>
              </w:rPr>
            </w:pPr>
            <w:r w:rsidRPr="0076022A">
              <w:rPr>
                <w:rFonts w:ascii="宋体" w:hAnsi="宋体" w:hint="eastAsia"/>
                <w:color w:val="000000"/>
              </w:rPr>
              <w:t>291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left"/>
              <w:rPr>
                <w:rFonts w:ascii="宋体" w:hAnsi="宋体" w:cs="宋体"/>
                <w:color w:val="000000"/>
              </w:rPr>
            </w:pPr>
            <w:r w:rsidRPr="0076022A">
              <w:rPr>
                <w:rFonts w:ascii="宋体" w:hAnsi="宋体" w:hint="eastAsia"/>
                <w:color w:val="000000"/>
              </w:rPr>
              <w:t>远程教育原理与技术（黄荣怀）</w:t>
            </w:r>
          </w:p>
        </w:tc>
      </w:tr>
      <w:tr w:rsidR="00B83E46" w:rsidRPr="0076022A" w:rsidTr="00907155">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461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*在线开放课程的建设与应用（李志民、汪琼、焦建利）</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907155">
            <w:pPr>
              <w:jc w:val="center"/>
              <w:rPr>
                <w:rFonts w:ascii="宋体" w:hAnsi="宋体"/>
                <w:color w:val="000000"/>
              </w:rPr>
            </w:pPr>
            <w:r w:rsidRPr="0076022A">
              <w:rPr>
                <w:rFonts w:ascii="宋体" w:hAnsi="宋体" w:hint="eastAsia"/>
                <w:color w:val="000000"/>
              </w:rPr>
              <w:t>366</w:t>
            </w:r>
          </w:p>
        </w:tc>
        <w:tc>
          <w:tcPr>
            <w:tcW w:w="4253"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rPr>
                <w:rFonts w:ascii="宋体" w:hAnsi="宋体" w:cs="宋体"/>
                <w:color w:val="000000"/>
              </w:rPr>
            </w:pPr>
            <w:r w:rsidRPr="0076022A">
              <w:rPr>
                <w:rFonts w:ascii="宋体" w:hAnsi="宋体" w:hint="eastAsia"/>
                <w:color w:val="000000"/>
              </w:rPr>
              <w:t>*信息化教学理念与方法（道焰、王竹立、茅育青等）</w:t>
            </w:r>
          </w:p>
        </w:tc>
      </w:tr>
      <w:tr w:rsidR="00B83E46" w:rsidRPr="0076022A" w:rsidTr="00907155">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428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w:t>
            </w:r>
            <w:r>
              <w:rPr>
                <w:rFonts w:ascii="宋体" w:hAnsi="宋体" w:hint="eastAsia"/>
                <w:color w:val="000000"/>
              </w:rPr>
              <w:t>信息技术与高校课程教学深度融合（王珠珠、李克东、谢幼如</w:t>
            </w:r>
            <w:r w:rsidRPr="0076022A">
              <w:rPr>
                <w:rFonts w:ascii="宋体" w:hAnsi="宋体" w:hint="eastAsia"/>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907155">
            <w:pPr>
              <w:jc w:val="center"/>
              <w:rPr>
                <w:rFonts w:ascii="宋体" w:hAnsi="宋体"/>
                <w:color w:val="000000"/>
              </w:rPr>
            </w:pPr>
            <w:r w:rsidRPr="0076022A">
              <w:rPr>
                <w:rFonts w:ascii="宋体" w:hAnsi="宋体" w:hint="eastAsia"/>
                <w:color w:val="000000"/>
              </w:rPr>
              <w:t>290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907155">
            <w:pPr>
              <w:jc w:val="left"/>
              <w:rPr>
                <w:rFonts w:ascii="宋体" w:hAnsi="宋体" w:cs="宋体"/>
                <w:color w:val="000000"/>
              </w:rPr>
            </w:pPr>
            <w:r>
              <w:rPr>
                <w:rFonts w:ascii="宋体" w:hAnsi="宋体" w:hint="eastAsia"/>
                <w:color w:val="000000"/>
              </w:rPr>
              <w:t>*</w:t>
            </w:r>
            <w:r w:rsidRPr="0076022A">
              <w:rPr>
                <w:rFonts w:ascii="宋体" w:hAnsi="宋体" w:hint="eastAsia"/>
                <w:color w:val="000000"/>
              </w:rPr>
              <w:t>信息技术与课程整合（刘清堂、赵呈领）</w:t>
            </w:r>
          </w:p>
        </w:tc>
      </w:tr>
      <w:tr w:rsidR="00B83E46" w:rsidRPr="0076022A" w:rsidTr="00907155">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rPr>
            </w:pPr>
            <w:r w:rsidRPr="0076022A">
              <w:rPr>
                <w:rFonts w:ascii="宋体" w:hint="eastAsia"/>
              </w:rPr>
              <w:t>875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rPr>
            </w:pPr>
            <w:r w:rsidRPr="0076022A">
              <w:rPr>
                <w:rFonts w:ascii="宋体" w:hint="eastAsia"/>
              </w:rPr>
              <w:t>基于信息化的教育体系与创新（王立群、张久珍、陈琳）</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907155">
            <w:pPr>
              <w:jc w:val="center"/>
              <w:rPr>
                <w:rFonts w:ascii="宋体" w:hAnsi="宋体"/>
              </w:rPr>
            </w:pPr>
            <w:r w:rsidRPr="00445B64">
              <w:rPr>
                <w:rFonts w:ascii="宋体" w:hAnsi="宋体" w:hint="eastAsia"/>
                <w:color w:val="000000"/>
              </w:rPr>
              <w:t>933</w:t>
            </w:r>
          </w:p>
        </w:tc>
        <w:tc>
          <w:tcPr>
            <w:tcW w:w="4253" w:type="dxa"/>
            <w:tcBorders>
              <w:top w:val="single" w:sz="4" w:space="0" w:color="auto"/>
              <w:left w:val="single" w:sz="4" w:space="0" w:color="auto"/>
              <w:bottom w:val="single" w:sz="4" w:space="0" w:color="auto"/>
              <w:right w:val="single" w:sz="4" w:space="0" w:color="auto"/>
            </w:tcBorders>
            <w:vAlign w:val="bottom"/>
          </w:tcPr>
          <w:p w:rsidR="00B83E46" w:rsidRPr="00122FAE" w:rsidRDefault="004C0B15" w:rsidP="006759D9">
            <w:pPr>
              <w:rPr>
                <w:rFonts w:ascii="宋体" w:hAnsi="宋体"/>
                <w:u w:val="wavyHeavy"/>
              </w:rPr>
            </w:pPr>
            <w:r>
              <w:rPr>
                <w:rFonts w:ascii="宋体" w:hAnsi="宋体" w:hint="eastAsia"/>
                <w:color w:val="000000"/>
              </w:rPr>
              <w:t>#</w:t>
            </w:r>
            <w:r w:rsidR="00B83E46" w:rsidRPr="004C0B15">
              <w:rPr>
                <w:rFonts w:ascii="宋体" w:hAnsi="宋体" w:hint="eastAsia"/>
                <w:color w:val="000000"/>
              </w:rPr>
              <w:t>“互联网+”时代</w:t>
            </w:r>
            <w:proofErr w:type="gramStart"/>
            <w:r w:rsidR="00B83E46" w:rsidRPr="004C0B15">
              <w:rPr>
                <w:rFonts w:ascii="宋体" w:hAnsi="宋体" w:hint="eastAsia"/>
                <w:color w:val="000000"/>
              </w:rPr>
              <w:t>的微课在</w:t>
            </w:r>
            <w:proofErr w:type="gramEnd"/>
            <w:r w:rsidR="00B83E46" w:rsidRPr="004C0B15">
              <w:rPr>
                <w:rFonts w:ascii="宋体" w:hAnsi="宋体" w:hint="eastAsia"/>
                <w:color w:val="000000"/>
              </w:rPr>
              <w:t>高校课堂教学中的应用探索与实践（傅钢善、郭峰萍、王刚、黄宗英、吴福喜</w:t>
            </w:r>
            <w:r w:rsidR="00610FD1" w:rsidRPr="004C0B15">
              <w:rPr>
                <w:rFonts w:ascii="宋体" w:hAnsi="宋体" w:hint="eastAsia"/>
                <w:color w:val="000000"/>
              </w:rPr>
              <w:t>、赵超</w:t>
            </w:r>
            <w:r w:rsidR="00B83E46" w:rsidRPr="004C0B15">
              <w:rPr>
                <w:rFonts w:ascii="宋体" w:hAnsi="宋体" w:hint="eastAsia"/>
                <w:color w:val="000000"/>
              </w:rPr>
              <w:t>）</w:t>
            </w:r>
          </w:p>
        </w:tc>
      </w:tr>
      <w:tr w:rsidR="00B83E46" w:rsidRPr="0076022A" w:rsidTr="006759D9">
        <w:trPr>
          <w:cantSplit/>
          <w:trHeight w:val="588"/>
        </w:trPr>
        <w:tc>
          <w:tcPr>
            <w:tcW w:w="9356" w:type="dxa"/>
            <w:gridSpan w:val="4"/>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cs="宋体" w:hint="eastAsia"/>
                <w:bCs/>
                <w:kern w:val="0"/>
              </w:rPr>
              <w:t>教师信息技术能力提升——实战篇</w:t>
            </w:r>
            <w:r>
              <w:rPr>
                <w:rFonts w:ascii="宋体" w:hAnsi="宋体" w:cs="宋体" w:hint="eastAsia"/>
                <w:bCs/>
                <w:kern w:val="0"/>
              </w:rPr>
              <w:t>（1</w:t>
            </w:r>
            <w:r w:rsidR="005C3EFE">
              <w:rPr>
                <w:rFonts w:ascii="宋体" w:hAnsi="宋体" w:cs="宋体" w:hint="eastAsia"/>
                <w:bCs/>
                <w:kern w:val="0"/>
              </w:rPr>
              <w:t>2</w:t>
            </w:r>
            <w:r>
              <w:rPr>
                <w:rFonts w:ascii="宋体" w:hAnsi="宋体" w:cs="宋体" w:hint="eastAsia"/>
                <w:bCs/>
                <w:kern w:val="0"/>
              </w:rPr>
              <w:t>）</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747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*MOOC教学影片制作方法与技巧（胡东雁）</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643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*MOOC理论与实战（王胜清）</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406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*高校教师多媒体课件制作技能提升（裴纯礼）</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601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*视频课程与多媒体课件制作（汪青云、揭安全）</w:t>
            </w:r>
          </w:p>
        </w:tc>
      </w:tr>
      <w:tr w:rsidR="005C3EFE"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5C3EFE" w:rsidRPr="00122FAE" w:rsidRDefault="005C3EFE" w:rsidP="006759D9">
            <w:pPr>
              <w:jc w:val="center"/>
              <w:rPr>
                <w:rFonts w:ascii="宋体" w:hAnsi="宋体"/>
              </w:rPr>
            </w:pPr>
            <w:r w:rsidRPr="00122FAE">
              <w:rPr>
                <w:rFonts w:ascii="宋体" w:hAnsi="宋体" w:hint="eastAsia"/>
              </w:rPr>
              <w:t>946</w:t>
            </w:r>
          </w:p>
        </w:tc>
        <w:tc>
          <w:tcPr>
            <w:tcW w:w="3686" w:type="dxa"/>
            <w:tcBorders>
              <w:top w:val="single" w:sz="4" w:space="0" w:color="auto"/>
              <w:left w:val="single" w:sz="4" w:space="0" w:color="auto"/>
              <w:bottom w:val="single" w:sz="4" w:space="0" w:color="auto"/>
              <w:right w:val="single" w:sz="4" w:space="0" w:color="auto"/>
            </w:tcBorders>
            <w:vAlign w:val="center"/>
          </w:tcPr>
          <w:p w:rsidR="005C3EFE" w:rsidRPr="00122FAE" w:rsidRDefault="004C0B15" w:rsidP="006759D9">
            <w:pPr>
              <w:rPr>
                <w:rFonts w:ascii="宋体" w:hAnsi="宋体"/>
              </w:rPr>
            </w:pPr>
            <w:r>
              <w:rPr>
                <w:rFonts w:ascii="宋体" w:hAnsi="宋体" w:hint="eastAsia"/>
                <w:color w:val="000000"/>
              </w:rPr>
              <w:t>#</w:t>
            </w:r>
            <w:r w:rsidR="005C3EFE" w:rsidRPr="004C0B15">
              <w:rPr>
                <w:rFonts w:ascii="宋体" w:hAnsi="宋体" w:hint="eastAsia"/>
                <w:color w:val="000000"/>
              </w:rPr>
              <w:t>*</w:t>
            </w:r>
            <w:r w:rsidR="00BD10D1">
              <w:rPr>
                <w:rFonts w:ascii="宋体" w:hAnsi="宋体" w:hint="eastAsia"/>
                <w:color w:val="000000"/>
              </w:rPr>
              <w:t>慕课制作之课程设计（</w:t>
            </w:r>
            <w:r w:rsidR="005C3EFE" w:rsidRPr="004C0B15">
              <w:rPr>
                <w:rFonts w:ascii="宋体" w:hAnsi="宋体" w:hint="eastAsia"/>
                <w:color w:val="000000"/>
              </w:rPr>
              <w:t>徐明星</w:t>
            </w:r>
            <w:r w:rsidR="00BD10D1">
              <w:rPr>
                <w:rFonts w:ascii="宋体" w:hAnsi="宋体" w:hint="eastAsia"/>
                <w:color w:val="000000"/>
              </w:rPr>
              <w:t>、师雪霖、梁君健</w:t>
            </w:r>
            <w:r w:rsidR="005C3EFE" w:rsidRPr="004C0B15">
              <w:rPr>
                <w:rFonts w:ascii="宋体" w:hAnsi="宋体" w:hint="eastAsia"/>
                <w:color w:val="000000"/>
              </w:rPr>
              <w:t>等）</w:t>
            </w:r>
          </w:p>
        </w:tc>
        <w:tc>
          <w:tcPr>
            <w:tcW w:w="708" w:type="dxa"/>
            <w:tcBorders>
              <w:top w:val="single" w:sz="4" w:space="0" w:color="auto"/>
              <w:left w:val="single" w:sz="4" w:space="0" w:color="auto"/>
              <w:bottom w:val="single" w:sz="4" w:space="0" w:color="auto"/>
              <w:right w:val="single" w:sz="4" w:space="0" w:color="auto"/>
            </w:tcBorders>
            <w:vAlign w:val="center"/>
          </w:tcPr>
          <w:p w:rsidR="005C3EFE" w:rsidRPr="0076022A" w:rsidRDefault="005C3EFE" w:rsidP="006759D9">
            <w:pPr>
              <w:jc w:val="center"/>
              <w:rPr>
                <w:rFonts w:ascii="宋体" w:hAnsi="宋体"/>
                <w:color w:val="000000"/>
              </w:rPr>
            </w:pPr>
            <w:r w:rsidRPr="0076022A">
              <w:rPr>
                <w:rFonts w:ascii="宋体" w:hAnsi="宋体" w:hint="eastAsia"/>
                <w:color w:val="000000"/>
              </w:rPr>
              <w:t>586</w:t>
            </w:r>
          </w:p>
        </w:tc>
        <w:tc>
          <w:tcPr>
            <w:tcW w:w="4253" w:type="dxa"/>
            <w:tcBorders>
              <w:top w:val="single" w:sz="4" w:space="0" w:color="auto"/>
              <w:left w:val="single" w:sz="4" w:space="0" w:color="auto"/>
              <w:bottom w:val="single" w:sz="4" w:space="0" w:color="auto"/>
              <w:right w:val="single" w:sz="4" w:space="0" w:color="auto"/>
            </w:tcBorders>
            <w:vAlign w:val="center"/>
          </w:tcPr>
          <w:p w:rsidR="005C3EFE" w:rsidRPr="0076022A" w:rsidRDefault="005C3EFE" w:rsidP="006759D9">
            <w:pPr>
              <w:rPr>
                <w:rFonts w:ascii="宋体" w:hAnsi="宋体" w:cs="宋体"/>
                <w:color w:val="000000"/>
              </w:rPr>
            </w:pPr>
            <w:r w:rsidRPr="0076022A">
              <w:rPr>
                <w:rFonts w:ascii="宋体" w:hAnsi="宋体" w:hint="eastAsia"/>
                <w:color w:val="000000"/>
              </w:rPr>
              <w:t>*</w:t>
            </w:r>
            <w:proofErr w:type="gramStart"/>
            <w:r w:rsidRPr="0076022A">
              <w:rPr>
                <w:rFonts w:ascii="宋体" w:hAnsi="宋体" w:hint="eastAsia"/>
                <w:color w:val="000000"/>
              </w:rPr>
              <w:t>微课的</w:t>
            </w:r>
            <w:proofErr w:type="gramEnd"/>
            <w:r w:rsidRPr="0076022A">
              <w:rPr>
                <w:rFonts w:ascii="宋体" w:hAnsi="宋体" w:hint="eastAsia"/>
                <w:color w:val="000000"/>
              </w:rPr>
              <w:t>设计、开发与应用（汪琼、焦建利、魏民）</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242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*多媒体技术在高校教学中的应用（茅育青、夏洪文）</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263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*数字化教学方案设计与实施（道焰、王竹立）</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367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*教育技术辅助教学的方法及案例（焦建利、谢幼如、赵建华等）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732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*信息检索与利用能力提升（葛敬民）</w:t>
            </w:r>
          </w:p>
        </w:tc>
      </w:tr>
      <w:tr w:rsidR="00B83E46" w:rsidRPr="0076022A" w:rsidTr="00907155">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139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*现代教育技术在高校教学中的应用（何克抗、李克东、谢幼如等）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907155">
            <w:pPr>
              <w:jc w:val="center"/>
              <w:rPr>
                <w:rFonts w:ascii="宋体" w:hAnsi="宋体" w:cs="宋体"/>
              </w:rPr>
            </w:pPr>
            <w:r w:rsidRPr="00122FAE">
              <w:rPr>
                <w:rFonts w:ascii="宋体" w:hAnsi="宋体" w:cs="宋体" w:hint="eastAsia"/>
              </w:rPr>
              <w:t>925</w:t>
            </w:r>
          </w:p>
        </w:tc>
        <w:tc>
          <w:tcPr>
            <w:tcW w:w="4253" w:type="dxa"/>
            <w:tcBorders>
              <w:top w:val="single" w:sz="4" w:space="0" w:color="auto"/>
              <w:left w:val="single" w:sz="4" w:space="0" w:color="auto"/>
              <w:bottom w:val="single" w:sz="4" w:space="0" w:color="auto"/>
              <w:right w:val="single" w:sz="4" w:space="0" w:color="auto"/>
            </w:tcBorders>
            <w:vAlign w:val="bottom"/>
          </w:tcPr>
          <w:p w:rsidR="00B83E46" w:rsidRPr="00122FAE" w:rsidRDefault="004C0B15" w:rsidP="006759D9">
            <w:pPr>
              <w:rPr>
                <w:rFonts w:ascii="宋体" w:hAnsi="宋体" w:cs="宋体"/>
                <w:u w:val="wavyHeavy"/>
              </w:rPr>
            </w:pPr>
            <w:r>
              <w:rPr>
                <w:rFonts w:ascii="宋体" w:hAnsi="宋体" w:hint="eastAsia"/>
                <w:color w:val="000000"/>
              </w:rPr>
              <w:t>#</w:t>
            </w:r>
            <w:r w:rsidR="00B83E46" w:rsidRPr="004C0B15">
              <w:rPr>
                <w:rFonts w:ascii="宋体" w:hAnsi="宋体" w:hint="eastAsia"/>
                <w:color w:val="000000"/>
              </w:rPr>
              <w:t>*混合式教学实践及案例分析（焦建利、王自强、周红春）</w:t>
            </w:r>
          </w:p>
        </w:tc>
      </w:tr>
      <w:tr w:rsidR="00B83E46" w:rsidRPr="0076022A" w:rsidTr="006759D9">
        <w:trPr>
          <w:cantSplit/>
          <w:trHeight w:val="588"/>
        </w:trPr>
        <w:tc>
          <w:tcPr>
            <w:tcW w:w="9356" w:type="dxa"/>
            <w:gridSpan w:val="4"/>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cs="宋体" w:hint="eastAsia"/>
                <w:bCs/>
                <w:kern w:val="0"/>
              </w:rPr>
              <w:t>教师信息技术能力提升——探索篇</w:t>
            </w:r>
            <w:r>
              <w:rPr>
                <w:rFonts w:ascii="宋体" w:hAnsi="宋体" w:cs="宋体" w:hint="eastAsia"/>
                <w:bCs/>
                <w:kern w:val="0"/>
              </w:rPr>
              <w:t>（12）</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708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翻转课堂的探索与实践（蔡宝来）</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576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w:t>
            </w:r>
            <w:proofErr w:type="gramStart"/>
            <w:r w:rsidRPr="0076022A">
              <w:rPr>
                <w:rFonts w:ascii="宋体" w:hAnsi="宋体" w:hint="eastAsia"/>
                <w:color w:val="000000"/>
              </w:rPr>
              <w:t>慕课的</w:t>
            </w:r>
            <w:proofErr w:type="gramEnd"/>
            <w:r w:rsidRPr="0076022A">
              <w:rPr>
                <w:rFonts w:ascii="宋体" w:hAnsi="宋体" w:hint="eastAsia"/>
                <w:color w:val="000000"/>
              </w:rPr>
              <w:t>理念与实践探索（张剑平、李威仪、于歆杰）</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799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proofErr w:type="gramStart"/>
            <w:r w:rsidRPr="0076022A">
              <w:rPr>
                <w:rFonts w:ascii="宋体" w:hAnsi="宋体" w:hint="eastAsia"/>
                <w:color w:val="000000"/>
              </w:rPr>
              <w:t>慕课建设</w:t>
            </w:r>
            <w:proofErr w:type="gramEnd"/>
            <w:r w:rsidRPr="0076022A">
              <w:rPr>
                <w:rFonts w:ascii="宋体" w:hAnsi="宋体" w:hint="eastAsia"/>
                <w:color w:val="000000"/>
              </w:rPr>
              <w:t>与教学应用探索--以</w:t>
            </w:r>
            <w:proofErr w:type="gramStart"/>
            <w:r w:rsidRPr="0076022A">
              <w:rPr>
                <w:rFonts w:ascii="宋体" w:hAnsi="宋体" w:hint="eastAsia"/>
                <w:color w:val="000000"/>
              </w:rPr>
              <w:t>《电路原理》慕课为例</w:t>
            </w:r>
            <w:proofErr w:type="gramEnd"/>
            <w:r w:rsidRPr="0076022A">
              <w:rPr>
                <w:rFonts w:ascii="宋体" w:hAnsi="宋体" w:hint="eastAsia"/>
                <w:color w:val="000000"/>
              </w:rPr>
              <w:t>（</w:t>
            </w:r>
            <w:r w:rsidRPr="0076022A">
              <w:rPr>
                <w:rFonts w:hint="eastAsia"/>
                <w:color w:val="000000"/>
              </w:rPr>
              <w:t>于歆杰、朱桂萍</w:t>
            </w:r>
            <w:r w:rsidR="0032546D">
              <w:rPr>
                <w:rFonts w:hint="eastAsia"/>
                <w:color w:val="000000"/>
              </w:rPr>
              <w:t>、</w:t>
            </w:r>
            <w:r w:rsidRPr="0076022A">
              <w:rPr>
                <w:rFonts w:hint="eastAsia"/>
                <w:color w:val="000000"/>
              </w:rPr>
              <w:t>王自强、康琳、张强</w:t>
            </w:r>
            <w:r w:rsidR="0032546D">
              <w:rPr>
                <w:rFonts w:hint="eastAsia"/>
                <w:color w:val="000000"/>
              </w:rPr>
              <w:t>、</w:t>
            </w:r>
            <w:r w:rsidRPr="0076022A">
              <w:rPr>
                <w:rFonts w:hint="eastAsia"/>
                <w:color w:val="000000"/>
              </w:rPr>
              <w:t>陈燕秀）</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365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教师信息素养与技术促进教学创新（谢幼如、南国农、夏洪文等）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827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*“互联网+”时代高校教师信息化教学能力提升（李克东、谢幼如、解月光、柯清超） </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727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*信息技术在课堂教学中的适切性应用策略（郑燕林、刘红云）</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663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大数据的应用、挑战与应对策略（谢邦昌、朱建平）</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438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*网络环境下的学习变革及教学适应（焦建利）</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303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*信息化环境下的教学设计（文科）（李志民、焦建利、杨开城）</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color w:val="000000"/>
              </w:rPr>
            </w:pPr>
            <w:r w:rsidRPr="0076022A">
              <w:rPr>
                <w:rFonts w:ascii="宋体" w:hint="eastAsia"/>
                <w:color w:val="000000"/>
              </w:rPr>
              <w:t>304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olor w:val="000000"/>
              </w:rPr>
            </w:pPr>
            <w:r w:rsidRPr="0076022A">
              <w:rPr>
                <w:rFonts w:ascii="宋体" w:hint="eastAsia"/>
                <w:color w:val="000000"/>
              </w:rPr>
              <w:t>*信息化环境下的教学设计（理工）（李志民、李元杰、钟晓流等）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924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122FAE" w:rsidRDefault="004C0B15" w:rsidP="006759D9">
            <w:pPr>
              <w:spacing w:line="400" w:lineRule="exact"/>
              <w:rPr>
                <w:rFonts w:ascii="宋体"/>
                <w:u w:val="wavyHeavy"/>
              </w:rPr>
            </w:pPr>
            <w:r>
              <w:rPr>
                <w:rFonts w:ascii="宋体" w:hint="eastAsia"/>
                <w:color w:val="000000"/>
              </w:rPr>
              <w:t>#</w:t>
            </w:r>
            <w:r w:rsidR="00B83E46" w:rsidRPr="004C0B15">
              <w:rPr>
                <w:rFonts w:ascii="宋体" w:hint="eastAsia"/>
                <w:color w:val="000000"/>
              </w:rPr>
              <w:t>高校教师的新媒体素养——以</w:t>
            </w:r>
            <w:proofErr w:type="gramStart"/>
            <w:r w:rsidR="00B83E46" w:rsidRPr="004C0B15">
              <w:rPr>
                <w:rFonts w:ascii="宋体" w:hint="eastAsia"/>
                <w:color w:val="000000"/>
              </w:rPr>
              <w:t>思政课</w:t>
            </w:r>
            <w:proofErr w:type="gramEnd"/>
            <w:r w:rsidR="00B83E46" w:rsidRPr="004C0B15">
              <w:rPr>
                <w:rFonts w:ascii="宋体" w:hint="eastAsia"/>
                <w:color w:val="000000"/>
              </w:rPr>
              <w:t>教师为例（冯培、刘军、李林英、王立群）</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jc w:val="center"/>
              <w:rPr>
                <w:rFonts w:ascii="宋体"/>
              </w:rPr>
            </w:pPr>
            <w:r w:rsidRPr="00122FAE">
              <w:rPr>
                <w:rFonts w:ascii="宋体" w:hint="eastAsia"/>
              </w:rPr>
              <w:t>943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122FAE" w:rsidRDefault="004C0B15" w:rsidP="006759D9">
            <w:pPr>
              <w:spacing w:line="400" w:lineRule="exact"/>
              <w:rPr>
                <w:rFonts w:ascii="宋体"/>
              </w:rPr>
            </w:pPr>
            <w:r>
              <w:rPr>
                <w:rFonts w:ascii="宋体" w:hint="eastAsia"/>
                <w:color w:val="000000"/>
              </w:rPr>
              <w:t>#</w:t>
            </w:r>
            <w:r w:rsidR="00B83E46" w:rsidRPr="004C0B15">
              <w:rPr>
                <w:rFonts w:ascii="宋体" w:hint="eastAsia"/>
                <w:color w:val="000000"/>
              </w:rPr>
              <w:t>翻转课堂</w:t>
            </w:r>
            <w:proofErr w:type="gramStart"/>
            <w:r w:rsidR="00B83E46" w:rsidRPr="004C0B15">
              <w:rPr>
                <w:rFonts w:ascii="宋体" w:hint="eastAsia"/>
                <w:color w:val="000000"/>
              </w:rPr>
              <w:t>与慕课教学</w:t>
            </w:r>
            <w:proofErr w:type="gramEnd"/>
            <w:r w:rsidR="00B83E46" w:rsidRPr="004C0B15">
              <w:rPr>
                <w:rFonts w:ascii="宋体" w:hint="eastAsia"/>
                <w:color w:val="000000"/>
              </w:rPr>
              <w:t>——教育的变革（陈江、焦建利、于歆杰、汪晓东）</w:t>
            </w: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课堂教学方法与教学能力提升</w:t>
            </w:r>
            <w:r>
              <w:rPr>
                <w:rFonts w:ascii="宋体" w:hAnsi="宋体" w:cs="宋体" w:hint="eastAsia"/>
                <w:b/>
                <w:bCs/>
                <w:kern w:val="0"/>
              </w:rPr>
              <w:t>（52）</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lastRenderedPageBreak/>
              <w:t>752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*课程教学范式转变与教学模式创新（毛洪涛、陆根书）</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870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高校教师的用声技巧与课堂语言艺术（吴郁、姚小玲、朱月龙、汤智）</w:t>
            </w:r>
          </w:p>
        </w:tc>
      </w:tr>
      <w:tr w:rsidR="00B83E46" w:rsidRPr="0076022A" w:rsidTr="006759D9">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751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*大学课堂教学的误区（李芒、朱京曦、郑葳、张志帧）</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848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关于大学课堂教学误区的问答（李芒）</w:t>
            </w:r>
          </w:p>
        </w:tc>
      </w:tr>
      <w:tr w:rsidR="00B83E46" w:rsidRPr="0076022A" w:rsidTr="006759D9">
        <w:trPr>
          <w:cantSplit/>
          <w:trHeight w:val="416"/>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802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*大学卓越教学系列——教学设计的技术与艺术（吴能表、白智宏）</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821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*大学卓越教学系列——大学教学法最新实践（韩映雄、张学新、吴金闪、廖诗评）</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42</w:t>
            </w:r>
            <w:r>
              <w:rPr>
                <w:rFonts w:ascii="宋体" w:hAnsi="宋体" w:hint="eastAsia"/>
              </w:rPr>
              <w:t>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*大学卓越教学系列——大学教学法（韩映雄）</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728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参与式教学（陈时见等）</w:t>
            </w:r>
          </w:p>
        </w:tc>
      </w:tr>
      <w:tr w:rsidR="00B83E46" w:rsidRPr="0076022A" w:rsidTr="006759D9">
        <w:trPr>
          <w:cantSplit/>
          <w:trHeight w:val="55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748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基于文化的教与</w:t>
            </w:r>
            <w:proofErr w:type="gramStart"/>
            <w:r w:rsidRPr="0076022A">
              <w:rPr>
                <w:rFonts w:ascii="宋体" w:hAnsi="宋体" w:hint="eastAsia"/>
              </w:rPr>
              <w:t>学观念</w:t>
            </w:r>
            <w:proofErr w:type="gramEnd"/>
            <w:r w:rsidRPr="0076022A">
              <w:rPr>
                <w:rFonts w:ascii="宋体" w:hAnsi="宋体" w:hint="eastAsia"/>
              </w:rPr>
              <w:t>转型（孙建荣、柯晓扬）</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464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*大学卓越教学系列——学习心理及其教学实践应用（王铭玉、伍新春、蔺桂瑞）</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719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展现教学魅力和构建高效课堂（文科）（谢利民、孙亚玲、薛克宗）</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718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展现教学魅力和构建高效课堂（理工）（张雁云、张萍、陆根书）</w:t>
            </w:r>
          </w:p>
        </w:tc>
      </w:tr>
      <w:tr w:rsidR="00B83E46" w:rsidRPr="0076022A" w:rsidTr="006759D9">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475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*大学卓越教学系列——课堂教学的技术与艺术（赵伶俐、李静）</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348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高校教学设计理论与实践（庄秀丽、赵建华、钟晓流等）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123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*高校教学理念、教学方法与实践（理工）（邬大光、黄荣怀等）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124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*高校教学理念、教学方法与实践（文科）（邬大光、</w:t>
            </w:r>
            <w:proofErr w:type="gramStart"/>
            <w:r w:rsidRPr="0076022A">
              <w:rPr>
                <w:rFonts w:ascii="宋体" w:hAnsi="宋体" w:hint="eastAsia"/>
              </w:rPr>
              <w:t>姚</w:t>
            </w:r>
            <w:proofErr w:type="gramEnd"/>
            <w:r w:rsidRPr="0076022A">
              <w:rPr>
                <w:rFonts w:ascii="宋体" w:hAnsi="宋体" w:hint="eastAsia"/>
              </w:rPr>
              <w:t>梅林、潘立生等）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149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*高校课堂教学方法的改革与创新（理工）（范钦珊、</w:t>
            </w:r>
            <w:proofErr w:type="gramStart"/>
            <w:r w:rsidRPr="0076022A">
              <w:rPr>
                <w:rFonts w:ascii="宋体" w:hAnsi="宋体" w:hint="eastAsia"/>
              </w:rPr>
              <w:t>谌</w:t>
            </w:r>
            <w:proofErr w:type="gramEnd"/>
            <w:r w:rsidRPr="0076022A">
              <w:rPr>
                <w:rFonts w:ascii="宋体" w:hAnsi="宋体" w:hint="eastAsia"/>
              </w:rPr>
              <w:t>卫军、刘振天等）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148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*高校课堂教学方法的改革与创新（文科）（</w:t>
            </w:r>
            <w:proofErr w:type="gramStart"/>
            <w:r w:rsidRPr="0076022A">
              <w:rPr>
                <w:rFonts w:ascii="宋体" w:hAnsi="宋体" w:hint="eastAsia"/>
              </w:rPr>
              <w:t>谌</w:t>
            </w:r>
            <w:proofErr w:type="gramEnd"/>
            <w:r w:rsidRPr="0076022A">
              <w:rPr>
                <w:rFonts w:ascii="宋体" w:hAnsi="宋体" w:hint="eastAsia"/>
              </w:rPr>
              <w:t>卫军、黄建榕、魏钧等）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361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*高等教育教学理念创新与提升（傅钢善、彭林、雷庆等）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696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*教学创新策略与方法指导（余胜泉、李芒等）</w:t>
            </w:r>
          </w:p>
        </w:tc>
      </w:tr>
      <w:tr w:rsidR="00B83E46" w:rsidRPr="0076022A" w:rsidTr="006759D9">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592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*青年教师教学方法专题（理工）（龚沛曾、马知恩、李芒等）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591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*青年教师教学方法专题（文科）（张征、张红峻、李芒等）</w:t>
            </w:r>
          </w:p>
        </w:tc>
      </w:tr>
      <w:tr w:rsidR="00B83E46" w:rsidRPr="0076022A" w:rsidTr="006759D9">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703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*大学课堂教学理论与方法（陈晓端、傅钢善）</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593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*课程教学的理论与实践（陈时见、王牧华）</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501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*高校课堂教学理念与教学方法（张学政、熊永红等）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362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*高校教师教学能力与专业素养提升（马知恩、孙亚玲、胡卫平等）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491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*青年教师成长系列——高校青年教师素质培养与教学能力提升（李尚志、姚小玲、刘宝存等）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473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*职业素养与教师发展系列</w:t>
            </w:r>
            <w:r w:rsidRPr="0076022A">
              <w:rPr>
                <w:rFonts w:ascii="宋体" w:hAnsi="宋体"/>
              </w:rPr>
              <w:t>——</w:t>
            </w:r>
            <w:r w:rsidRPr="0076022A">
              <w:rPr>
                <w:rFonts w:ascii="宋体" w:hAnsi="宋体" w:hint="eastAsia"/>
              </w:rPr>
              <w:t>青年教师教学能力提升与职业规划（李凤霞、孙亚玲、沈敏荣等）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450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*青年教师卓越教学能力的培养与提升（舒华、邹逢兴、石鸥等）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610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*提高青年教师课堂教学能力的有效策略（赵振宇、宋峰、李芒等）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lastRenderedPageBreak/>
              <w:t>355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*高校教师教学方法与教学技能（孙亚玲、谢春萍、谭顶良等）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667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*高校教师必备教学技能与案例研讨（邢红军）</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647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*能力导向的大学有效课堂教学（余文森、方元山）</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409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*高校有效教学及实施策略（</w:t>
            </w:r>
            <w:proofErr w:type="gramStart"/>
            <w:r w:rsidRPr="0076022A">
              <w:rPr>
                <w:rFonts w:ascii="宋体" w:hAnsi="宋体" w:hint="eastAsia"/>
              </w:rPr>
              <w:t>姚</w:t>
            </w:r>
            <w:proofErr w:type="gramEnd"/>
            <w:r w:rsidRPr="0076022A">
              <w:rPr>
                <w:rFonts w:ascii="宋体" w:hAnsi="宋体" w:hint="eastAsia"/>
              </w:rPr>
              <w:t>梅林、刘儒德、孙建荣等）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517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有效教学及教学方法指导（丛立新、林杰、刘恩山、</w:t>
            </w:r>
            <w:proofErr w:type="gramStart"/>
            <w:r w:rsidRPr="0076022A">
              <w:rPr>
                <w:rFonts w:ascii="宋体" w:hAnsi="宋体" w:hint="eastAsia"/>
              </w:rPr>
              <w:t>姚</w:t>
            </w:r>
            <w:proofErr w:type="gramEnd"/>
            <w:r w:rsidRPr="0076022A">
              <w:rPr>
                <w:rFonts w:ascii="宋体" w:hAnsi="宋体" w:hint="eastAsia"/>
              </w:rPr>
              <w:t>梅林、张学政）</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502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FF0000"/>
              </w:rPr>
            </w:pPr>
            <w:r w:rsidRPr="0076022A">
              <w:rPr>
                <w:rFonts w:hint="eastAsia"/>
                <w:color w:val="000000"/>
              </w:rPr>
              <w:t>大学课堂教学方法与创新要点（李芒、林杰、赵斌）</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635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*教学方法与教学艺术（文科）（周游）</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309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*高校教师教学艺术（文科）（顾沛、周旺生、李子奈等）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615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*高校教师压力管理与教学技能提升（李伟、邢红军）</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528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Pr>
                <w:rFonts w:ascii="宋体" w:hint="eastAsia"/>
                <w:color w:val="000000"/>
              </w:rPr>
              <w:t>*</w:t>
            </w:r>
            <w:r w:rsidRPr="0076022A">
              <w:rPr>
                <w:rFonts w:ascii="宋体" w:hint="eastAsia"/>
                <w:color w:val="000000"/>
              </w:rPr>
              <w:t>高校教师教学艺术（理工）（顾沛、邹逢兴、吴鹿鸣、郑用</w:t>
            </w:r>
            <w:proofErr w:type="gramStart"/>
            <w:r w:rsidRPr="0076022A">
              <w:rPr>
                <w:rFonts w:ascii="宋体" w:hint="eastAsia"/>
                <w:color w:val="000000"/>
              </w:rPr>
              <w:t>琏</w:t>
            </w:r>
            <w:proofErr w:type="gramEnd"/>
            <w:r w:rsidRPr="0076022A">
              <w:rPr>
                <w:rFonts w:ascii="宋体" w:hint="eastAsia"/>
                <w:color w:val="000000"/>
              </w:rPr>
              <w:t>）</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381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*教与学的理解及应用（李芒、孙建荣、别敦荣）</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410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*关注学生，关注课堂（赵丽琴、马万华、李芒等）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351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*精彩课堂</w:t>
            </w:r>
            <w:r w:rsidRPr="0076022A">
              <w:rPr>
                <w:rFonts w:ascii="宋体" w:hAnsi="宋体"/>
              </w:rPr>
              <w:t>——</w:t>
            </w:r>
            <w:r w:rsidRPr="0076022A">
              <w:rPr>
                <w:rFonts w:ascii="宋体" w:hAnsi="宋体" w:hint="eastAsia"/>
              </w:rPr>
              <w:t>教学</w:t>
            </w:r>
            <w:proofErr w:type="gramStart"/>
            <w:r w:rsidRPr="0076022A">
              <w:rPr>
                <w:rFonts w:ascii="宋体" w:hAnsi="宋体" w:hint="eastAsia"/>
              </w:rPr>
              <w:t>名师谈</w:t>
            </w:r>
            <w:proofErr w:type="gramEnd"/>
            <w:r w:rsidRPr="0076022A">
              <w:rPr>
                <w:rFonts w:ascii="宋体" w:hAnsi="宋体" w:hint="eastAsia"/>
              </w:rPr>
              <w:t>教学（马知恩、李尚志、傅钢善等）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518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*营造兴趣课堂，实现魅力教学（赵丽琴、张雁云、盛群力等）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357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海外高校教学方式与经验借鉴（徐延宇、宋峰、郑海荣）</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345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卓越人生</w:t>
            </w:r>
            <w:r w:rsidRPr="0076022A">
              <w:rPr>
                <w:rFonts w:ascii="宋体" w:hAnsi="宋体"/>
              </w:rPr>
              <w:t>——</w:t>
            </w:r>
            <w:r w:rsidRPr="0076022A">
              <w:rPr>
                <w:rFonts w:ascii="宋体" w:hAnsi="宋体" w:hint="eastAsia"/>
              </w:rPr>
              <w:t>从教之路大家谈（刘尧、李尚志、马知恩等）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360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高校教学质量、效果的评价与提升（刘振天、李瑾瑜、陆根书）</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506</w:t>
            </w:r>
          </w:p>
        </w:tc>
        <w:tc>
          <w:tcPr>
            <w:tcW w:w="4253"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spacing w:line="400" w:lineRule="exact"/>
              <w:rPr>
                <w:rFonts w:ascii="宋体" w:hAnsi="宋体"/>
              </w:rPr>
            </w:pPr>
            <w:r w:rsidRPr="0076022A">
              <w:rPr>
                <w:rFonts w:ascii="宋体" w:hAnsi="宋体" w:hint="eastAsia"/>
              </w:rPr>
              <w:t>*教学与科研互动：教师教学能力养成（马陆亭、郑曙光等）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0D498F" w:rsidRDefault="00B83E46" w:rsidP="006759D9">
            <w:pPr>
              <w:spacing w:line="400" w:lineRule="exact"/>
              <w:jc w:val="center"/>
              <w:rPr>
                <w:rFonts w:ascii="宋体" w:hAnsi="宋体"/>
              </w:rPr>
            </w:pPr>
            <w:r w:rsidRPr="000D498F">
              <w:rPr>
                <w:rFonts w:ascii="宋体" w:hAnsi="宋体" w:hint="eastAsia"/>
              </w:rPr>
              <w:t>898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4C0B15" w:rsidRDefault="004C0B15" w:rsidP="006759D9">
            <w:pPr>
              <w:spacing w:line="400" w:lineRule="exact"/>
              <w:rPr>
                <w:rFonts w:ascii="宋体" w:hAnsi="宋体"/>
              </w:rPr>
            </w:pPr>
            <w:r>
              <w:rPr>
                <w:rFonts w:ascii="宋体" w:hAnsi="宋体" w:hint="eastAsia"/>
              </w:rPr>
              <w:t>#</w:t>
            </w:r>
            <w:r w:rsidR="00B83E46" w:rsidRPr="004C0B15">
              <w:rPr>
                <w:rFonts w:ascii="宋体" w:hAnsi="宋体" w:hint="eastAsia"/>
              </w:rPr>
              <w:t>大学卓越教学系列——如何促进学生学习与科研能力培养（</w:t>
            </w:r>
            <w:proofErr w:type="gramStart"/>
            <w:r w:rsidR="00B83E46" w:rsidRPr="004C0B15">
              <w:rPr>
                <w:rFonts w:ascii="宋体" w:hAnsi="宋体" w:hint="eastAsia"/>
              </w:rPr>
              <w:t>韩映雄</w:t>
            </w:r>
            <w:proofErr w:type="gramEnd"/>
            <w:r w:rsidR="00B83E46" w:rsidRPr="004C0B15">
              <w:rPr>
                <w:rFonts w:ascii="宋体" w:hAnsi="宋体" w:hint="eastAsia"/>
              </w:rPr>
              <w:t xml:space="preserve"> 、孙艳红、张学新等）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189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高校本科课程建设与实践（周杰、汪琼、陆国栋等）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0D498F" w:rsidRDefault="00B83E46" w:rsidP="006759D9">
            <w:pPr>
              <w:spacing w:line="400" w:lineRule="exact"/>
              <w:jc w:val="center"/>
              <w:rPr>
                <w:rFonts w:ascii="宋体" w:hAnsi="宋体"/>
              </w:rPr>
            </w:pPr>
            <w:r w:rsidRPr="000D498F">
              <w:rPr>
                <w:rFonts w:ascii="宋体" w:hAnsi="宋体" w:hint="eastAsia"/>
              </w:rPr>
              <w:t>920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0D498F" w:rsidRDefault="004C0B15" w:rsidP="006759D9">
            <w:pPr>
              <w:spacing w:line="400" w:lineRule="exact"/>
              <w:rPr>
                <w:rFonts w:ascii="宋体" w:hAnsi="宋体"/>
              </w:rPr>
            </w:pPr>
            <w:r>
              <w:rPr>
                <w:rFonts w:ascii="宋体" w:hAnsi="宋体" w:hint="eastAsia"/>
              </w:rPr>
              <w:t>#</w:t>
            </w:r>
            <w:r w:rsidR="00B83E46" w:rsidRPr="004C0B15">
              <w:rPr>
                <w:rFonts w:ascii="宋体" w:hAnsi="宋体" w:hint="eastAsia"/>
              </w:rPr>
              <w:t>以学生为中心的有效教学策略（高益民等）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0D498F" w:rsidRDefault="00B83E46" w:rsidP="006759D9">
            <w:pPr>
              <w:spacing w:line="400" w:lineRule="exact"/>
              <w:jc w:val="center"/>
              <w:rPr>
                <w:rFonts w:ascii="宋体" w:hAnsi="宋体"/>
              </w:rPr>
            </w:pPr>
            <w:r w:rsidRPr="000D498F">
              <w:rPr>
                <w:rFonts w:ascii="宋体" w:hAnsi="宋体" w:hint="eastAsia"/>
              </w:rPr>
              <w:t>911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0D498F" w:rsidRDefault="004C0B15" w:rsidP="006759D9">
            <w:pPr>
              <w:spacing w:line="400" w:lineRule="exact"/>
              <w:rPr>
                <w:rFonts w:ascii="宋体" w:hAnsi="宋体"/>
              </w:rPr>
            </w:pPr>
            <w:r>
              <w:rPr>
                <w:rFonts w:ascii="宋体" w:hAnsi="宋体" w:hint="eastAsia"/>
              </w:rPr>
              <w:t>#</w:t>
            </w:r>
            <w:r w:rsidR="00B83E46" w:rsidRPr="004C0B15">
              <w:rPr>
                <w:rFonts w:ascii="宋体" w:hAnsi="宋体" w:hint="eastAsia"/>
              </w:rPr>
              <w:t>“互联网+”课堂创新——大学生学习方式与课程模式变革（桑新民）</w:t>
            </w: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教师科研能力提升</w:t>
            </w:r>
            <w:r>
              <w:rPr>
                <w:rFonts w:ascii="宋体" w:hAnsi="宋体" w:cs="宋体" w:hint="eastAsia"/>
                <w:b/>
                <w:bCs/>
                <w:kern w:val="0"/>
              </w:rPr>
              <w:t>（12）</w:t>
            </w:r>
          </w:p>
        </w:tc>
      </w:tr>
      <w:tr w:rsidR="00B83E46" w:rsidRPr="0076022A" w:rsidTr="006759D9">
        <w:trPr>
          <w:cantSplit/>
          <w:trHeight w:val="285"/>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819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哲学社会科学研究与课题申报（陈延斌</w:t>
            </w:r>
            <w:r w:rsidRPr="0076022A">
              <w:rPr>
                <w:rFonts w:ascii="宋体" w:hAnsi="宋体"/>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723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社会科学研究理论与设计（刘庆龙）</w:t>
            </w:r>
          </w:p>
        </w:tc>
      </w:tr>
      <w:tr w:rsidR="00B83E46" w:rsidRPr="0076022A" w:rsidTr="006759D9">
        <w:trPr>
          <w:cantSplit/>
          <w:trHeight w:val="915"/>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829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*学术论文写作与发表（蒋重跃、高宝立、刘曙光、蔡双立）</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471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*科研方法论与高校教师科学素养培育（马陆亭、张伟刚、赵醒村）</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140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*科研方法与项目申报（文科）（曾天山、李建平、高宝立等）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141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*科研方法与项目申报（理工）（吕静、陈清、赵醒村等）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577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*科研项目设计与申报（文科）（曾天山、李建平、管健等）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578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*科研项目设计与申报（理工）（刘平青、汤敏慧、王金发等）</w:t>
            </w:r>
          </w:p>
        </w:tc>
      </w:tr>
      <w:tr w:rsidR="00B83E46" w:rsidRPr="0076022A" w:rsidTr="006759D9">
        <w:trPr>
          <w:cantSplit/>
          <w:trHeight w:val="989"/>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lastRenderedPageBreak/>
              <w:t>631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*学者人生与学术生涯</w:t>
            </w:r>
            <w:r w:rsidRPr="0076022A">
              <w:rPr>
                <w:rFonts w:ascii="宋体" w:hAnsi="宋体"/>
              </w:rPr>
              <w:t>——</w:t>
            </w:r>
            <w:r w:rsidRPr="0076022A">
              <w:rPr>
                <w:rFonts w:ascii="宋体" w:hAnsi="宋体" w:hint="eastAsia"/>
                <w:color w:val="000000"/>
              </w:rPr>
              <w:t>高校师生科研能力提升通路（童美松）</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584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*大学生科研素质培养与论文指导（张伟刚、宋峰、马秀荣）</w:t>
            </w:r>
          </w:p>
        </w:tc>
      </w:tr>
      <w:tr w:rsidR="00B83E46" w:rsidRPr="0076022A" w:rsidTr="006759D9">
        <w:trPr>
          <w:cantSplit/>
          <w:trHeight w:val="692"/>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721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教育研究方法（孙杰远）</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hAnsi="宋体"/>
              </w:rPr>
            </w:pPr>
            <w:r w:rsidRPr="00122FAE">
              <w:rPr>
                <w:rFonts w:ascii="宋体" w:hAnsi="宋体" w:hint="eastAsia"/>
              </w:rPr>
              <w:t>912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122FAE" w:rsidRDefault="0034536F" w:rsidP="006759D9">
            <w:pPr>
              <w:spacing w:line="400" w:lineRule="exact"/>
              <w:rPr>
                <w:rFonts w:ascii="宋体" w:hAnsi="宋体"/>
                <w:u w:val="wavyHeavy"/>
              </w:rPr>
            </w:pPr>
            <w:r>
              <w:rPr>
                <w:rFonts w:ascii="宋体" w:hAnsi="宋体" w:hint="eastAsia"/>
                <w:color w:val="000000"/>
              </w:rPr>
              <w:t>#</w:t>
            </w:r>
            <w:r w:rsidR="00B83E46" w:rsidRPr="0034536F">
              <w:rPr>
                <w:rFonts w:ascii="宋体" w:hAnsi="宋体" w:hint="eastAsia"/>
                <w:color w:val="000000"/>
              </w:rPr>
              <w:t>量化研究方法与SPSS软件的应用(韦小满、刘红云）</w:t>
            </w: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Pr>
                <w:rFonts w:ascii="宋体" w:hAnsi="宋体" w:cs="宋体" w:hint="eastAsia"/>
                <w:b/>
                <w:bCs/>
                <w:kern w:val="0"/>
              </w:rPr>
              <w:t>教师发展与综合素养</w:t>
            </w:r>
            <w:r w:rsidRPr="0076022A">
              <w:rPr>
                <w:rFonts w:ascii="宋体" w:hAnsi="宋体" w:cs="宋体" w:hint="eastAsia"/>
                <w:b/>
                <w:bCs/>
                <w:kern w:val="0"/>
              </w:rPr>
              <w:t>提升</w:t>
            </w:r>
            <w:r>
              <w:rPr>
                <w:rFonts w:ascii="宋体" w:hAnsi="宋体" w:cs="宋体" w:hint="eastAsia"/>
                <w:b/>
                <w:bCs/>
                <w:kern w:val="0"/>
              </w:rPr>
              <w:t>（38）</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715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*教师专业发展（刘义兵）</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356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高校教师教学发展创新与实践（徐延宇、李健、沈贵鹏）</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698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*教师的沟通艺术（姚小玲、管健等）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871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高校教师沟通与说服的艺术（赵振宇、郑日昌、袁涤非）</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876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教师的职业修炼与专业发展（周星、洪成文）</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791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高校教师的职业发展与幸福促进（国智丹）</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328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高校教师素养及教学理念提升（南国农、　王嘉毅、李瑾瑜、杨晓宏、罗云）</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131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Ansi="宋体" w:hint="eastAsia"/>
              </w:rPr>
              <w:t>*心理学在高校教学过程中的应用（</w:t>
            </w:r>
            <w:proofErr w:type="gramStart"/>
            <w:r w:rsidRPr="0076022A">
              <w:rPr>
                <w:rFonts w:ascii="宋体" w:hAnsi="宋体" w:hint="eastAsia"/>
              </w:rPr>
              <w:t>姚</w:t>
            </w:r>
            <w:proofErr w:type="gramEnd"/>
            <w:r w:rsidRPr="0076022A">
              <w:rPr>
                <w:rFonts w:ascii="宋体" w:hAnsi="宋体" w:hint="eastAsia"/>
              </w:rPr>
              <w:t>梅林、吴庆麟、庞维国等）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358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高等教育教与学的心理（彭德华、赵丽琴、黄建榕等）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489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*心理学在高校教学过程中的应用（</w:t>
            </w:r>
            <w:proofErr w:type="gramStart"/>
            <w:r w:rsidRPr="0076022A">
              <w:rPr>
                <w:rFonts w:ascii="宋体" w:hAnsi="宋体" w:hint="eastAsia"/>
              </w:rPr>
              <w:t>姚</w:t>
            </w:r>
            <w:proofErr w:type="gramEnd"/>
            <w:r w:rsidRPr="0076022A">
              <w:rPr>
                <w:rFonts w:ascii="宋体" w:hAnsi="宋体" w:hint="eastAsia"/>
              </w:rPr>
              <w:t>梅林、赵丽琴、刘儒德等）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3B25B7" w:rsidRDefault="00B83E46" w:rsidP="006759D9">
            <w:pPr>
              <w:spacing w:line="400" w:lineRule="exact"/>
              <w:jc w:val="center"/>
              <w:rPr>
                <w:rFonts w:asciiTheme="minorEastAsia" w:hAnsiTheme="minorEastAsia"/>
              </w:rPr>
            </w:pPr>
            <w:r w:rsidRPr="003B25B7">
              <w:rPr>
                <w:rFonts w:asciiTheme="minorEastAsia" w:hAnsiTheme="minorEastAsia" w:hint="eastAsia"/>
              </w:rPr>
              <w:t>872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hint="eastAsia"/>
              </w:rPr>
              <w:t>经典阅读与人文素养：中国古代经典著作漫谈（</w:t>
            </w:r>
            <w:proofErr w:type="gramStart"/>
            <w:r w:rsidRPr="0076022A">
              <w:rPr>
                <w:rFonts w:hint="eastAsia"/>
              </w:rPr>
              <w:t>一</w:t>
            </w:r>
            <w:proofErr w:type="gramEnd"/>
            <w:r w:rsidRPr="0076022A">
              <w:rPr>
                <w:rFonts w:hint="eastAsia"/>
              </w:rPr>
              <w:t>）（张正春、</w:t>
            </w:r>
            <w:proofErr w:type="gramStart"/>
            <w:r w:rsidRPr="0076022A">
              <w:rPr>
                <w:rFonts w:hint="eastAsia"/>
              </w:rPr>
              <w:t>汝企和</w:t>
            </w:r>
            <w:proofErr w:type="gramEnd"/>
            <w:r w:rsidRPr="0076022A">
              <w:rPr>
                <w:rFonts w:hint="eastAsia"/>
              </w:rPr>
              <w:t>、李索、李山）</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734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聆听的艺术</w:t>
            </w:r>
            <w:r w:rsidRPr="0076022A">
              <w:rPr>
                <w:rFonts w:ascii="宋体" w:hAnsi="宋体"/>
              </w:rPr>
              <w:t>——</w:t>
            </w:r>
            <w:r w:rsidRPr="0076022A">
              <w:rPr>
                <w:rFonts w:ascii="宋体" w:hAnsi="宋体" w:hint="eastAsia"/>
              </w:rPr>
              <w:t>音乐欣赏漫谈（尹铁良）</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749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*网络时代新教师的新读写（刘海涛）</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810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视觉盛宴</w:t>
            </w:r>
            <w:r w:rsidRPr="0076022A">
              <w:rPr>
                <w:rFonts w:ascii="宋体" w:hAnsi="宋体"/>
              </w:rPr>
              <w:t>——</w:t>
            </w:r>
            <w:r w:rsidRPr="0076022A">
              <w:rPr>
                <w:rFonts w:ascii="宋体" w:hAnsi="宋体" w:hint="eastAsia"/>
              </w:rPr>
              <w:t>美术作品欣赏（陈卫和、马永健）</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444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中国传统文化（蒋述卓）</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907155" w:rsidRDefault="00B83E46" w:rsidP="00907155">
            <w:pPr>
              <w:spacing w:line="400" w:lineRule="exact"/>
              <w:jc w:val="center"/>
              <w:rPr>
                <w:rFonts w:ascii="宋体" w:hAnsi="宋体"/>
              </w:rPr>
            </w:pPr>
            <w:r w:rsidRPr="00907155">
              <w:rPr>
                <w:rFonts w:ascii="宋体" w:hAnsi="宋体" w:hint="eastAsia"/>
              </w:rPr>
              <w:t>792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rPr>
            </w:pPr>
            <w:r w:rsidRPr="0076022A">
              <w:rPr>
                <w:rFonts w:hint="eastAsia"/>
              </w:rPr>
              <w:t>传统文化中的人生智慧</w:t>
            </w:r>
            <w:r w:rsidRPr="0076022A">
              <w:rPr>
                <w:rFonts w:ascii="宋体" w:hAnsi="宋体" w:cs="宋体" w:hint="eastAsia"/>
              </w:rPr>
              <w:t>（赵玉平）</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798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高校教师及管理人员国学修养专题（曹胜高）</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695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国学与智慧人生（韩田鹿、</w:t>
            </w:r>
            <w:proofErr w:type="gramStart"/>
            <w:r w:rsidRPr="0076022A">
              <w:rPr>
                <w:rFonts w:ascii="宋体" w:hAnsi="宋体" w:hint="eastAsia"/>
              </w:rPr>
              <w:t>郦</w:t>
            </w:r>
            <w:proofErr w:type="gramEnd"/>
            <w:r w:rsidRPr="0076022A">
              <w:rPr>
                <w:rFonts w:ascii="宋体" w:hAnsi="宋体" w:hint="eastAsia"/>
              </w:rPr>
              <w:t>波、瞿林东等）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613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史学与人文修养提升（</w:t>
            </w:r>
            <w:proofErr w:type="gramStart"/>
            <w:r w:rsidRPr="0076022A">
              <w:rPr>
                <w:rFonts w:ascii="宋体" w:hAnsi="宋体" w:hint="eastAsia"/>
              </w:rPr>
              <w:t>一</w:t>
            </w:r>
            <w:proofErr w:type="gramEnd"/>
            <w:r w:rsidRPr="0076022A">
              <w:rPr>
                <w:rFonts w:ascii="宋体" w:hAnsi="宋体" w:hint="eastAsia"/>
              </w:rPr>
              <w:t>）（瞿林东）</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835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史学与人文修养提升（二）（瞿林东）</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252E6E" w:rsidRDefault="00B83E46" w:rsidP="006759D9">
            <w:pPr>
              <w:jc w:val="center"/>
              <w:rPr>
                <w:rFonts w:asciiTheme="minorEastAsia" w:hAnsiTheme="minorEastAsia"/>
              </w:rPr>
            </w:pPr>
            <w:r w:rsidRPr="00252E6E">
              <w:rPr>
                <w:rFonts w:asciiTheme="minorEastAsia" w:hAnsiTheme="minorEastAsia" w:hint="eastAsia"/>
              </w:rPr>
              <w:t>877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rPr>
            </w:pPr>
            <w:r w:rsidRPr="0076022A">
              <w:rPr>
                <w:rFonts w:hint="eastAsia"/>
              </w:rPr>
              <w:t>当前中国宏观经济形势与政策解读（张青、张占斌等）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rPr>
            </w:pPr>
            <w:r w:rsidRPr="0076022A">
              <w:rPr>
                <w:rFonts w:ascii="宋体" w:hAnsi="宋体" w:hint="eastAsia"/>
              </w:rPr>
              <w:t>655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rPr>
            </w:pPr>
            <w:r w:rsidRPr="0076022A">
              <w:rPr>
                <w:rFonts w:ascii="宋体" w:hAnsi="宋体" w:hint="eastAsia"/>
              </w:rPr>
              <w:t>*高校青年教师职业规划与健康成长（刘平青）</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rPr>
            </w:pPr>
            <w:r w:rsidRPr="0076022A">
              <w:rPr>
                <w:rFonts w:ascii="宋体" w:hAnsi="宋体" w:hint="eastAsia"/>
              </w:rPr>
              <w:t>490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r w:rsidRPr="0076022A">
              <w:rPr>
                <w:rFonts w:ascii="宋体" w:hAnsi="宋体" w:hint="eastAsia"/>
              </w:rPr>
              <w:t>*高校青年教师职业生涯规划与发展（张斌贤、李天凤、刘尧、吴冬梅、王嘉毅）</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609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*青年教师的职业发展与路径选择（王建民、张斌贤、马知恩）</w:t>
            </w:r>
          </w:p>
        </w:tc>
      </w:tr>
      <w:tr w:rsidR="00B83E46" w:rsidRPr="0076022A" w:rsidTr="006759D9">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605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*教师职业生涯规划与发展（马知恩、王建民、徐莉等）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rPr>
            </w:pPr>
            <w:r w:rsidRPr="0076022A">
              <w:rPr>
                <w:rFonts w:ascii="宋体" w:hAnsi="宋体" w:hint="eastAsia"/>
              </w:rPr>
              <w:t>261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rPr>
            </w:pPr>
            <w:r w:rsidRPr="0076022A">
              <w:rPr>
                <w:rFonts w:ascii="宋体" w:hAnsi="宋体" w:hint="eastAsia"/>
              </w:rPr>
              <w:t>*青年教师职业生涯规划与发展（沈红、刘尧、张贤科、李尚志）</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614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int="eastAsia"/>
              </w:rPr>
              <w:t>大学生素质教育与高校文化素质教育课建设（彭林、董晓萍、周耀群等）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163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int="eastAsia"/>
              </w:rPr>
              <w:t>*大学生心理健康（赵丽琴）</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lastRenderedPageBreak/>
              <w:t>130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*大学生职业发展与就业指导（陈宁等）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431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*大学生心理健康与生涯规划的教学与辅导（蔺桂瑞、管健、彭萍）</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344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*大学学习心理与教学互动（赵丽琴、黄建榕、蒲晓蓉等）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611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*面向新时代的学生学习指导及教学方式创新（李芒、王铭玉、傅钢善等）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463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*大学生学习指导（屈林岩、陆根书、张德江）</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387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*大学生学习指导（李丹青）</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442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大学生信息素养的教育与教学（张久珍）</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396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大学生安全文化（吴超）</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931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122FAE" w:rsidRDefault="0034536F" w:rsidP="006759D9">
            <w:pPr>
              <w:spacing w:line="400" w:lineRule="exact"/>
              <w:rPr>
                <w:rFonts w:ascii="宋体"/>
                <w:u w:val="wavyHeavy"/>
              </w:rPr>
            </w:pPr>
            <w:r>
              <w:rPr>
                <w:rFonts w:ascii="宋体" w:hint="eastAsia"/>
              </w:rPr>
              <w:t>#</w:t>
            </w:r>
            <w:r w:rsidR="00B83E46" w:rsidRPr="0034536F">
              <w:rPr>
                <w:rFonts w:ascii="宋体" w:hint="eastAsia"/>
              </w:rPr>
              <w:t>视听之美——电影鉴赏（李彬）</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5038BE" w:rsidRDefault="00B83E46" w:rsidP="006759D9">
            <w:pPr>
              <w:widowControl/>
              <w:jc w:val="center"/>
              <w:rPr>
                <w:rFonts w:ascii="宋体" w:hAnsi="宋体" w:cs="宋体"/>
                <w:kern w:val="0"/>
              </w:rPr>
            </w:pPr>
            <w:r w:rsidRPr="005038BE">
              <w:rPr>
                <w:rFonts w:ascii="宋体" w:hAnsi="宋体" w:cs="宋体" w:hint="eastAsia"/>
                <w:kern w:val="0"/>
              </w:rPr>
              <w:t>899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5038BE" w:rsidRDefault="0034536F" w:rsidP="0034536F">
            <w:pPr>
              <w:spacing w:line="400" w:lineRule="exact"/>
              <w:rPr>
                <w:rFonts w:ascii="宋体" w:hAnsi="宋体" w:cs="宋体"/>
                <w:kern w:val="0"/>
                <w:u w:val="wavyHeavy"/>
              </w:rPr>
            </w:pPr>
            <w:r>
              <w:rPr>
                <w:rFonts w:ascii="宋体" w:hint="eastAsia"/>
              </w:rPr>
              <w:t>#</w:t>
            </w:r>
            <w:r w:rsidR="00B83E46" w:rsidRPr="0034536F">
              <w:rPr>
                <w:rFonts w:ascii="宋体" w:hint="eastAsia"/>
              </w:rPr>
              <w:t>新教师职业适应性提升培训——角色定位与职业修养(张慕葏、顾沛、刘平青)</w:t>
            </w:r>
          </w:p>
        </w:tc>
      </w:tr>
      <w:tr w:rsidR="00B83E46" w:rsidRPr="0076022A" w:rsidTr="006759D9">
        <w:trPr>
          <w:cantSplit/>
          <w:trHeight w:val="485"/>
        </w:trPr>
        <w:tc>
          <w:tcPr>
            <w:tcW w:w="9356" w:type="dxa"/>
            <w:gridSpan w:val="4"/>
            <w:tcBorders>
              <w:top w:val="single" w:sz="4" w:space="0" w:color="auto"/>
              <w:left w:val="single" w:sz="4" w:space="0" w:color="auto"/>
              <w:bottom w:val="single" w:sz="4" w:space="0" w:color="auto"/>
              <w:right w:val="single" w:sz="4" w:space="0" w:color="auto"/>
            </w:tcBorders>
            <w:vAlign w:val="center"/>
          </w:tcPr>
          <w:p w:rsidR="00B83E46" w:rsidRPr="00367E90" w:rsidRDefault="00B83E46" w:rsidP="006759D9">
            <w:pPr>
              <w:widowControl/>
              <w:spacing w:line="360" w:lineRule="auto"/>
              <w:jc w:val="center"/>
              <w:rPr>
                <w:rFonts w:ascii="宋体" w:hAnsi="宋体" w:cs="宋体"/>
                <w:kern w:val="0"/>
                <w:u w:val="wavyHeavy"/>
              </w:rPr>
            </w:pPr>
            <w:r>
              <w:rPr>
                <w:rFonts w:ascii="宋体" w:hAnsi="宋体" w:cs="宋体" w:hint="eastAsia"/>
                <w:b/>
                <w:bCs/>
                <w:color w:val="000000"/>
                <w:kern w:val="0"/>
              </w:rPr>
              <w:t>教师身心健康与</w:t>
            </w:r>
            <w:r w:rsidRPr="00123392">
              <w:rPr>
                <w:rFonts w:ascii="宋体" w:hAnsi="宋体" w:cs="宋体" w:hint="eastAsia"/>
                <w:b/>
                <w:bCs/>
                <w:color w:val="000000"/>
                <w:kern w:val="0"/>
              </w:rPr>
              <w:t>心理调适</w:t>
            </w:r>
            <w:r>
              <w:rPr>
                <w:rFonts w:ascii="宋体" w:hAnsi="宋体" w:cs="宋体" w:hint="eastAsia"/>
                <w:b/>
                <w:bCs/>
                <w:color w:val="000000"/>
                <w:kern w:val="0"/>
              </w:rPr>
              <w:t>（9）</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711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现代人的健康管理（郝万山）</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714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*高校教师职业倦怠与压力管理（郑日昌、伍新春）</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575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*教师嗓音训练及保健（彭莉佳）</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608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*高校青年教师的时间管理与压力</w:t>
            </w:r>
            <w:proofErr w:type="gramStart"/>
            <w:r w:rsidRPr="0076022A">
              <w:rPr>
                <w:rFonts w:ascii="宋体" w:hAnsi="宋体" w:hint="eastAsia"/>
              </w:rPr>
              <w:t>纾</w:t>
            </w:r>
            <w:proofErr w:type="gramEnd"/>
            <w:r w:rsidRPr="0076022A">
              <w:rPr>
                <w:rFonts w:ascii="宋体" w:hAnsi="宋体" w:hint="eastAsia"/>
              </w:rPr>
              <w:t>解（</w:t>
            </w:r>
            <w:proofErr w:type="gramStart"/>
            <w:r w:rsidRPr="0076022A">
              <w:rPr>
                <w:rFonts w:ascii="宋体" w:hAnsi="宋体" w:hint="eastAsia"/>
              </w:rPr>
              <w:t>刘破资</w:t>
            </w:r>
            <w:proofErr w:type="gramEnd"/>
            <w:r w:rsidRPr="0076022A">
              <w:rPr>
                <w:rFonts w:ascii="宋体" w:hAnsi="宋体" w:hint="eastAsia"/>
              </w:rPr>
              <w:t>、蔺桂瑞、国智丹）</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343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*高校教师的心理调适（谭顶良、胡佩诚、彭德华）</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604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*压力管理与心理健康（蔺桂瑞、彭德华）</w:t>
            </w:r>
          </w:p>
        </w:tc>
      </w:tr>
      <w:tr w:rsidR="00B83E46" w:rsidRPr="0076022A" w:rsidTr="006759D9">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467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高校教师身心健康指导（王楚怀、秦鉴、国智丹、肖莉华等）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rPr>
            </w:pPr>
            <w:r w:rsidRPr="0076022A">
              <w:rPr>
                <w:rFonts w:ascii="宋体" w:hAnsi="宋体" w:hint="eastAsia"/>
              </w:rPr>
              <w:t>873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rPr>
            </w:pPr>
            <w:r w:rsidRPr="0076022A">
              <w:rPr>
                <w:rFonts w:ascii="宋体" w:hAnsi="宋体" w:hint="eastAsia"/>
              </w:rPr>
              <w:t>高校教师心理健康的维护与保健（胡佩诚、黄建榕、李燕、国智丹）</w:t>
            </w:r>
          </w:p>
          <w:p w:rsidR="00B83E46" w:rsidRPr="0076022A" w:rsidRDefault="00B83E46" w:rsidP="006759D9">
            <w:pPr>
              <w:spacing w:line="400" w:lineRule="exact"/>
              <w:rPr>
                <w:rFonts w:ascii="宋体" w:hAnsi="宋体"/>
              </w:rPr>
            </w:pPr>
          </w:p>
        </w:tc>
      </w:tr>
      <w:tr w:rsidR="00B83E46" w:rsidRPr="0076022A" w:rsidTr="006759D9">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878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教师的健康促进与健康管理（张淑芳、范志红等）</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rPr>
                <w:rFonts w:ascii="宋体" w:hAnsi="宋体"/>
              </w:rPr>
            </w:pP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CC6779" w:rsidRDefault="00B83E46" w:rsidP="006759D9">
            <w:pPr>
              <w:rPr>
                <w:rFonts w:ascii="宋体" w:hAnsi="宋体"/>
                <w:u w:val="wavyHeavy"/>
              </w:rPr>
            </w:pP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color w:val="000000"/>
                <w:kern w:val="0"/>
              </w:rPr>
            </w:pPr>
            <w:r w:rsidRPr="0076022A">
              <w:rPr>
                <w:rFonts w:ascii="宋体" w:hAnsi="宋体" w:cs="宋体" w:hint="eastAsia"/>
                <w:b/>
                <w:bCs/>
                <w:color w:val="000000"/>
                <w:kern w:val="0"/>
              </w:rPr>
              <w:t>高校工作人员专题培训</w:t>
            </w:r>
            <w:r>
              <w:rPr>
                <w:rFonts w:ascii="宋体" w:hAnsi="宋体" w:cs="宋体" w:hint="eastAsia"/>
                <w:b/>
                <w:bCs/>
                <w:color w:val="000000"/>
                <w:kern w:val="0"/>
              </w:rPr>
              <w:t>（20）</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jc w:val="center"/>
              <w:rPr>
                <w:rFonts w:ascii="宋体"/>
                <w:color w:val="000000"/>
              </w:rPr>
            </w:pPr>
            <w:r w:rsidRPr="0076022A">
              <w:rPr>
                <w:rFonts w:ascii="宋体"/>
                <w:color w:val="000000"/>
              </w:rPr>
              <w:t>757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rPr>
                <w:rFonts w:ascii="宋体"/>
                <w:color w:val="000000"/>
              </w:rPr>
            </w:pPr>
            <w:r w:rsidRPr="0076022A">
              <w:rPr>
                <w:rFonts w:ascii="宋体" w:hint="eastAsia"/>
                <w:color w:val="000000"/>
              </w:rPr>
              <w:t>高校教师培训工作者专题研修（叶丙成）</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735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高校教师发展工作策略与培训项目设计实施（郭为禄、周忠良、韩映雄、黄健、李霄翔）</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755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我国教师教育发展和教师培训趋势及项目设计（朱旭东、周跃良）</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820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高校人力资源管理工作创新专题培训（李永瑞、于海波、柯江林）</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448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高校人事管理干部教师发展专题培训（庞海</w:t>
            </w:r>
            <w:proofErr w:type="gramStart"/>
            <w:r w:rsidRPr="0076022A">
              <w:rPr>
                <w:rFonts w:ascii="宋体" w:hint="eastAsia"/>
                <w:color w:val="000000"/>
              </w:rPr>
              <w:t>芍</w:t>
            </w:r>
            <w:proofErr w:type="gramEnd"/>
            <w:r w:rsidRPr="0076022A">
              <w:rPr>
                <w:rFonts w:ascii="宋体" w:hint="eastAsia"/>
                <w:color w:val="000000"/>
              </w:rPr>
              <w:t>、高洪源、张奇伟）</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253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高校人事信息化管理工作（赵志鲲、江雪）</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451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高校人事管理干部绩效考核专题培训（马陆亭、李永瑞、王长城等）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134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高校教学管理创新与实践（雷庆、沈亚平、王伟廉等）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485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高校教学管理人员管理能力提升（张德江、刘振天、甘德安等）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672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教学管理人员能力提升（张树永、刘建清等）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lastRenderedPageBreak/>
              <w:t>241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高校教学秘书工作实践与创新（赵世举、卢晓东、王仁卿等）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389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高校教学秘书的职业能力发展（裴纯礼、罗云、张树永等）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440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高校行政管理人员管理能力提升（沈亚平、卢晓东、曾天山等）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119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高校硕士研究生导师培训（文科）（余纪元、童庆炳、张杰等）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120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高校硕士研究生导师培训（理工）（过增元、费维扬、高大勇）</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379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高校硕士研究生导师培训（理工）（张亚林、高虹、高岱等）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380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高校硕士研究生导师培训（文科）（高岱、陈工、叶志明等）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347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研究生培养与科研、论文指导（文科）（刘复兴、高宝立）</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346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研究生培养与科研、论文指导（理工）（李元杰、张贤科、赵醒村）</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928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122FAE" w:rsidRDefault="0034536F" w:rsidP="006759D9">
            <w:pPr>
              <w:spacing w:line="400" w:lineRule="exact"/>
              <w:rPr>
                <w:rFonts w:ascii="宋体"/>
                <w:u w:val="wavyHeavy"/>
              </w:rPr>
            </w:pPr>
            <w:r>
              <w:rPr>
                <w:rFonts w:ascii="宋体" w:hint="eastAsia"/>
                <w:color w:val="000000"/>
              </w:rPr>
              <w:t>#</w:t>
            </w:r>
            <w:r w:rsidR="00B83E46" w:rsidRPr="0034536F">
              <w:rPr>
                <w:rFonts w:ascii="宋体" w:hint="eastAsia"/>
                <w:color w:val="000000"/>
              </w:rPr>
              <w:t>高校教师教学发展中心建设的探索与实践（马知恩等）</w:t>
            </w: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color w:val="000000"/>
                <w:kern w:val="0"/>
              </w:rPr>
              <w:t>政治学类、社会学类、哲学类课程教学培训</w:t>
            </w:r>
            <w:r>
              <w:rPr>
                <w:rFonts w:ascii="宋体" w:hAnsi="宋体" w:cs="宋体" w:hint="eastAsia"/>
                <w:b/>
                <w:bCs/>
                <w:color w:val="000000"/>
                <w:kern w:val="0"/>
              </w:rPr>
              <w:t>（18）</w:t>
            </w:r>
          </w:p>
        </w:tc>
      </w:tr>
      <w:tr w:rsidR="00B83E46" w:rsidRPr="0076022A" w:rsidTr="006759D9">
        <w:trPr>
          <w:cantSplit/>
          <w:trHeight w:val="17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769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中国美学史（张法</w:t>
            </w:r>
            <w:r w:rsidRPr="0076022A">
              <w:rPr>
                <w:rFonts w:ascii="宋体"/>
                <w:color w:val="000000"/>
              </w:rPr>
              <w:t>、刘方喜、刘成</w:t>
            </w:r>
            <w:r w:rsidRPr="0076022A">
              <w:rPr>
                <w:rFonts w:ascii="宋体" w:hint="eastAsia"/>
                <w:color w:val="000000"/>
              </w:rPr>
              <w:t>纪、</w:t>
            </w:r>
            <w:r w:rsidRPr="0076022A">
              <w:rPr>
                <w:rFonts w:ascii="宋体"/>
                <w:color w:val="000000"/>
              </w:rPr>
              <w:t>余开亮、朱志荣</w:t>
            </w:r>
            <w:r w:rsidRPr="0076022A">
              <w:rPr>
                <w:rFonts w:ascii="宋体" w:hint="eastAsia"/>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804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中国民间文化（刘晔原</w:t>
            </w:r>
            <w:r w:rsidRPr="0076022A">
              <w:rPr>
                <w:rFonts w:ascii="宋体"/>
                <w:color w:val="000000"/>
              </w:rPr>
              <w:t>）</w:t>
            </w:r>
          </w:p>
        </w:tc>
      </w:tr>
      <w:tr w:rsidR="00B83E46" w:rsidRPr="0076022A" w:rsidTr="006759D9">
        <w:trPr>
          <w:cantSplit/>
          <w:trHeight w:val="17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147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美学（王德胜、邹华）</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526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艺术概论（王一川）</w:t>
            </w:r>
          </w:p>
        </w:tc>
      </w:tr>
      <w:tr w:rsidR="00B83E46" w:rsidRPr="0076022A" w:rsidTr="006759D9">
        <w:trPr>
          <w:cantSplit/>
          <w:trHeight w:val="17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768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中国伦理思想史（“马工程”重点教材及课程培训）（张锡勤、张怀承、肖群忠等）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283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中西方哲学智慧（宋志明）</w:t>
            </w:r>
          </w:p>
        </w:tc>
      </w:tr>
      <w:tr w:rsidR="00B83E46" w:rsidRPr="0076022A" w:rsidTr="006759D9">
        <w:trPr>
          <w:cantSplit/>
          <w:trHeight w:val="475"/>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185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比较政治制度（谭融）</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172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中国政治思想史（葛荃）</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293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社会学研究方法（徐晓军）</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324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当代中国政治制度（</w:t>
            </w:r>
            <w:proofErr w:type="gramStart"/>
            <w:r w:rsidRPr="0076022A">
              <w:rPr>
                <w:rFonts w:ascii="宋体" w:hint="eastAsia"/>
                <w:color w:val="000000"/>
              </w:rPr>
              <w:t>浦兴祖</w:t>
            </w:r>
            <w:proofErr w:type="gramEnd"/>
            <w:r w:rsidRPr="0076022A">
              <w:rPr>
                <w:rFonts w:ascii="宋体" w:hint="eastAsia"/>
                <w:color w:val="000000"/>
              </w:rPr>
              <w:t>）</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279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形式逻辑（毕富生）</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173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发展政治学（杨龙）</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680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逻辑学（何向东等）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Pr>
                <w:rFonts w:ascii="宋体" w:hint="eastAsia"/>
                <w:color w:val="000000"/>
              </w:rPr>
              <w:t>167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社会学概论（王思斌）</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817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思想政治教育方法论（</w:t>
            </w:r>
            <w:r w:rsidRPr="0076022A">
              <w:rPr>
                <w:rFonts w:ascii="宋体"/>
                <w:color w:val="000000"/>
              </w:rPr>
              <w:t>万美</w:t>
            </w:r>
            <w:r w:rsidRPr="0076022A">
              <w:rPr>
                <w:rFonts w:ascii="宋体" w:hint="eastAsia"/>
                <w:color w:val="000000"/>
              </w:rPr>
              <w:t>容</w:t>
            </w:r>
            <w:r w:rsidRPr="0076022A">
              <w:rPr>
                <w:rFonts w:ascii="宋体"/>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828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法学概论（</w:t>
            </w:r>
            <w:r w:rsidRPr="0076022A">
              <w:rPr>
                <w:rFonts w:ascii="宋体"/>
                <w:color w:val="000000"/>
              </w:rPr>
              <w:t>黄新民等）</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4327A3" w:rsidRDefault="00B83E46" w:rsidP="006759D9">
            <w:pPr>
              <w:spacing w:line="400" w:lineRule="exact"/>
              <w:jc w:val="center"/>
              <w:rPr>
                <w:rFonts w:ascii="宋体"/>
              </w:rPr>
            </w:pPr>
            <w:r w:rsidRPr="004327A3">
              <w:rPr>
                <w:rFonts w:ascii="宋体" w:hint="eastAsia"/>
              </w:rPr>
              <w:t>914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4327A3" w:rsidRDefault="0034536F" w:rsidP="006759D9">
            <w:pPr>
              <w:spacing w:line="400" w:lineRule="exact"/>
              <w:rPr>
                <w:rFonts w:ascii="宋体"/>
              </w:rPr>
            </w:pPr>
            <w:r>
              <w:rPr>
                <w:rFonts w:ascii="宋体" w:hint="eastAsia"/>
                <w:color w:val="000000"/>
              </w:rPr>
              <w:t>#</w:t>
            </w:r>
            <w:r w:rsidR="00B83E46" w:rsidRPr="0034536F">
              <w:rPr>
                <w:rFonts w:ascii="宋体" w:hint="eastAsia"/>
                <w:color w:val="000000"/>
              </w:rPr>
              <w:t>美学原理（“马工程”重点教材及课程培训）（尤西林、王旭晓等）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4327A3" w:rsidRDefault="00B83E46" w:rsidP="006759D9">
            <w:pPr>
              <w:spacing w:line="400" w:lineRule="exact"/>
              <w:jc w:val="center"/>
              <w:rPr>
                <w:rFonts w:ascii="宋体"/>
              </w:rPr>
            </w:pPr>
            <w:r w:rsidRPr="004327A3">
              <w:rPr>
                <w:rFonts w:ascii="宋体" w:hint="eastAsia"/>
              </w:rPr>
              <w:t>913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4327A3" w:rsidRDefault="0034536F" w:rsidP="006759D9">
            <w:pPr>
              <w:spacing w:line="400" w:lineRule="exact"/>
              <w:rPr>
                <w:rFonts w:ascii="宋体"/>
                <w:u w:val="wavyHeavy"/>
              </w:rPr>
            </w:pPr>
            <w:r>
              <w:rPr>
                <w:rFonts w:ascii="宋体" w:hint="eastAsia"/>
                <w:color w:val="000000"/>
              </w:rPr>
              <w:t>#</w:t>
            </w:r>
            <w:r w:rsidR="00B83E46" w:rsidRPr="0034536F">
              <w:rPr>
                <w:rFonts w:ascii="宋体" w:hint="eastAsia"/>
                <w:color w:val="000000"/>
              </w:rPr>
              <w:t>西方美学史（“马工程”重点教材及课程培训）（朱立元、陆扬等）</w:t>
            </w: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经济学类课程教学培训</w:t>
            </w:r>
            <w:r>
              <w:rPr>
                <w:rFonts w:ascii="宋体" w:hAnsi="宋体" w:cs="宋体" w:hint="eastAsia"/>
                <w:b/>
                <w:bCs/>
                <w:kern w:val="0"/>
              </w:rPr>
              <w:t>（50）</w:t>
            </w:r>
          </w:p>
        </w:tc>
      </w:tr>
      <w:tr w:rsidR="00B83E46" w:rsidRPr="0076022A" w:rsidTr="006759D9">
        <w:trPr>
          <w:cantSplit/>
          <w:trHeight w:val="17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809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无形资产评估</w:t>
            </w:r>
            <w:r w:rsidRPr="0076022A">
              <w:rPr>
                <w:rFonts w:ascii="宋体"/>
                <w:color w:val="000000"/>
              </w:rPr>
              <w:t>（苑泽明）</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746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技术经济学（陈戈止）</w:t>
            </w:r>
          </w:p>
        </w:tc>
      </w:tr>
      <w:tr w:rsidR="00B83E46" w:rsidRPr="0076022A" w:rsidTr="006759D9">
        <w:trPr>
          <w:cantSplit/>
          <w:trHeight w:val="615"/>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706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公共经济学（朱柏铭）</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710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世界经济概论（黄梅波、张彬、张兵）</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713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西方经济学（“马工程”重点教材及课程培训）（刘凤良、吴汉洪、文建东、王志伟）</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西方经济学（刘骏民）</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203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计量经济学（李子奈）</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252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工程经济（周礼、李正卫、虞晓芬）</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146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国际经济学（黄春媛）</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316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世界经济概论（周申）</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325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流通经济学（洪涛）</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338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中国近代经济史（马陵合）</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lastRenderedPageBreak/>
              <w:t>468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政治经济学（刘灿、陈志舟）</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486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区域经济学（张泰城、孙久文）</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308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社会主义市场经济理论与实践（白永秀）</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136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商业银行管理（李志辉）</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金融学（张强）</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国际金融学（杨胜刚）</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金融工程学（吴冲锋）</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129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国际金融学（范小云）</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137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证券投资学（杨德勇、葛红玲、张伟等）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金融投资学（胡金焱）</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661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税收管理（古建芹）</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658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国际投资学（卢进勇等）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637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中国经济史（王玉茹）</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569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国际经济与贸易专业课程建设与教学辅导（刘重力、范小云、黄春媛等）</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443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货币银行学（李健）</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财政学（张馨）</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180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投入产出分析（刘起运）</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435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财务学原理（熊剑、樊莹）</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212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外贸单证操作（章安平）</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620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税务筹划（盖地、罗斌元）</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570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金融学专业课程建设与教学辅导（李健、杨胜刚、范小云等）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623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国际结算（陈岩）</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487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国际贸易（杨盛标、刘文华）</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369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国际贸易实务（邹建华）</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100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国际贸易实务（刘重力）</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376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国际保险（刘玮）</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264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保险学（王绪瑾、栾红、徐徐、宁威）</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227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中国税收（朱晓波）</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349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经济学类专业教学与科研（佟家栋、李子奈）</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268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宏观经济学（叶航）</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产业经济学（王俊豪）</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微观经济学（刘东）</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803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发展经济学（马春文）</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932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34536F" w:rsidRDefault="0034536F" w:rsidP="006759D9">
            <w:pPr>
              <w:spacing w:line="400" w:lineRule="exact"/>
              <w:rPr>
                <w:rFonts w:ascii="宋体"/>
                <w:color w:val="000000"/>
              </w:rPr>
            </w:pPr>
            <w:r>
              <w:rPr>
                <w:rFonts w:ascii="宋体" w:hint="eastAsia"/>
                <w:color w:val="000000"/>
              </w:rPr>
              <w:t>#</w:t>
            </w:r>
            <w:r w:rsidR="00B83E46" w:rsidRPr="0034536F">
              <w:rPr>
                <w:rFonts w:ascii="宋体" w:hint="eastAsia"/>
                <w:color w:val="000000"/>
              </w:rPr>
              <w:t>经济法教程（非法</w:t>
            </w:r>
            <w:r w:rsidR="006C4D7A" w:rsidRPr="0034536F">
              <w:rPr>
                <w:rFonts w:ascii="宋体" w:hint="eastAsia"/>
                <w:color w:val="000000"/>
              </w:rPr>
              <w:t>学</w:t>
            </w:r>
            <w:r w:rsidR="00B83E46" w:rsidRPr="0034536F">
              <w:rPr>
                <w:rFonts w:ascii="宋体" w:hint="eastAsia"/>
                <w:color w:val="000000"/>
              </w:rPr>
              <w:t>专业）(曲振涛、王福友)</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945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34536F" w:rsidRDefault="0034536F" w:rsidP="006759D9">
            <w:pPr>
              <w:spacing w:line="400" w:lineRule="exact"/>
              <w:rPr>
                <w:rFonts w:ascii="宋体"/>
                <w:color w:val="000000"/>
              </w:rPr>
            </w:pPr>
            <w:r>
              <w:rPr>
                <w:rFonts w:ascii="宋体" w:hint="eastAsia"/>
                <w:color w:val="000000"/>
              </w:rPr>
              <w:t>#</w:t>
            </w:r>
            <w:r w:rsidR="00B83E46" w:rsidRPr="0034536F">
              <w:rPr>
                <w:rFonts w:ascii="宋体" w:hint="eastAsia"/>
                <w:color w:val="000000"/>
              </w:rPr>
              <w:t>国际税收（罗宏斌）</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773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34536F" w:rsidRDefault="0034536F" w:rsidP="006759D9">
            <w:pPr>
              <w:spacing w:line="400" w:lineRule="exact"/>
              <w:rPr>
                <w:rFonts w:ascii="宋体"/>
                <w:color w:val="000000"/>
              </w:rPr>
            </w:pPr>
            <w:r>
              <w:rPr>
                <w:rFonts w:ascii="宋体" w:hint="eastAsia"/>
                <w:color w:val="000000"/>
              </w:rPr>
              <w:t>#</w:t>
            </w:r>
            <w:r w:rsidR="00B83E46" w:rsidRPr="0034536F">
              <w:rPr>
                <w:rFonts w:ascii="宋体" w:hint="eastAsia"/>
                <w:color w:val="000000"/>
              </w:rPr>
              <w:t>信用管理专业核心课程培训(1)——《信用管理学》、《信用经济学》、《企业信用管理》（</w:t>
            </w:r>
            <w:proofErr w:type="gramStart"/>
            <w:r w:rsidR="00B83E46" w:rsidRPr="0034536F">
              <w:rPr>
                <w:rFonts w:ascii="宋体" w:hint="eastAsia"/>
                <w:color w:val="000000"/>
              </w:rPr>
              <w:t>吴晶妹等</w:t>
            </w:r>
            <w:proofErr w:type="gramEnd"/>
            <w:r w:rsidR="00B83E46" w:rsidRPr="0034536F">
              <w:rPr>
                <w:rFonts w:ascii="宋体" w:hint="eastAsia"/>
                <w:color w:val="000000"/>
              </w:rPr>
              <w:t>）</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832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34536F" w:rsidRDefault="0034536F" w:rsidP="006759D9">
            <w:pPr>
              <w:spacing w:line="400" w:lineRule="exact"/>
              <w:rPr>
                <w:rFonts w:ascii="宋体"/>
                <w:color w:val="000000"/>
              </w:rPr>
            </w:pPr>
            <w:r>
              <w:rPr>
                <w:rFonts w:ascii="宋体" w:hint="eastAsia"/>
                <w:color w:val="000000"/>
              </w:rPr>
              <w:t>#</w:t>
            </w:r>
            <w:r w:rsidR="00B83E46" w:rsidRPr="0034536F">
              <w:rPr>
                <w:rFonts w:ascii="宋体" w:hint="eastAsia"/>
                <w:color w:val="000000"/>
              </w:rPr>
              <w:t>信用管理专业核心课程培训（2）——《消费者信用管理》、《金融机构信用管理》、《信用评级》（</w:t>
            </w:r>
            <w:proofErr w:type="gramStart"/>
            <w:r w:rsidR="00B83E46" w:rsidRPr="0034536F">
              <w:rPr>
                <w:rFonts w:ascii="宋体" w:hint="eastAsia"/>
                <w:color w:val="000000"/>
              </w:rPr>
              <w:t>吴晶妹等</w:t>
            </w:r>
            <w:proofErr w:type="gramEnd"/>
            <w:r w:rsidR="00B83E46" w:rsidRPr="0034536F">
              <w:rPr>
                <w:rFonts w:ascii="宋体" w:hint="eastAsia"/>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833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34536F" w:rsidRDefault="0034536F" w:rsidP="006759D9">
            <w:pPr>
              <w:spacing w:line="400" w:lineRule="exact"/>
              <w:rPr>
                <w:rFonts w:ascii="宋体"/>
                <w:color w:val="000000"/>
              </w:rPr>
            </w:pPr>
            <w:r>
              <w:rPr>
                <w:rFonts w:ascii="宋体" w:hint="eastAsia"/>
                <w:color w:val="000000"/>
              </w:rPr>
              <w:t>#</w:t>
            </w:r>
            <w:r w:rsidR="00B83E46" w:rsidRPr="0034536F">
              <w:rPr>
                <w:rFonts w:ascii="宋体" w:hint="eastAsia"/>
                <w:color w:val="000000"/>
              </w:rPr>
              <w:t>信用管理专业核心课程培训（3）——《信用风险度量》、《征信理论与实务》（</w:t>
            </w:r>
            <w:proofErr w:type="gramStart"/>
            <w:r w:rsidR="00B83E46" w:rsidRPr="0034536F">
              <w:rPr>
                <w:rFonts w:ascii="宋体" w:hint="eastAsia"/>
                <w:color w:val="000000"/>
              </w:rPr>
              <w:t>吴晶妹等</w:t>
            </w:r>
            <w:proofErr w:type="gramEnd"/>
            <w:r w:rsidR="00B83E46" w:rsidRPr="0034536F">
              <w:rPr>
                <w:rFonts w:ascii="宋体" w:hint="eastAsia"/>
                <w:color w:val="000000"/>
              </w:rPr>
              <w:t>）</w:t>
            </w: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color w:val="000000"/>
                <w:kern w:val="0"/>
              </w:rPr>
            </w:pPr>
            <w:r w:rsidRPr="0076022A">
              <w:rPr>
                <w:rFonts w:ascii="宋体" w:hAnsi="宋体" w:cs="宋体" w:hint="eastAsia"/>
                <w:b/>
                <w:bCs/>
                <w:color w:val="000000"/>
                <w:kern w:val="0"/>
              </w:rPr>
              <w:t>法学类课程</w:t>
            </w:r>
            <w:r w:rsidRPr="0076022A">
              <w:rPr>
                <w:rFonts w:ascii="宋体" w:hAnsi="宋体" w:cs="宋体" w:hint="eastAsia"/>
                <w:b/>
                <w:bCs/>
                <w:kern w:val="0"/>
              </w:rPr>
              <w:t>教学培训</w:t>
            </w:r>
            <w:r>
              <w:rPr>
                <w:rFonts w:ascii="宋体" w:hAnsi="宋体" w:cs="宋体" w:hint="eastAsia"/>
                <w:b/>
                <w:bCs/>
                <w:kern w:val="0"/>
              </w:rPr>
              <w:t>（16）</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657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法理学（姚建宗、李拥军）</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民法学（房绍坤）</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474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宪法学（焦洪昌、姚国建等）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712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宪法学（“马工程”重点教材及课程培训）（胡锦光、任进、郑贤君、王磊）</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刑法学（孙国祥）</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164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刑事诉讼法（刘玫）</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lastRenderedPageBreak/>
              <w:t>161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国际法（周忠海）</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150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中国法制史（张晋藩）</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169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知识产权法学（魏纪林）</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商法学（赵旭东）</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国际私法（刘仁山）</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400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经济法（郑曙光）</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646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劳动法（常凯、陈布雷、李坤刚）</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599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公司法学</w:t>
            </w:r>
            <w:r w:rsidRPr="0076022A">
              <w:rPr>
                <w:rFonts w:ascii="宋体"/>
                <w:color w:val="000000"/>
              </w:rPr>
              <w:t>(</w:t>
            </w:r>
            <w:r w:rsidRPr="0076022A">
              <w:rPr>
                <w:rFonts w:ascii="宋体" w:hint="eastAsia"/>
                <w:color w:val="000000"/>
              </w:rPr>
              <w:t>赵旭东、王涌、李建伟</w:t>
            </w:r>
            <w:r w:rsidRPr="0076022A">
              <w:rPr>
                <w:rFonts w:ascii="宋体"/>
                <w:color w:val="000000"/>
              </w:rPr>
              <w:t>)</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258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国际环境法（林灿铃）</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874</w:t>
            </w:r>
          </w:p>
        </w:tc>
        <w:tc>
          <w:tcPr>
            <w:tcW w:w="4253"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spacing w:line="400" w:lineRule="exact"/>
              <w:jc w:val="left"/>
              <w:rPr>
                <w:rFonts w:ascii="宋体"/>
                <w:color w:val="000000"/>
              </w:rPr>
            </w:pPr>
            <w:r w:rsidRPr="0076022A">
              <w:rPr>
                <w:rFonts w:ascii="宋体" w:hint="eastAsia"/>
                <w:color w:val="000000"/>
              </w:rPr>
              <w:t>中国周边国际环境与海洋安全（吴希来，林宏宇，</w:t>
            </w:r>
            <w:proofErr w:type="gramStart"/>
            <w:r w:rsidRPr="0076022A">
              <w:rPr>
                <w:rFonts w:ascii="宋体" w:hint="eastAsia"/>
                <w:color w:val="000000"/>
              </w:rPr>
              <w:t>亓</w:t>
            </w:r>
            <w:proofErr w:type="gramEnd"/>
            <w:r w:rsidRPr="0076022A">
              <w:rPr>
                <w:rFonts w:ascii="宋体" w:hint="eastAsia"/>
                <w:color w:val="000000"/>
              </w:rPr>
              <w:t>成章）</w:t>
            </w: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教育学类、心理学类课程教学培训</w:t>
            </w:r>
            <w:r>
              <w:rPr>
                <w:rFonts w:ascii="宋体" w:hAnsi="宋体" w:cs="宋体" w:hint="eastAsia"/>
                <w:b/>
                <w:bCs/>
                <w:kern w:val="0"/>
              </w:rPr>
              <w:t>（26）</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716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现代教育技术（陈琳）</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402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学前儿童健康教育（顾荣芳）</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226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中学生心理辅导（伍新春）</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500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学前儿童游戏（杨枫）</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582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小学生认知与学习（陈威、陶钧）</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6C4D7A" w:rsidRDefault="00B83E46" w:rsidP="006759D9">
            <w:pPr>
              <w:spacing w:line="400" w:lineRule="exact"/>
              <w:jc w:val="center"/>
              <w:rPr>
                <w:rFonts w:asciiTheme="minorEastAsia" w:hAnsiTheme="minorEastAsia"/>
              </w:rPr>
            </w:pPr>
            <w:r w:rsidRPr="006C4D7A">
              <w:rPr>
                <w:rFonts w:asciiTheme="minorEastAsia" w:hAnsiTheme="minorEastAsia" w:hint="eastAsia"/>
              </w:rPr>
              <w:t>165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C34B0B" w:rsidP="006759D9">
            <w:pPr>
              <w:spacing w:line="400" w:lineRule="exact"/>
              <w:rPr>
                <w:rFonts w:ascii="宋体" w:hAnsi="宋体"/>
                <w:color w:val="000000"/>
              </w:rPr>
            </w:pPr>
            <w:hyperlink r:id="rId14" w:history="1">
              <w:r w:rsidR="00B83E46" w:rsidRPr="0076022A">
                <w:rPr>
                  <w:rFonts w:ascii="宋体" w:hAnsi="宋体" w:hint="eastAsia"/>
                  <w:color w:val="000000"/>
                </w:rPr>
                <w:t>心理学研究方法（方平）</w:t>
              </w:r>
            </w:hyperlink>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232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心理学史（叶浩生）</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234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认知心理学（张亚旭）</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实验心理学（郭秀艳）</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289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人格心理学（郭永玉）</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208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管理心理学（李永鑫）</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166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心理测量（戴海琦）</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155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心理统计学（胡竹菁）</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574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心理学专业课程建设与教学辅导（张亚旭、郭秀艳、方平等）</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337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心理咨询（江光荣）</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616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小学语文教学法（王松泉、江平）</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682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幼儿园教学活动的设计与实施（朱家雄）</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483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学前教育学（刘焱）</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292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教育学（但武刚、罗祖兵）</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154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中国教育史（张传</w:t>
            </w:r>
            <w:proofErr w:type="gramStart"/>
            <w:r w:rsidRPr="0076022A">
              <w:rPr>
                <w:rFonts w:ascii="宋体" w:hAnsi="宋体" w:hint="eastAsia"/>
                <w:color w:val="000000"/>
              </w:rPr>
              <w:t>燧</w:t>
            </w:r>
            <w:proofErr w:type="gramEnd"/>
            <w:r w:rsidRPr="0076022A">
              <w:rPr>
                <w:rFonts w:ascii="宋体" w:hAnsi="宋体" w:hint="eastAsia"/>
                <w:color w:val="000000"/>
              </w:rPr>
              <w:t>）</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187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教育学原理（阮成武）</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206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教学设计（皮连生）</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179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教育心理学（刘儒德）</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429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教育见习与实习指导（周跃良）</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676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高等教育心理学</w:t>
            </w:r>
            <w:r w:rsidRPr="0076022A">
              <w:rPr>
                <w:rFonts w:ascii="宋体" w:hAnsi="宋体"/>
                <w:color w:val="000000"/>
              </w:rPr>
              <w:t>(</w:t>
            </w:r>
            <w:r w:rsidRPr="0076022A">
              <w:rPr>
                <w:rFonts w:ascii="宋体" w:hAnsi="宋体" w:hint="eastAsia"/>
                <w:color w:val="000000"/>
              </w:rPr>
              <w:t>伍新春</w:t>
            </w:r>
            <w:r w:rsidRPr="0076022A">
              <w:rPr>
                <w:rFonts w:ascii="宋体" w:hAnsi="宋体"/>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249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教学理论与设计（盛群力）</w:t>
            </w: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color w:val="000000"/>
                <w:kern w:val="0"/>
              </w:rPr>
              <w:t>中国语言文学类课程教学培训</w:t>
            </w:r>
            <w:r>
              <w:rPr>
                <w:rFonts w:ascii="宋体" w:hAnsi="宋体" w:cs="宋体" w:hint="eastAsia"/>
                <w:b/>
                <w:bCs/>
                <w:color w:val="000000"/>
                <w:kern w:val="0"/>
              </w:rPr>
              <w:t>（4</w:t>
            </w:r>
            <w:r w:rsidR="006A1079">
              <w:rPr>
                <w:rFonts w:ascii="宋体" w:hAnsi="宋体" w:cs="宋体" w:hint="eastAsia"/>
                <w:b/>
                <w:bCs/>
                <w:color w:val="000000"/>
                <w:kern w:val="0"/>
              </w:rPr>
              <w:t>3</w:t>
            </w:r>
            <w:r>
              <w:rPr>
                <w:rFonts w:ascii="宋体" w:hAnsi="宋体" w:cs="宋体" w:hint="eastAsia"/>
                <w:b/>
                <w:bCs/>
                <w:color w:val="000000"/>
                <w:kern w:val="0"/>
              </w:rPr>
              <w:t>）</w:t>
            </w:r>
          </w:p>
        </w:tc>
      </w:tr>
      <w:tr w:rsidR="00B83E46" w:rsidRPr="0076022A" w:rsidTr="006759D9">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color w:val="000000"/>
              </w:rPr>
              <w:t>767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比较</w:t>
            </w:r>
            <w:r w:rsidRPr="0076022A">
              <w:rPr>
                <w:rFonts w:ascii="宋体" w:hAnsi="宋体"/>
                <w:color w:val="000000"/>
              </w:rPr>
              <w:t>文学概论（</w:t>
            </w:r>
            <w:r w:rsidRPr="0076022A">
              <w:rPr>
                <w:rFonts w:ascii="宋体" w:hAnsi="宋体" w:hint="eastAsia"/>
                <w:color w:val="000000"/>
              </w:rPr>
              <w:t>曹顺庆</w:t>
            </w:r>
            <w:r w:rsidRPr="0076022A">
              <w:rPr>
                <w:rFonts w:ascii="宋体" w:hAnsi="宋体"/>
                <w:color w:val="000000"/>
              </w:rPr>
              <w:t>、陈跃红、谢天振、王宁</w:t>
            </w:r>
            <w:r w:rsidRPr="0076022A">
              <w:rPr>
                <w:rFonts w:ascii="宋体" w:hAnsi="宋体" w:hint="eastAsia"/>
                <w:color w:val="000000"/>
              </w:rPr>
              <w:t>、高旭东</w:t>
            </w:r>
            <w:r w:rsidRPr="0076022A">
              <w:rPr>
                <w:rFonts w:ascii="宋体" w:hAnsi="宋体"/>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822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中国</w:t>
            </w:r>
            <w:r w:rsidRPr="0076022A">
              <w:rPr>
                <w:rFonts w:ascii="宋体" w:hAnsi="宋体"/>
                <w:color w:val="000000"/>
              </w:rPr>
              <w:t>文字的前世今生（</w:t>
            </w:r>
            <w:r w:rsidRPr="0076022A">
              <w:rPr>
                <w:rFonts w:ascii="宋体" w:hAnsi="宋体" w:hint="eastAsia"/>
                <w:color w:val="000000"/>
              </w:rPr>
              <w:t>赵丽明</w:t>
            </w:r>
            <w:r w:rsidRPr="0076022A">
              <w:rPr>
                <w:rFonts w:ascii="宋体" w:hAnsi="宋体"/>
                <w:color w:val="000000"/>
              </w:rPr>
              <w:t>）</w:t>
            </w:r>
          </w:p>
        </w:tc>
      </w:tr>
      <w:tr w:rsidR="00B83E46" w:rsidRPr="0076022A" w:rsidTr="006759D9">
        <w:trPr>
          <w:cantSplit/>
          <w:trHeight w:val="395"/>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826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文学</w:t>
            </w:r>
            <w:r w:rsidRPr="0076022A">
              <w:rPr>
                <w:rFonts w:ascii="宋体" w:hAnsi="宋体"/>
                <w:color w:val="000000"/>
              </w:rPr>
              <w:t>批评方法（</w:t>
            </w:r>
            <w:r w:rsidRPr="0076022A">
              <w:rPr>
                <w:rFonts w:ascii="宋体" w:hAnsi="宋体" w:hint="eastAsia"/>
                <w:color w:val="000000"/>
              </w:rPr>
              <w:t>杨朴</w:t>
            </w:r>
            <w:r w:rsidRPr="0076022A">
              <w:rPr>
                <w:rFonts w:ascii="宋体" w:hAnsi="宋体"/>
                <w:color w:val="000000"/>
              </w:rPr>
              <w:t>、宁国利</w:t>
            </w:r>
            <w:r w:rsidRPr="0076022A">
              <w:rPr>
                <w:rFonts w:ascii="宋体" w:hAnsi="宋体" w:hint="eastAsia"/>
                <w:color w:val="000000"/>
              </w:rPr>
              <w:t>、</w:t>
            </w:r>
            <w:r w:rsidRPr="0076022A">
              <w:rPr>
                <w:rFonts w:ascii="宋体" w:hAnsi="宋体"/>
                <w:color w:val="000000"/>
              </w:rPr>
              <w:t>赵丽</w:t>
            </w:r>
            <w:r w:rsidRPr="0076022A">
              <w:rPr>
                <w:rFonts w:ascii="宋体" w:hAnsi="宋体" w:hint="eastAsia"/>
                <w:color w:val="000000"/>
              </w:rPr>
              <w:t>红</w:t>
            </w:r>
            <w:r w:rsidRPr="0076022A">
              <w:rPr>
                <w:rFonts w:ascii="宋体" w:hAnsi="宋体"/>
                <w:color w:val="000000"/>
              </w:rPr>
              <w:t>、靳瑞芳）</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724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文学理论（童庆炳、钱翰、姚爱斌、陈雪虎）</w:t>
            </w:r>
          </w:p>
        </w:tc>
      </w:tr>
      <w:tr w:rsidR="00B83E46" w:rsidRPr="0076022A" w:rsidTr="006759D9">
        <w:trPr>
          <w:cantSplit/>
          <w:trHeight w:val="395"/>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766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s="宋体"/>
                <w:color w:val="000000"/>
              </w:rPr>
            </w:pPr>
            <w:r w:rsidRPr="0076022A">
              <w:rPr>
                <w:rFonts w:ascii="宋体" w:hAnsi="宋体" w:hint="eastAsia"/>
                <w:color w:val="000000"/>
              </w:rPr>
              <w:t>西方文学理论（</w:t>
            </w:r>
            <w:r w:rsidRPr="0076022A">
              <w:rPr>
                <w:rFonts w:ascii="宋体" w:hint="eastAsia"/>
                <w:color w:val="000000"/>
              </w:rPr>
              <w:t>“马工程”重点教材及课程培训</w:t>
            </w:r>
            <w:r w:rsidRPr="0076022A">
              <w:rPr>
                <w:rFonts w:ascii="宋体" w:hAnsi="宋体" w:hint="eastAsia"/>
                <w:color w:val="000000"/>
              </w:rPr>
              <w:t>）（曾繁仁、李鲁宁、石天强、赵奎英、周计武）</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771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当代西方文学思潮评析（</w:t>
            </w:r>
            <w:r w:rsidRPr="0076022A">
              <w:rPr>
                <w:rFonts w:ascii="宋体" w:hint="eastAsia"/>
                <w:color w:val="000000"/>
              </w:rPr>
              <w:t>“马工程”重点教材及课程培训</w:t>
            </w:r>
            <w:r w:rsidRPr="0076022A">
              <w:rPr>
                <w:rFonts w:ascii="宋体" w:hAnsi="宋体" w:hint="eastAsia"/>
                <w:color w:val="000000"/>
              </w:rPr>
              <w:t>）（</w:t>
            </w:r>
            <w:r w:rsidRPr="0076022A">
              <w:rPr>
                <w:rFonts w:ascii="宋体" w:hAnsi="宋体" w:hint="eastAsia"/>
              </w:rPr>
              <w:t>周启超、冯宪光、傅其林、马海良、陈永国</w:t>
            </w:r>
            <w:r w:rsidRPr="0076022A">
              <w:rPr>
                <w:rFonts w:ascii="宋体" w:hAnsi="宋体" w:hint="eastAsia"/>
                <w:color w:val="000000"/>
              </w:rPr>
              <w:t>）</w:t>
            </w:r>
          </w:p>
        </w:tc>
      </w:tr>
      <w:tr w:rsidR="00B83E46" w:rsidRPr="0076022A" w:rsidTr="006759D9">
        <w:trPr>
          <w:cantSplit/>
          <w:trHeight w:val="645"/>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707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网络写作（尹相如）</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101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写作（董小玉）</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384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应用写作（胡元德、冒志祥）</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89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写作（高职）（尹相如）</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427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古代汉语（王宁）</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235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语言学（张先亮、聂志平、陈青松）</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lastRenderedPageBreak/>
              <w:t>57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古代汉语（洪波）</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比较文学（曹顺庆）</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588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当代语言学（陈保亚）</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239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中国古代文学作品选（先秦</w:t>
            </w:r>
            <w:r w:rsidRPr="0076022A">
              <w:rPr>
                <w:rFonts w:ascii="宋体"/>
                <w:color w:val="000000"/>
              </w:rPr>
              <w:t>-</w:t>
            </w:r>
            <w:r w:rsidRPr="0076022A">
              <w:rPr>
                <w:rFonts w:ascii="宋体" w:hint="eastAsia"/>
                <w:color w:val="000000"/>
              </w:rPr>
              <w:t>六朝）（郭丹）</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文学理论（陶东风）</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162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西方文化概论（赵林）</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210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文书学（倪丽娟）</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416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秘书学概论（杨剑宇、杨树森、徐丽君）</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284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秘书实务（杨剑宇）</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398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秘书实训（杨剑宇）</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302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秘书公关与礼仪（杨剑宇、李玉梅、蒋苏苓）</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642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文学写作教程（刘海涛）</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143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汉语言文学专业教学与创新人才培养（王步高、骆玉明、刘洪涛）</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632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二十世纪西方文学（刘建军）</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674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现代汉语（沈阳、郭锐、王韫佳、万艺玲）</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594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中国现当代文学史（朱栋霖、吴义勤）</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666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对外汉语教学（李禄兴、傅由）</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217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外国文学史（刘洪涛）</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273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中国文学批评史（黄霖）</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104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中国古代文学史（骆玉明）</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中国古代文学史（郭英德）</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493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中国戏曲史（孙书磊）</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311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中国秘书史（杨剑宇）</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大学语文（王步高）</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比较文学与外国文学史（孙景尧）</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481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大学语文（陈洪、李瑞山）</w:t>
            </w:r>
          </w:p>
        </w:tc>
      </w:tr>
      <w:tr w:rsidR="006A1079"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6A1079" w:rsidRPr="0076022A" w:rsidRDefault="006A1079" w:rsidP="006759D9">
            <w:pPr>
              <w:spacing w:line="400" w:lineRule="exact"/>
              <w:jc w:val="center"/>
              <w:rPr>
                <w:rFonts w:ascii="宋体"/>
                <w:color w:val="000000"/>
              </w:rPr>
            </w:pPr>
            <w:r w:rsidRPr="0076022A">
              <w:rPr>
                <w:rFonts w:ascii="宋体" w:hint="eastAsia"/>
                <w:color w:val="000000"/>
              </w:rPr>
              <w:t>56</w:t>
            </w:r>
          </w:p>
        </w:tc>
        <w:tc>
          <w:tcPr>
            <w:tcW w:w="3686" w:type="dxa"/>
            <w:tcBorders>
              <w:top w:val="single" w:sz="4" w:space="0" w:color="auto"/>
              <w:left w:val="single" w:sz="4" w:space="0" w:color="auto"/>
              <w:bottom w:val="single" w:sz="4" w:space="0" w:color="auto"/>
              <w:right w:val="single" w:sz="4" w:space="0" w:color="auto"/>
            </w:tcBorders>
            <w:vAlign w:val="center"/>
          </w:tcPr>
          <w:p w:rsidR="006A1079" w:rsidRPr="0076022A" w:rsidRDefault="006A1079" w:rsidP="006759D9">
            <w:pPr>
              <w:spacing w:line="400" w:lineRule="exact"/>
              <w:rPr>
                <w:rFonts w:ascii="宋体"/>
                <w:color w:val="000000"/>
              </w:rPr>
            </w:pPr>
            <w:r w:rsidRPr="0076022A">
              <w:rPr>
                <w:rFonts w:ascii="宋体" w:hint="eastAsia"/>
                <w:color w:val="000000"/>
              </w:rPr>
              <w:t>中国现当代文学（张福贵、王学谦、孟繁华）</w:t>
            </w:r>
          </w:p>
        </w:tc>
        <w:tc>
          <w:tcPr>
            <w:tcW w:w="708" w:type="dxa"/>
            <w:tcBorders>
              <w:top w:val="single" w:sz="4" w:space="0" w:color="auto"/>
              <w:left w:val="single" w:sz="4" w:space="0" w:color="auto"/>
              <w:bottom w:val="single" w:sz="4" w:space="0" w:color="auto"/>
              <w:right w:val="single" w:sz="4" w:space="0" w:color="auto"/>
            </w:tcBorders>
          </w:tcPr>
          <w:p w:rsidR="006A1079" w:rsidRPr="00122FAE" w:rsidRDefault="006A1079" w:rsidP="006759D9">
            <w:pPr>
              <w:spacing w:line="400" w:lineRule="exact"/>
              <w:jc w:val="center"/>
              <w:rPr>
                <w:rFonts w:ascii="宋体"/>
              </w:rPr>
            </w:pPr>
            <w:r w:rsidRPr="00122FAE">
              <w:rPr>
                <w:rFonts w:ascii="宋体" w:hint="eastAsia"/>
              </w:rPr>
              <w:t>918</w:t>
            </w:r>
          </w:p>
        </w:tc>
        <w:tc>
          <w:tcPr>
            <w:tcW w:w="4253" w:type="dxa"/>
            <w:tcBorders>
              <w:top w:val="single" w:sz="4" w:space="0" w:color="auto"/>
              <w:left w:val="single" w:sz="4" w:space="0" w:color="auto"/>
              <w:bottom w:val="single" w:sz="4" w:space="0" w:color="auto"/>
              <w:right w:val="single" w:sz="4" w:space="0" w:color="auto"/>
            </w:tcBorders>
            <w:vAlign w:val="center"/>
          </w:tcPr>
          <w:p w:rsidR="006A1079" w:rsidRPr="0034536F" w:rsidRDefault="0034536F" w:rsidP="006759D9">
            <w:pPr>
              <w:spacing w:line="400" w:lineRule="exact"/>
              <w:rPr>
                <w:rFonts w:ascii="宋体"/>
                <w:color w:val="000000"/>
              </w:rPr>
            </w:pPr>
            <w:r>
              <w:rPr>
                <w:rFonts w:ascii="宋体" w:hint="eastAsia"/>
                <w:color w:val="000000"/>
              </w:rPr>
              <w:t>#</w:t>
            </w:r>
            <w:r w:rsidR="006A1079" w:rsidRPr="0034536F">
              <w:rPr>
                <w:rFonts w:ascii="宋体" w:hint="eastAsia"/>
                <w:color w:val="000000"/>
              </w:rPr>
              <w:t>中国古代文学史（“马工程”重点教材及课程培训）（傅刚、董上德、陈文新、张文利、孙之梅、袁世硕）</w:t>
            </w:r>
          </w:p>
        </w:tc>
      </w:tr>
      <w:tr w:rsidR="006A1079"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6A1079" w:rsidRPr="00122FAE" w:rsidRDefault="006A1079" w:rsidP="006759D9">
            <w:pPr>
              <w:spacing w:line="400" w:lineRule="exact"/>
              <w:jc w:val="center"/>
              <w:rPr>
                <w:rFonts w:ascii="宋体"/>
              </w:rPr>
            </w:pPr>
            <w:r w:rsidRPr="00122FAE">
              <w:rPr>
                <w:rFonts w:ascii="宋体" w:hint="eastAsia"/>
              </w:rPr>
              <w:t>917</w:t>
            </w:r>
          </w:p>
        </w:tc>
        <w:tc>
          <w:tcPr>
            <w:tcW w:w="3686" w:type="dxa"/>
            <w:tcBorders>
              <w:top w:val="single" w:sz="4" w:space="0" w:color="auto"/>
              <w:left w:val="single" w:sz="4" w:space="0" w:color="auto"/>
              <w:bottom w:val="single" w:sz="4" w:space="0" w:color="auto"/>
              <w:right w:val="single" w:sz="4" w:space="0" w:color="auto"/>
            </w:tcBorders>
            <w:vAlign w:val="center"/>
          </w:tcPr>
          <w:p w:rsidR="006A1079" w:rsidRPr="0034536F" w:rsidRDefault="0034536F" w:rsidP="006759D9">
            <w:pPr>
              <w:spacing w:line="400" w:lineRule="exact"/>
              <w:rPr>
                <w:rFonts w:ascii="宋体"/>
                <w:color w:val="000000"/>
              </w:rPr>
            </w:pPr>
            <w:r>
              <w:rPr>
                <w:rFonts w:ascii="宋体" w:hint="eastAsia"/>
                <w:color w:val="000000"/>
              </w:rPr>
              <w:t>#</w:t>
            </w:r>
            <w:r w:rsidR="006A1079" w:rsidRPr="0034536F">
              <w:rPr>
                <w:rFonts w:ascii="宋体" w:hint="eastAsia"/>
                <w:color w:val="000000"/>
              </w:rPr>
              <w:t>中国文学理论批评史（“马工程”重点教材及课程培训）（黄霖、周兴陆、罗书华、李建中、李春青）</w:t>
            </w:r>
          </w:p>
        </w:tc>
        <w:tc>
          <w:tcPr>
            <w:tcW w:w="708" w:type="dxa"/>
            <w:tcBorders>
              <w:top w:val="single" w:sz="4" w:space="0" w:color="auto"/>
              <w:left w:val="single" w:sz="4" w:space="0" w:color="auto"/>
              <w:bottom w:val="single" w:sz="4" w:space="0" w:color="auto"/>
              <w:right w:val="single" w:sz="4" w:space="0" w:color="auto"/>
            </w:tcBorders>
          </w:tcPr>
          <w:p w:rsidR="006A1079" w:rsidRPr="00122FAE" w:rsidRDefault="006A1079" w:rsidP="006759D9">
            <w:pPr>
              <w:spacing w:line="400" w:lineRule="exact"/>
              <w:jc w:val="center"/>
              <w:rPr>
                <w:rFonts w:ascii="宋体"/>
                <w:highlight w:val="yellow"/>
              </w:rPr>
            </w:pPr>
            <w:r w:rsidRPr="00122FAE">
              <w:rPr>
                <w:rFonts w:ascii="宋体" w:hint="eastAsia"/>
              </w:rPr>
              <w:t>915</w:t>
            </w:r>
          </w:p>
        </w:tc>
        <w:tc>
          <w:tcPr>
            <w:tcW w:w="4253" w:type="dxa"/>
            <w:tcBorders>
              <w:top w:val="single" w:sz="4" w:space="0" w:color="auto"/>
              <w:left w:val="single" w:sz="4" w:space="0" w:color="auto"/>
              <w:bottom w:val="single" w:sz="4" w:space="0" w:color="auto"/>
              <w:right w:val="single" w:sz="4" w:space="0" w:color="auto"/>
            </w:tcBorders>
            <w:vAlign w:val="center"/>
          </w:tcPr>
          <w:p w:rsidR="006A1079" w:rsidRPr="0034536F" w:rsidRDefault="0034536F" w:rsidP="006759D9">
            <w:pPr>
              <w:spacing w:line="400" w:lineRule="exact"/>
              <w:rPr>
                <w:rFonts w:ascii="宋体"/>
                <w:color w:val="000000"/>
              </w:rPr>
            </w:pPr>
            <w:r>
              <w:rPr>
                <w:rFonts w:ascii="宋体" w:hint="eastAsia"/>
                <w:color w:val="000000"/>
              </w:rPr>
              <w:t>#</w:t>
            </w:r>
            <w:r w:rsidR="006A1079" w:rsidRPr="0034536F">
              <w:rPr>
                <w:rFonts w:ascii="宋体" w:hint="eastAsia"/>
                <w:color w:val="000000"/>
              </w:rPr>
              <w:t>外国文学史（“马工程”重点教材及课程培训）（聂珍钊、王立新、刘建军、蒋承勇、苏晖）</w:t>
            </w:r>
          </w:p>
        </w:tc>
      </w:tr>
      <w:tr w:rsidR="006A1079"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6A1079" w:rsidRPr="00122FAE" w:rsidRDefault="006A1079" w:rsidP="006759D9">
            <w:pPr>
              <w:spacing w:line="400" w:lineRule="exact"/>
              <w:jc w:val="center"/>
              <w:rPr>
                <w:rFonts w:ascii="宋体"/>
              </w:rPr>
            </w:pPr>
            <w:r w:rsidRPr="00122FAE">
              <w:rPr>
                <w:rFonts w:ascii="宋体" w:hint="eastAsia"/>
              </w:rPr>
              <w:t>927</w:t>
            </w:r>
          </w:p>
        </w:tc>
        <w:tc>
          <w:tcPr>
            <w:tcW w:w="3686" w:type="dxa"/>
            <w:tcBorders>
              <w:top w:val="single" w:sz="4" w:space="0" w:color="auto"/>
              <w:left w:val="single" w:sz="4" w:space="0" w:color="auto"/>
              <w:bottom w:val="single" w:sz="4" w:space="0" w:color="auto"/>
              <w:right w:val="single" w:sz="4" w:space="0" w:color="auto"/>
            </w:tcBorders>
            <w:vAlign w:val="center"/>
          </w:tcPr>
          <w:p w:rsidR="006A1079" w:rsidRPr="0034536F" w:rsidRDefault="0034536F" w:rsidP="006759D9">
            <w:pPr>
              <w:spacing w:line="400" w:lineRule="exact"/>
              <w:rPr>
                <w:rFonts w:ascii="宋体"/>
                <w:color w:val="000000"/>
              </w:rPr>
            </w:pPr>
            <w:r>
              <w:rPr>
                <w:rFonts w:ascii="宋体" w:hint="eastAsia"/>
                <w:color w:val="000000"/>
              </w:rPr>
              <w:t>#</w:t>
            </w:r>
            <w:r w:rsidR="006A1079" w:rsidRPr="0034536F">
              <w:rPr>
                <w:rFonts w:ascii="宋体" w:hint="eastAsia"/>
                <w:color w:val="000000"/>
              </w:rPr>
              <w:t>大学语文/写作与通识教育探索与创新（尤西林、李浩、郭丹、文学武）</w:t>
            </w:r>
          </w:p>
        </w:tc>
        <w:tc>
          <w:tcPr>
            <w:tcW w:w="708" w:type="dxa"/>
            <w:tcBorders>
              <w:top w:val="single" w:sz="4" w:space="0" w:color="auto"/>
              <w:left w:val="single" w:sz="4" w:space="0" w:color="auto"/>
              <w:bottom w:val="single" w:sz="4" w:space="0" w:color="auto"/>
              <w:right w:val="single" w:sz="4" w:space="0" w:color="auto"/>
            </w:tcBorders>
          </w:tcPr>
          <w:p w:rsidR="006A1079" w:rsidRPr="00122FAE" w:rsidRDefault="006A1079" w:rsidP="006759D9">
            <w:pPr>
              <w:spacing w:line="400" w:lineRule="exact"/>
              <w:jc w:val="center"/>
              <w:rPr>
                <w:rFonts w:ascii="宋体"/>
              </w:rPr>
            </w:pPr>
          </w:p>
        </w:tc>
        <w:tc>
          <w:tcPr>
            <w:tcW w:w="4253" w:type="dxa"/>
            <w:tcBorders>
              <w:top w:val="single" w:sz="4" w:space="0" w:color="auto"/>
              <w:left w:val="single" w:sz="4" w:space="0" w:color="auto"/>
              <w:bottom w:val="single" w:sz="4" w:space="0" w:color="auto"/>
              <w:right w:val="single" w:sz="4" w:space="0" w:color="auto"/>
            </w:tcBorders>
            <w:vAlign w:val="center"/>
          </w:tcPr>
          <w:p w:rsidR="006A1079" w:rsidRPr="00122FAE" w:rsidRDefault="006A1079" w:rsidP="006759D9">
            <w:pPr>
              <w:spacing w:line="400" w:lineRule="exact"/>
              <w:rPr>
                <w:rFonts w:ascii="宋体"/>
                <w:u w:val="wavyHeavy"/>
              </w:rPr>
            </w:pP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color w:val="000000"/>
                <w:kern w:val="0"/>
              </w:rPr>
            </w:pPr>
            <w:r w:rsidRPr="0076022A">
              <w:rPr>
                <w:rFonts w:ascii="宋体" w:hAnsi="宋体" w:cs="宋体" w:hint="eastAsia"/>
                <w:b/>
                <w:bCs/>
                <w:color w:val="000000"/>
                <w:kern w:val="0"/>
              </w:rPr>
              <w:t>外国语言文学类课程</w:t>
            </w:r>
            <w:r w:rsidRPr="0076022A">
              <w:rPr>
                <w:rFonts w:ascii="宋体" w:hAnsi="宋体" w:cs="宋体" w:hint="eastAsia"/>
                <w:b/>
                <w:bCs/>
                <w:kern w:val="0"/>
              </w:rPr>
              <w:t>教学培训</w:t>
            </w:r>
            <w:r>
              <w:rPr>
                <w:rFonts w:ascii="宋体" w:hAnsi="宋体" w:cs="宋体" w:hint="eastAsia"/>
                <w:b/>
                <w:bCs/>
                <w:kern w:val="0"/>
              </w:rPr>
              <w:t>（31）</w:t>
            </w:r>
          </w:p>
        </w:tc>
      </w:tr>
      <w:tr w:rsidR="00B83E46" w:rsidRPr="0076022A" w:rsidTr="006759D9">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286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综合英语（邹为诚、梁晓冬、林渭芳）</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583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高级英语（颜静兰）</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805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英语精读（杨立民、李朝晖、刘波、邱枫、宋颖、杨莉芳、窦薇）</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271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英语写作（杨达复、黑玉琴、胡小花、郭粉绒）</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441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英语语音（王桂珍）</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294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英语词汇学（张维友）</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378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英汉口译（任文、胡敏霞）</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651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翻译理论与实践（王展鹏、马会娟、刘士聪）</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lastRenderedPageBreak/>
              <w:t>649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英国文学史（曹进、张宝林等）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433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高校英语教学理论与实践（邹为诚、王海啸、王初明）</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465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大学英语（李霄翔、陈美华、郭锋萍）</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191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大学英语教学改革（王守仁、谢晓苑）</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638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英语课程教学方法和教师科研能力提升（张莲、杨鲁新）</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740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高校英语教师基本功素养提升（杨立民）</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759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医学院校英语教学能力提升（聂文信、汪媛、李智高、高丽、朱宏梅、朱兰、</w:t>
            </w:r>
            <w:r w:rsidRPr="0076022A">
              <w:rPr>
                <w:rFonts w:ascii="宋体" w:hAnsi="宋体" w:cs="宋体" w:hint="eastAsia"/>
              </w:rPr>
              <w:t>Maya Wertheimer等）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825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各类科研项目立项与结项（辜向东、曾用强）</w:t>
            </w:r>
          </w:p>
        </w:tc>
      </w:tr>
      <w:tr w:rsidR="00B83E46" w:rsidRPr="0076022A" w:rsidTr="006759D9">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675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外语研究选题与方案设计（高一虹、曾用强）</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736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外语教师研究设计与国际、国内学术论文发表（冉永平、Lawrence zhang）</w:t>
            </w:r>
          </w:p>
        </w:tc>
      </w:tr>
      <w:tr w:rsidR="00B83E46" w:rsidRPr="0076022A" w:rsidTr="006759D9">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jc w:val="center"/>
              <w:rPr>
                <w:rFonts w:ascii="宋体" w:hAnsi="宋体"/>
                <w:color w:val="000000"/>
              </w:rPr>
            </w:pPr>
            <w:r w:rsidRPr="0076022A">
              <w:rPr>
                <w:rFonts w:ascii="宋体" w:hAnsi="宋体" w:hint="eastAsia"/>
                <w:color w:val="000000"/>
              </w:rPr>
              <w:t>744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rPr>
                <w:rFonts w:ascii="宋体" w:hAnsi="宋体"/>
                <w:color w:val="000000"/>
              </w:rPr>
            </w:pPr>
            <w:r w:rsidRPr="0076022A">
              <w:rPr>
                <w:rFonts w:ascii="宋体" w:hAnsi="宋体" w:hint="eastAsia"/>
                <w:color w:val="000000"/>
              </w:rPr>
              <w:t>外语类科研选题与文献综述撰写（高雪松、Lawrence zhang）</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jc w:val="center"/>
              <w:rPr>
                <w:rFonts w:ascii="宋体" w:hAnsi="宋体"/>
                <w:color w:val="000000"/>
              </w:rPr>
            </w:pPr>
            <w:r w:rsidRPr="0076022A">
              <w:rPr>
                <w:rFonts w:ascii="宋体" w:hAnsi="宋体" w:hint="eastAsia"/>
                <w:color w:val="000000"/>
              </w:rPr>
              <w:t>687</w:t>
            </w:r>
          </w:p>
        </w:tc>
        <w:tc>
          <w:tcPr>
            <w:tcW w:w="4253"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widowControl/>
              <w:rPr>
                <w:rFonts w:ascii="宋体" w:hAnsi="宋体"/>
                <w:color w:val="000000"/>
              </w:rPr>
            </w:pPr>
            <w:r w:rsidRPr="0076022A">
              <w:rPr>
                <w:rFonts w:ascii="宋体" w:hAnsi="宋体" w:hint="eastAsia"/>
                <w:color w:val="000000"/>
              </w:rPr>
              <w:t>文献资料梳理与文献综述撰写（刘建达、吕剑涛）</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688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外语教学中的定量研究方法与</w:t>
            </w:r>
            <w:r w:rsidRPr="0076022A">
              <w:rPr>
                <w:rFonts w:ascii="宋体" w:hAnsi="宋体"/>
                <w:color w:val="000000"/>
              </w:rPr>
              <w:t>SPSS</w:t>
            </w:r>
            <w:r w:rsidRPr="0076022A">
              <w:rPr>
                <w:rFonts w:ascii="宋体" w:hAnsi="宋体" w:hint="eastAsia"/>
                <w:color w:val="000000"/>
              </w:rPr>
              <w:t>运用</w:t>
            </w:r>
            <w:r w:rsidRPr="0076022A">
              <w:rPr>
                <w:rFonts w:ascii="宋体" w:hAnsi="宋体"/>
              </w:rPr>
              <w:t>——</w:t>
            </w:r>
            <w:r w:rsidRPr="0076022A">
              <w:rPr>
                <w:rFonts w:ascii="宋体" w:hAnsi="宋体" w:hint="eastAsia"/>
                <w:color w:val="000000"/>
              </w:rPr>
              <w:t>问卷设计与实验研究方法（曾用强、吕剑涛）</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689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外语教学中的定量研究方法与</w:t>
            </w:r>
            <w:r w:rsidRPr="0076022A">
              <w:rPr>
                <w:rFonts w:ascii="宋体" w:hAnsi="宋体"/>
                <w:color w:val="000000"/>
              </w:rPr>
              <w:t>SPSS</w:t>
            </w:r>
            <w:r w:rsidRPr="0076022A">
              <w:rPr>
                <w:rFonts w:ascii="宋体" w:hAnsi="宋体" w:hint="eastAsia"/>
                <w:color w:val="000000"/>
              </w:rPr>
              <w:t>运用</w:t>
            </w:r>
            <w:r w:rsidRPr="0076022A">
              <w:rPr>
                <w:rFonts w:ascii="宋体" w:hAnsi="宋体"/>
              </w:rPr>
              <w:t>——</w:t>
            </w:r>
            <w:r w:rsidRPr="0076022A">
              <w:rPr>
                <w:rFonts w:ascii="宋体" w:hAnsi="宋体" w:hint="eastAsia"/>
                <w:color w:val="000000"/>
              </w:rPr>
              <w:t>数据统计与分析方法（曾用强、吕剑涛）</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765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外语教学中的定量研究方法与SPSS及AMOS运用（中级班）（曾用强、许宏晨）</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625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高校外语教师“行动研究”的知行效：课堂</w:t>
            </w:r>
            <w:r w:rsidRPr="0076022A">
              <w:rPr>
                <w:rFonts w:ascii="宋体" w:hAnsi="宋体"/>
                <w:color w:val="000000"/>
              </w:rPr>
              <w:t>style</w:t>
            </w:r>
            <w:r w:rsidRPr="0076022A">
              <w:rPr>
                <w:rFonts w:ascii="宋体" w:hAnsi="宋体" w:hint="eastAsia"/>
                <w:color w:val="000000"/>
              </w:rPr>
              <w:t>（夏纪梅、徐浩）</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jc w:val="center"/>
              <w:rPr>
                <w:rFonts w:ascii="宋体" w:hAnsi="宋体"/>
                <w:color w:val="000000"/>
              </w:rPr>
            </w:pPr>
            <w:r w:rsidRPr="0076022A">
              <w:rPr>
                <w:rFonts w:ascii="宋体" w:hAnsi="宋体" w:hint="eastAsia"/>
                <w:color w:val="000000"/>
              </w:rPr>
              <w:t>425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rPr>
                <w:rFonts w:ascii="宋体" w:hAnsi="宋体"/>
                <w:color w:val="000000"/>
              </w:rPr>
            </w:pPr>
            <w:r w:rsidRPr="0076022A">
              <w:rPr>
                <w:rFonts w:ascii="宋体" w:hAnsi="宋体" w:hint="eastAsia"/>
                <w:color w:val="000000"/>
              </w:rPr>
              <w:t>基础日语（蔡全胜）</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477</w:t>
            </w:r>
          </w:p>
        </w:tc>
        <w:tc>
          <w:tcPr>
            <w:tcW w:w="4253"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高校教师日语教学能力提升（曹大峰）</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jc w:val="center"/>
              <w:rPr>
                <w:rFonts w:ascii="宋体" w:hAnsi="宋体"/>
                <w:color w:val="000000"/>
              </w:rPr>
            </w:pPr>
            <w:r w:rsidRPr="0076022A">
              <w:rPr>
                <w:rFonts w:ascii="宋体" w:hAnsi="宋体" w:hint="eastAsia"/>
                <w:color w:val="000000"/>
              </w:rPr>
              <w:t>669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rPr>
                <w:rFonts w:ascii="宋体" w:hAnsi="宋体"/>
                <w:color w:val="000000"/>
              </w:rPr>
            </w:pPr>
            <w:r w:rsidRPr="0076022A">
              <w:rPr>
                <w:rFonts w:ascii="宋体" w:hAnsi="宋体" w:hint="eastAsia"/>
                <w:color w:val="000000"/>
              </w:rPr>
              <w:t>课程教学要求与应用</w:t>
            </w:r>
            <w:r w:rsidRPr="0076022A">
              <w:rPr>
                <w:rFonts w:ascii="宋体" w:hAnsi="宋体"/>
                <w:color w:val="000000"/>
              </w:rPr>
              <w:t>——</w:t>
            </w:r>
            <w:r w:rsidRPr="0076022A">
              <w:rPr>
                <w:rFonts w:ascii="宋体" w:hAnsi="宋体" w:hint="eastAsia"/>
                <w:color w:val="000000"/>
              </w:rPr>
              <w:t>教学目标与学习评价（日语）（修刚、林洪、伊东佑郎、赵华敏、尹松）</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widowControl/>
              <w:jc w:val="center"/>
              <w:rPr>
                <w:rFonts w:ascii="宋体" w:hAnsi="宋体"/>
              </w:rPr>
            </w:pPr>
            <w:r w:rsidRPr="00122FAE">
              <w:rPr>
                <w:rFonts w:ascii="宋体" w:hAnsi="宋体" w:hint="eastAsia"/>
              </w:rPr>
              <w:t>902</w:t>
            </w:r>
          </w:p>
        </w:tc>
        <w:tc>
          <w:tcPr>
            <w:tcW w:w="4253" w:type="dxa"/>
            <w:tcBorders>
              <w:top w:val="single" w:sz="4" w:space="0" w:color="auto"/>
              <w:left w:val="single" w:sz="4" w:space="0" w:color="auto"/>
              <w:bottom w:val="single" w:sz="4" w:space="0" w:color="auto"/>
              <w:right w:val="single" w:sz="4" w:space="0" w:color="auto"/>
            </w:tcBorders>
            <w:vAlign w:val="bottom"/>
          </w:tcPr>
          <w:p w:rsidR="00B83E46" w:rsidRPr="0034536F" w:rsidRDefault="0034536F" w:rsidP="006759D9">
            <w:pPr>
              <w:widowControl/>
              <w:rPr>
                <w:rFonts w:ascii="宋体" w:hAnsi="宋体"/>
                <w:color w:val="000000"/>
              </w:rPr>
            </w:pPr>
            <w:r>
              <w:rPr>
                <w:rFonts w:ascii="宋体" w:hAnsi="宋体" w:hint="eastAsia"/>
                <w:color w:val="000000"/>
              </w:rPr>
              <w:t>#</w:t>
            </w:r>
            <w:r w:rsidR="00B83E46" w:rsidRPr="0034536F">
              <w:rPr>
                <w:rFonts w:ascii="宋体" w:hAnsi="宋体" w:hint="eastAsia"/>
                <w:color w:val="000000"/>
              </w:rPr>
              <w:t>外语翻转课堂教学设计（李霄翔、伍忠杰、张一春）</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widowControl/>
              <w:jc w:val="center"/>
              <w:rPr>
                <w:rFonts w:ascii="宋体" w:hAnsi="宋体"/>
              </w:rPr>
            </w:pPr>
            <w:r w:rsidRPr="00122FAE">
              <w:rPr>
                <w:rFonts w:ascii="宋体" w:hAnsi="宋体" w:hint="eastAsia"/>
              </w:rPr>
              <w:t>921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34536F" w:rsidRDefault="0034536F" w:rsidP="006759D9">
            <w:pPr>
              <w:widowControl/>
              <w:rPr>
                <w:rFonts w:ascii="宋体" w:hAnsi="宋体"/>
                <w:color w:val="000000"/>
              </w:rPr>
            </w:pPr>
            <w:r>
              <w:rPr>
                <w:rFonts w:ascii="宋体" w:hAnsi="宋体" w:hint="eastAsia"/>
                <w:color w:val="000000"/>
              </w:rPr>
              <w:t>#</w:t>
            </w:r>
            <w:r w:rsidR="00B83E46" w:rsidRPr="0034536F">
              <w:rPr>
                <w:rFonts w:ascii="宋体" w:hAnsi="宋体" w:hint="eastAsia"/>
                <w:color w:val="000000"/>
              </w:rPr>
              <w:t>高校英语写作教学实践创新（王欣、何萍）</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widowControl/>
              <w:jc w:val="center"/>
              <w:rPr>
                <w:rFonts w:ascii="宋体" w:hAnsi="宋体"/>
              </w:rPr>
            </w:pPr>
            <w:r w:rsidRPr="00122FAE">
              <w:rPr>
                <w:rFonts w:ascii="宋体" w:hAnsi="宋体" w:hint="eastAsia"/>
              </w:rPr>
              <w:t>947</w:t>
            </w:r>
          </w:p>
        </w:tc>
        <w:tc>
          <w:tcPr>
            <w:tcW w:w="4253" w:type="dxa"/>
            <w:tcBorders>
              <w:top w:val="single" w:sz="4" w:space="0" w:color="auto"/>
              <w:left w:val="single" w:sz="4" w:space="0" w:color="auto"/>
              <w:bottom w:val="single" w:sz="4" w:space="0" w:color="auto"/>
              <w:right w:val="single" w:sz="4" w:space="0" w:color="auto"/>
            </w:tcBorders>
            <w:vAlign w:val="bottom"/>
          </w:tcPr>
          <w:p w:rsidR="00B83E46" w:rsidRPr="0034536F" w:rsidRDefault="0034536F" w:rsidP="006759D9">
            <w:pPr>
              <w:widowControl/>
              <w:rPr>
                <w:rFonts w:ascii="宋体" w:hAnsi="宋体"/>
                <w:color w:val="000000"/>
              </w:rPr>
            </w:pPr>
            <w:r>
              <w:rPr>
                <w:rFonts w:ascii="宋体" w:hAnsi="宋体" w:hint="eastAsia"/>
                <w:color w:val="000000"/>
              </w:rPr>
              <w:t>#</w:t>
            </w:r>
            <w:r w:rsidR="00B83E46" w:rsidRPr="0034536F">
              <w:rPr>
                <w:rFonts w:ascii="宋体" w:hAnsi="宋体" w:hint="eastAsia"/>
                <w:color w:val="000000"/>
              </w:rPr>
              <w:t>应用语言学科学研究与期刊发表（高雪松、黄国文等）</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widowControl/>
              <w:jc w:val="center"/>
              <w:rPr>
                <w:rFonts w:ascii="宋体" w:hAnsi="宋体"/>
              </w:rPr>
            </w:pPr>
            <w:r w:rsidRPr="00122FAE">
              <w:rPr>
                <w:rFonts w:ascii="宋体" w:hAnsi="宋体" w:hint="eastAsia"/>
              </w:rPr>
              <w:t>948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34536F" w:rsidRDefault="0034536F" w:rsidP="006759D9">
            <w:pPr>
              <w:widowControl/>
              <w:rPr>
                <w:rFonts w:ascii="宋体" w:hAnsi="宋体"/>
                <w:color w:val="000000"/>
              </w:rPr>
            </w:pPr>
            <w:r>
              <w:rPr>
                <w:rFonts w:ascii="宋体" w:hAnsi="宋体" w:hint="eastAsia"/>
                <w:color w:val="000000"/>
              </w:rPr>
              <w:t>#</w:t>
            </w:r>
            <w:r w:rsidR="00B83E46" w:rsidRPr="0034536F">
              <w:rPr>
                <w:rFonts w:ascii="宋体" w:hAnsi="宋体" w:hint="eastAsia"/>
                <w:color w:val="000000"/>
              </w:rPr>
              <w:t>外语教学测评：理论，命题与实践（何莲珍、刘鸿章、曾用强）</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jc w:val="center"/>
              <w:rPr>
                <w:rFonts w:ascii="宋体" w:hAnsi="宋体"/>
                <w:color w:val="FF0000"/>
              </w:rPr>
            </w:pPr>
          </w:p>
        </w:tc>
        <w:tc>
          <w:tcPr>
            <w:tcW w:w="4253"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widowControl/>
              <w:rPr>
                <w:rFonts w:ascii="宋体" w:hAnsi="宋体"/>
                <w:color w:val="FF0000"/>
              </w:rPr>
            </w:pP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新闻传播学类课程教学培训</w:t>
            </w:r>
            <w:r>
              <w:rPr>
                <w:rFonts w:ascii="宋体" w:hAnsi="宋体" w:cs="宋体" w:hint="eastAsia"/>
                <w:b/>
                <w:bCs/>
                <w:kern w:val="0"/>
              </w:rPr>
              <w:t>（12）</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709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实践中的马克思主义新闻观案例教学（段京肃、王晓红、汪振军、陈开和）</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717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新闻学概论（郑保卫、雷跃捷等）</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275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数字传播技术应用（彭兰）</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135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传播学（胡正荣）</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456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中国新闻传播史（李彬）</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285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新闻采访写作（张征）</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209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外国新闻传播史（张昆）</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218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品牌学（赵琛）</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476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新闻学（张征、陈力丹）</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132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广告学概论（陈培爱、张金海）</w:t>
            </w:r>
          </w:p>
        </w:tc>
      </w:tr>
      <w:tr w:rsidR="00B83E46" w:rsidRPr="0076022A" w:rsidTr="009517A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816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新媒体的发展趋势及新闻传播教学的变革（彭兰）</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9517A9">
            <w:pPr>
              <w:spacing w:line="400" w:lineRule="exact"/>
              <w:jc w:val="center"/>
              <w:rPr>
                <w:rFonts w:ascii="宋体"/>
              </w:rPr>
            </w:pPr>
            <w:r w:rsidRPr="00122FAE">
              <w:rPr>
                <w:rFonts w:ascii="宋体" w:hint="eastAsia"/>
              </w:rPr>
              <w:t>941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122FAE" w:rsidRDefault="00E51DBA" w:rsidP="006759D9">
            <w:pPr>
              <w:spacing w:line="400" w:lineRule="exact"/>
              <w:rPr>
                <w:rFonts w:ascii="宋体"/>
                <w:u w:val="wavyHeavy"/>
              </w:rPr>
            </w:pPr>
            <w:r>
              <w:rPr>
                <w:rFonts w:ascii="宋体" w:hint="eastAsia"/>
                <w:color w:val="000000"/>
              </w:rPr>
              <w:t>#</w:t>
            </w:r>
            <w:r w:rsidR="00B83E46" w:rsidRPr="00E51DBA">
              <w:rPr>
                <w:rFonts w:ascii="宋体" w:hint="eastAsia"/>
                <w:color w:val="000000"/>
              </w:rPr>
              <w:t>网络传播（杜骏飞、</w:t>
            </w:r>
            <w:proofErr w:type="gramStart"/>
            <w:r w:rsidR="00B83E46" w:rsidRPr="00E51DBA">
              <w:rPr>
                <w:rFonts w:ascii="宋体" w:hint="eastAsia"/>
                <w:color w:val="000000"/>
              </w:rPr>
              <w:t>巢乃鹏</w:t>
            </w:r>
            <w:proofErr w:type="gramEnd"/>
            <w:r w:rsidR="00B83E46" w:rsidRPr="00E51DBA">
              <w:rPr>
                <w:rFonts w:ascii="宋体" w:hint="eastAsia"/>
                <w:color w:val="000000"/>
              </w:rPr>
              <w:t>、王成军）</w:t>
            </w: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lastRenderedPageBreak/>
              <w:t>历史学类课程教学培训</w:t>
            </w:r>
            <w:r>
              <w:rPr>
                <w:rFonts w:ascii="宋体" w:hAnsi="宋体" w:cs="宋体" w:hint="eastAsia"/>
                <w:b/>
                <w:bCs/>
                <w:kern w:val="0"/>
              </w:rPr>
              <w:t>（11）</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630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考古学概论（钱耀鹏）</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73</w:t>
            </w:r>
            <w:r w:rsidRPr="0076022A">
              <w:rPr>
                <w:rFonts w:ascii="宋体"/>
                <w:color w:val="000000"/>
              </w:rPr>
              <w:t>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西方文明史教学方法（朱孝远）</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319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中国古代史（赵毅、田广林、李玉君）</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446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中华人民共和国史（张同乐）</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334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世界古代史（杨共乐）</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272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西方文明史（陈永国）</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581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二十世纪世界史（郑寅达）</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335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史学概论（庞卓恒）</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770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考古学概论（“马工程”重点教材及课程培训）（</w:t>
            </w:r>
            <w:proofErr w:type="gramStart"/>
            <w:r w:rsidRPr="0076022A">
              <w:rPr>
                <w:rFonts w:ascii="宋体"/>
                <w:color w:val="000000"/>
              </w:rPr>
              <w:t>栾</w:t>
            </w:r>
            <w:proofErr w:type="gramEnd"/>
            <w:r w:rsidRPr="0076022A">
              <w:rPr>
                <w:rFonts w:ascii="宋体"/>
                <w:color w:val="000000"/>
              </w:rPr>
              <w:t>丰实</w:t>
            </w:r>
            <w:r w:rsidRPr="0076022A">
              <w:rPr>
                <w:rFonts w:ascii="宋体" w:hint="eastAsia"/>
                <w:color w:val="000000"/>
              </w:rPr>
              <w:t>等</w:t>
            </w:r>
            <w:r w:rsidRPr="0076022A">
              <w:rPr>
                <w:rFonts w:ascii="宋体"/>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790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中国历史文选（</w:t>
            </w:r>
            <w:proofErr w:type="gramStart"/>
            <w:r w:rsidRPr="0076022A">
              <w:rPr>
                <w:rFonts w:ascii="宋体"/>
                <w:color w:val="000000"/>
              </w:rPr>
              <w:t>汝企和</w:t>
            </w:r>
            <w:proofErr w:type="gramEnd"/>
            <w:r w:rsidRPr="0076022A">
              <w:rPr>
                <w:rFonts w:ascii="宋体"/>
                <w:color w:val="000000"/>
              </w:rPr>
              <w:t>）</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916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122FAE" w:rsidRDefault="00E51DBA" w:rsidP="006759D9">
            <w:pPr>
              <w:spacing w:line="400" w:lineRule="exact"/>
              <w:rPr>
                <w:rFonts w:ascii="宋体"/>
                <w:u w:val="wavyHeavy"/>
              </w:rPr>
            </w:pPr>
            <w:r>
              <w:rPr>
                <w:rFonts w:ascii="宋体" w:hint="eastAsia"/>
                <w:color w:val="000000"/>
              </w:rPr>
              <w:t>#</w:t>
            </w:r>
            <w:r w:rsidR="00B83E46" w:rsidRPr="00E51DBA">
              <w:rPr>
                <w:rFonts w:ascii="宋体" w:hint="eastAsia"/>
                <w:color w:val="000000"/>
              </w:rPr>
              <w:t>中国思想史（“马工程”重点教材及课程培训）（张茂泽、刘学智、肖永明、周群）</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数学类、统计学类课程教学培训</w:t>
            </w:r>
            <w:r>
              <w:rPr>
                <w:rFonts w:ascii="宋体" w:hAnsi="宋体" w:cs="宋体" w:hint="eastAsia"/>
                <w:b/>
                <w:bCs/>
                <w:kern w:val="0"/>
              </w:rPr>
              <w:t>（35）</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高等数学（郭镜明）</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193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高等代数（张贤科）</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673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高等数学（朱士信）</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656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概率论（何书元）</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484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新建应用型本科院校高等数学（林丽华）</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515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微积分理论基础（王绵森、马知恩）</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201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偏微分方程（宁吴庆）</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514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多元函数微积分学（王绵森、马知恩）</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522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线性代数（李尚志）</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434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线性代数（游宏）</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508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线性代数与解析几何（李继成）</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327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高等数学教学能力提升（李尚志、郭镜明、乐经良）</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686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解析几何（</w:t>
            </w:r>
            <w:proofErr w:type="gramStart"/>
            <w:r w:rsidRPr="0076022A">
              <w:rPr>
                <w:rFonts w:ascii="宋体" w:hAnsi="宋体" w:hint="eastAsia"/>
                <w:color w:val="000000"/>
              </w:rPr>
              <w:t>丘维声</w:t>
            </w:r>
            <w:proofErr w:type="gramEnd"/>
            <w:r w:rsidRPr="0076022A">
              <w:rPr>
                <w:rFonts w:ascii="宋体" w:hAnsi="宋体" w:hint="eastAsia"/>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数学建模（黄廷祝）</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507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抽象代数（顾沛）</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数学分析（陈纪修）</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经济数学（吴传生）</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91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数理统计（何书元）</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511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数学实验与数学建模（李继成）</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386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实变函数论（刘培德）</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109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数学建模与数学实验（朱道元）</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513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一元函数微积分学与无穷级数（马知恩、李换琴）</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199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数理方程（李元杰）</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266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数值分析（韩旭里）</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复变函数（王绵森）</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183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运筹学（</w:t>
            </w:r>
            <w:proofErr w:type="gramStart"/>
            <w:r w:rsidRPr="0076022A">
              <w:rPr>
                <w:rFonts w:ascii="宋体" w:hint="eastAsia"/>
                <w:color w:val="000000"/>
              </w:rPr>
              <w:t>戎</w:t>
            </w:r>
            <w:proofErr w:type="gramEnd"/>
            <w:r w:rsidRPr="0076022A">
              <w:rPr>
                <w:rFonts w:ascii="宋体" w:hint="eastAsia"/>
                <w:color w:val="000000"/>
              </w:rPr>
              <w:t>晓霞）</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离散数学（屈婉玲）</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106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统计学导论（李勇）</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概率与统计（杨孝平）</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510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高等数学（非数学专业）教师能力提升（李承治、彭济根）</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587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统计学（经济管理方向）（曾五一、朱建平）</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834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大学生数学思维的培养</w:t>
            </w:r>
            <w:r w:rsidRPr="0076022A">
              <w:rPr>
                <w:rFonts w:ascii="宋体"/>
                <w:color w:val="000000"/>
              </w:rPr>
              <w:t>----</w:t>
            </w:r>
            <w:r w:rsidRPr="0076022A">
              <w:rPr>
                <w:rFonts w:ascii="宋体" w:hint="eastAsia"/>
                <w:color w:val="000000"/>
              </w:rPr>
              <w:t>兼谈数学文化课教学（二</w:t>
            </w:r>
            <w:r w:rsidRPr="0076022A">
              <w:rPr>
                <w:rFonts w:ascii="宋体"/>
                <w:color w:val="000000"/>
              </w:rPr>
              <w:t>）</w:t>
            </w:r>
            <w:r w:rsidRPr="0076022A">
              <w:rPr>
                <w:rFonts w:ascii="宋体" w:hint="eastAsia"/>
                <w:color w:val="000000"/>
              </w:rPr>
              <w:t>（顾沛）</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lastRenderedPageBreak/>
              <w:t>612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大学生数学思维的培养</w:t>
            </w:r>
            <w:r w:rsidRPr="0076022A">
              <w:rPr>
                <w:rFonts w:ascii="宋体"/>
                <w:color w:val="000000"/>
              </w:rPr>
              <w:t>----</w:t>
            </w:r>
            <w:r w:rsidRPr="0076022A">
              <w:rPr>
                <w:rFonts w:ascii="宋体" w:hint="eastAsia"/>
                <w:color w:val="000000"/>
              </w:rPr>
              <w:t>兼谈数学文化课教学（</w:t>
            </w:r>
            <w:proofErr w:type="gramStart"/>
            <w:r w:rsidRPr="0076022A">
              <w:rPr>
                <w:rFonts w:ascii="宋体" w:hint="eastAsia"/>
                <w:color w:val="000000"/>
              </w:rPr>
              <w:t>一</w:t>
            </w:r>
            <w:proofErr w:type="gramEnd"/>
            <w:r w:rsidRPr="0076022A">
              <w:rPr>
                <w:rFonts w:ascii="宋体" w:hint="eastAsia"/>
                <w:color w:val="000000"/>
              </w:rPr>
              <w:t>）（顾沛）</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754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统计</w:t>
            </w:r>
            <w:r w:rsidRPr="0076022A">
              <w:rPr>
                <w:rFonts w:ascii="宋体"/>
                <w:color w:val="000000"/>
              </w:rPr>
              <w:t>学类专业教学与科研能力提升（耿直、房祥忠、李金昌、朱建平）</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509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高等数学教师思维开拓（徐宗本、何书元、马知恩）</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物理学类课程教学培训</w:t>
            </w:r>
            <w:r>
              <w:rPr>
                <w:rFonts w:ascii="宋体" w:hAnsi="宋体" w:cs="宋体" w:hint="eastAsia"/>
                <w:b/>
                <w:bCs/>
                <w:kern w:val="0"/>
              </w:rPr>
              <w:t>（18）</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103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大学物理（高景）</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198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大学物理（李元杰）</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30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大学物理实验（霍剑青）</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195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力学（张汉壮）</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28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理论力学（李俊峰）</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262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工程力学（施惠基）</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276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热学（秦允豪）</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229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光学（蔡履中）</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29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电磁学（王稼军）</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138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数学物理方法（姚端正、吴崇试）</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419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量子物理（王笑君）</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127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量子力学（庄鹏飞）</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452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电动力学（杨传路）</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223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计算物理（彭芳麟）</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color w:val="000000"/>
              </w:rPr>
              <w:t>2</w:t>
            </w:r>
            <w:r w:rsidRPr="0076022A">
              <w:rPr>
                <w:rFonts w:ascii="宋体" w:hint="eastAsia"/>
                <w:color w:val="000000"/>
              </w:rPr>
              <w:t>20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物理与艺术（施大宁）</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447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热力学统计物理（段文山）</w:t>
            </w:r>
          </w:p>
        </w:tc>
      </w:tr>
      <w:tr w:rsidR="00B83E46" w:rsidRPr="0076022A" w:rsidTr="00096F7A">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92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传热学（姜培学）</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096F7A">
            <w:pPr>
              <w:spacing w:line="400" w:lineRule="exact"/>
              <w:jc w:val="center"/>
              <w:rPr>
                <w:rFonts w:ascii="宋体"/>
              </w:rPr>
            </w:pPr>
            <w:r w:rsidRPr="00122FAE">
              <w:rPr>
                <w:rFonts w:ascii="宋体" w:hint="eastAsia"/>
              </w:rPr>
              <w:t>909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122FAE" w:rsidRDefault="00E51DBA" w:rsidP="006759D9">
            <w:pPr>
              <w:spacing w:line="400" w:lineRule="exact"/>
              <w:rPr>
                <w:rFonts w:ascii="宋体"/>
                <w:u w:val="wavyHeavy"/>
              </w:rPr>
            </w:pPr>
            <w:r>
              <w:rPr>
                <w:rFonts w:ascii="宋体" w:hint="eastAsia"/>
                <w:color w:val="000000"/>
              </w:rPr>
              <w:t>#</w:t>
            </w:r>
            <w:r w:rsidR="00B83E46" w:rsidRPr="00E51DBA">
              <w:rPr>
                <w:rFonts w:ascii="宋体" w:hint="eastAsia"/>
                <w:color w:val="000000"/>
              </w:rPr>
              <w:t>计算流体力学（李新亮）</w:t>
            </w: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化学类、化工类课程教学培训</w:t>
            </w:r>
            <w:r>
              <w:rPr>
                <w:rFonts w:ascii="宋体" w:hAnsi="宋体" w:cs="宋体" w:hint="eastAsia"/>
                <w:b/>
                <w:bCs/>
                <w:kern w:val="0"/>
              </w:rPr>
              <w:t>（16）</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98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大学化学（强亮生）</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230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基础化学（陈恒武、杨宏孝、高占先、张丽丹）</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460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大学化学实验（张丽丹）</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普通化学（吴庆生）</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523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无机化学（宋天佑、徐家宁、孟长功）</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247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化工设计（吴嘉）</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95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有机化学及实验（高占先）</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分析化学及实验（刘志广）</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物理化学（周亚平、田宜灵、刘俊吉、李松林）</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物理化学（黑恩成）</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244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结构化学（孙宏伟）</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251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高分子化学（李伯耿、罗英武、范宏）</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225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化工热力学（高光华）</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156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高分子物理学（吴其晔）</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423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化工原理（钟理）</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化工原理（贾绍义）</w:t>
            </w: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计算机类课程教学培训</w:t>
            </w:r>
            <w:r>
              <w:rPr>
                <w:rFonts w:ascii="宋体" w:hAnsi="宋体" w:cs="宋体" w:hint="eastAsia"/>
                <w:b/>
                <w:bCs/>
                <w:kern w:val="0"/>
              </w:rPr>
              <w:t>（35）</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745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计算机系统与网络安全技术（周世杰）</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97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计算机应用基础（刘艳丽）</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color w:val="000000"/>
              </w:rPr>
              <w:t xml:space="preserve">Visual Basic </w:t>
            </w:r>
            <w:r w:rsidRPr="0076022A">
              <w:rPr>
                <w:rFonts w:ascii="宋体" w:hAnsi="宋体" w:hint="eastAsia"/>
                <w:color w:val="000000"/>
              </w:rPr>
              <w:t>程序设计（龚沛曾）</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color w:val="000000"/>
              </w:rPr>
              <w:t>C</w:t>
            </w:r>
            <w:r w:rsidRPr="0076022A">
              <w:rPr>
                <w:rFonts w:ascii="宋体" w:hAnsi="宋体" w:hint="eastAsia"/>
                <w:color w:val="000000"/>
              </w:rPr>
              <w:t>语言程序设计（王宇颖）</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254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color w:val="000000"/>
              </w:rPr>
              <w:t>C++</w:t>
            </w:r>
            <w:r w:rsidRPr="0076022A">
              <w:rPr>
                <w:rFonts w:ascii="宋体" w:hAnsi="宋体" w:hint="eastAsia"/>
                <w:color w:val="000000"/>
              </w:rPr>
              <w:t>程序设计（钱能）</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142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程序设计（吴文虎）</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计算机网络（冯博琴）</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245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计算机网络技术（施晓秋）</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418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计算机网络（谢希仁、陈鸣）</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数据库系统概论（王珊）</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437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数据结构（陈越）</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数据库技术与应用（李雁翎）</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数据结构（耿国华）</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计算机组成原理（唐朔飞）</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lastRenderedPageBreak/>
              <w:t>102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计算机系统结构（张晨曦）</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计算机操作系统（刘乃琦）</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320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计算机维修与维护（丁强华）</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99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网络操作系统（卢勤）</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软件工程（齐治昌）</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105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软件工程（骆斌）</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221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软件需求工程（骆斌）</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629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color w:val="000000"/>
              </w:rPr>
              <w:t>Java</w:t>
            </w:r>
            <w:r w:rsidRPr="0076022A">
              <w:rPr>
                <w:rFonts w:ascii="宋体" w:hAnsi="宋体" w:hint="eastAsia"/>
                <w:color w:val="000000"/>
              </w:rPr>
              <w:t>程序设计（翁恺）</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编译原理（蒋宗礼）</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151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汇编语言（毛希平、曹忠升）</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295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color w:val="000000"/>
              </w:rPr>
              <w:t>WEB</w:t>
            </w:r>
            <w:r w:rsidRPr="0076022A">
              <w:rPr>
                <w:rFonts w:ascii="宋体" w:hint="eastAsia"/>
                <w:color w:val="000000"/>
              </w:rPr>
              <w:t>技术导论（郝兴伟）</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计算机安全（韩臻）</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405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物联网概论（田景熙、陈志峰）</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240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微机接口技术（邹逢兴）</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393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计算思维与大学计算机课程教学（何钦铭、李波、王挺等）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455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网络工程专业教学改革与应用型人才培养（施晓秋）</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117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计算机科学与技术专业规范与专业建设（蒋宗礼、齐治昌）</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大学计算机基础（龚沛曾）</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679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基于计算思维的大学计算机基础课程教学改革（战德臣）</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rPr>
                <w:rFonts w:ascii="宋体"/>
              </w:rPr>
            </w:pPr>
            <w:r w:rsidRPr="00122FAE">
              <w:rPr>
                <w:rFonts w:ascii="宋体" w:hint="eastAsia"/>
              </w:rPr>
              <w:t>940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122FAE" w:rsidRDefault="00E51DBA" w:rsidP="006759D9">
            <w:pPr>
              <w:spacing w:line="400" w:lineRule="exact"/>
              <w:rPr>
                <w:rFonts w:ascii="宋体"/>
                <w:u w:val="wavyHeavy"/>
              </w:rPr>
            </w:pPr>
            <w:r>
              <w:rPr>
                <w:rFonts w:ascii="宋体" w:hint="eastAsia"/>
                <w:color w:val="000000"/>
              </w:rPr>
              <w:t>#</w:t>
            </w:r>
            <w:r w:rsidR="00B83E46" w:rsidRPr="00E51DBA">
              <w:rPr>
                <w:rFonts w:ascii="宋体" w:hint="eastAsia"/>
                <w:color w:val="000000"/>
              </w:rPr>
              <w:t>C语言程序设计2016（苏小红）</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527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计算机科学与技术类专业建设与创新人才培养（蒋宗礼、高林、陈道蓄等）</w:t>
            </w:r>
          </w:p>
        </w:tc>
        <w:tc>
          <w:tcPr>
            <w:tcW w:w="708" w:type="dxa"/>
            <w:tcBorders>
              <w:top w:val="single" w:sz="4" w:space="0" w:color="auto"/>
              <w:left w:val="single" w:sz="4" w:space="0" w:color="auto"/>
              <w:bottom w:val="single" w:sz="4" w:space="0" w:color="auto"/>
              <w:right w:val="single" w:sz="4" w:space="0" w:color="auto"/>
            </w:tcBorders>
          </w:tcPr>
          <w:p w:rsidR="00B83E46" w:rsidRPr="00122FAE" w:rsidRDefault="00B83E46" w:rsidP="006759D9">
            <w:pPr>
              <w:spacing w:line="400" w:lineRule="exact"/>
              <w:rPr>
                <w:rFonts w:ascii="宋体"/>
              </w:rPr>
            </w:pP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rPr>
                <w:rFonts w:ascii="宋体"/>
                <w:u w:val="wavyHeavy"/>
              </w:rPr>
            </w:pP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电子信息类、电气及自动化类课程教学培训</w:t>
            </w:r>
            <w:r>
              <w:rPr>
                <w:rFonts w:ascii="宋体" w:hAnsi="宋体" w:cs="宋体" w:hint="eastAsia"/>
                <w:b/>
                <w:bCs/>
                <w:kern w:val="0"/>
              </w:rPr>
              <w:t>（32）</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729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人工智能（王万良）</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257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系统仿真与</w:t>
            </w:r>
            <w:r w:rsidRPr="0076022A">
              <w:rPr>
                <w:rFonts w:ascii="宋体"/>
                <w:color w:val="000000"/>
              </w:rPr>
              <w:t>CAD</w:t>
            </w:r>
            <w:r w:rsidRPr="0076022A">
              <w:rPr>
                <w:rFonts w:ascii="宋体" w:hint="eastAsia"/>
                <w:color w:val="000000"/>
              </w:rPr>
              <w:t>（薛定宇）</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133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数字图像处理（杨淑莹）</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321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数字电子技术（王连英）</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126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单片机原理（张毅刚、杨青勇）</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122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电工学（史仪凯）</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296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电子线路（谢自美）</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296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模拟电子线路基础（傅丰林）</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211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人工智能控制（蔡自兴）</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617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color w:val="000000"/>
              </w:rPr>
              <w:t>STC</w:t>
            </w:r>
            <w:r w:rsidRPr="0076022A">
              <w:rPr>
                <w:rFonts w:ascii="宋体" w:hint="eastAsia"/>
                <w:color w:val="000000"/>
              </w:rPr>
              <w:t>单片机技术（王冠凌）</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665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电子信息类专业概论课程如何教学（黄载禄、闫连川）</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694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color w:val="000000"/>
              </w:rPr>
              <w:t>ARM</w:t>
            </w:r>
            <w:r w:rsidRPr="0076022A">
              <w:rPr>
                <w:rFonts w:ascii="宋体" w:hint="eastAsia"/>
                <w:color w:val="000000"/>
              </w:rPr>
              <w:t>技术（陈桂友）</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94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电路（罗先觉）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322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集成电路制造技术概论（李惠军）</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88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高频电子线路（曾兴雯）</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93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数字逻辑与系统（侯建军）</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121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自动控制原理（程鹏）</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152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信号与系统（陈后金）</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521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现代控制工程（王万良）</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524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数字信号处理（彭启琮）</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128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半导体器件物理与实验（孟庆巨）</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84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通信原理（杨鸿文）</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113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电气工程基础（尹项根）</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87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电力电子技术（王兆安）</w:t>
            </w:r>
          </w:p>
        </w:tc>
      </w:tr>
      <w:tr w:rsidR="00B83E46" w:rsidRPr="0076022A" w:rsidTr="006759D9">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231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电机学（罗应立）</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492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工程应用型自动化专业课堂教学设计与教学艺术（韩九强、张德江、陈桂友等）</w:t>
            </w:r>
          </w:p>
        </w:tc>
      </w:tr>
      <w:tr w:rsidR="00B83E46" w:rsidRPr="0076022A" w:rsidTr="00DC0BDD">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145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电气信息类专业教学与创新人才培养（王泽忠、雷银照、戈宝军等）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DC0BDD">
            <w:pPr>
              <w:spacing w:line="400" w:lineRule="exact"/>
              <w:jc w:val="center"/>
              <w:rPr>
                <w:rFonts w:ascii="宋体"/>
                <w:color w:val="000000"/>
              </w:rPr>
            </w:pPr>
            <w:r w:rsidRPr="0076022A">
              <w:rPr>
                <w:rFonts w:ascii="宋体" w:hint="eastAsia"/>
                <w:color w:val="000000"/>
              </w:rPr>
              <w:t>590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电子信息类专业基础实验教学案例设计（陈后金、侯建军、胡仁杰等）</w:t>
            </w:r>
          </w:p>
        </w:tc>
      </w:tr>
      <w:tr w:rsidR="00B83E46" w:rsidRPr="0076022A" w:rsidTr="00DC0BDD">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lastRenderedPageBreak/>
              <w:t>415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电子信息类专业课堂教学设计与教学艺术（华成英、陈后金、侯建军等）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DC0BDD">
            <w:pPr>
              <w:spacing w:line="400" w:lineRule="exact"/>
              <w:jc w:val="center"/>
              <w:rPr>
                <w:rFonts w:ascii="宋体"/>
              </w:rPr>
            </w:pPr>
            <w:r w:rsidRPr="00122FAE">
              <w:rPr>
                <w:rFonts w:ascii="宋体" w:hint="eastAsia"/>
              </w:rPr>
              <w:t>910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E51DBA" w:rsidRDefault="00E51DBA" w:rsidP="006759D9">
            <w:pPr>
              <w:spacing w:line="400" w:lineRule="exact"/>
              <w:rPr>
                <w:rFonts w:ascii="宋体"/>
                <w:color w:val="000000"/>
              </w:rPr>
            </w:pPr>
            <w:r>
              <w:rPr>
                <w:rFonts w:ascii="宋体" w:hint="eastAsia"/>
                <w:color w:val="000000"/>
              </w:rPr>
              <w:t>#</w:t>
            </w:r>
            <w:r w:rsidR="00B83E46" w:rsidRPr="00E51DBA">
              <w:rPr>
                <w:rFonts w:ascii="宋体" w:hint="eastAsia"/>
                <w:color w:val="000000"/>
              </w:rPr>
              <w:t>移动通信网络技术课程教学培训（上）（陈德荣）</w:t>
            </w:r>
          </w:p>
        </w:tc>
      </w:tr>
      <w:tr w:rsidR="00B83E46" w:rsidRPr="0076022A" w:rsidTr="00DC0BDD">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919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122FAE" w:rsidRDefault="00E51DBA" w:rsidP="006759D9">
            <w:pPr>
              <w:spacing w:line="400" w:lineRule="exact"/>
              <w:rPr>
                <w:rFonts w:ascii="宋体"/>
                <w:u w:val="wavyHeavy"/>
              </w:rPr>
            </w:pPr>
            <w:r>
              <w:rPr>
                <w:rFonts w:ascii="宋体" w:hint="eastAsia"/>
                <w:color w:val="000000"/>
              </w:rPr>
              <w:t>#</w:t>
            </w:r>
            <w:r w:rsidR="00B83E46" w:rsidRPr="00E51DBA">
              <w:rPr>
                <w:rFonts w:ascii="宋体" w:hint="eastAsia"/>
                <w:color w:val="000000"/>
              </w:rPr>
              <w:t>移动通信网络技术课程教学培训（下）（陈德荣）</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DC0BDD">
            <w:pPr>
              <w:spacing w:line="400" w:lineRule="exact"/>
              <w:jc w:val="center"/>
              <w:rPr>
                <w:rFonts w:ascii="宋体"/>
              </w:rPr>
            </w:pPr>
            <w:r w:rsidRPr="00122FAE">
              <w:rPr>
                <w:rFonts w:ascii="宋体" w:hint="eastAsia"/>
              </w:rPr>
              <w:t>944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E51DBA" w:rsidRDefault="00E51DBA" w:rsidP="006759D9">
            <w:pPr>
              <w:spacing w:line="400" w:lineRule="exact"/>
              <w:rPr>
                <w:rFonts w:ascii="宋体"/>
                <w:color w:val="000000"/>
              </w:rPr>
            </w:pPr>
            <w:r>
              <w:rPr>
                <w:rFonts w:ascii="宋体" w:hint="eastAsia"/>
                <w:color w:val="000000"/>
              </w:rPr>
              <w:t>#</w:t>
            </w:r>
            <w:r w:rsidR="00B83E46" w:rsidRPr="00E51DBA">
              <w:rPr>
                <w:rFonts w:ascii="宋体" w:hint="eastAsia"/>
                <w:color w:val="000000"/>
              </w:rPr>
              <w:t>单片机原理2016（张毅刚）</w:t>
            </w: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机械类、材料类课程教学培训</w:t>
            </w:r>
            <w:r>
              <w:rPr>
                <w:rFonts w:ascii="宋体" w:hAnsi="宋体" w:cs="宋体" w:hint="eastAsia"/>
                <w:b/>
                <w:bCs/>
                <w:kern w:val="0"/>
              </w:rPr>
              <w:t>（17）</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270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机械原理（葛文杰）</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机械设计（吴鹿鸣）</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424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机械制造技术基础（张世昌）</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机械制造及实习（傅水根）</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236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工程制图（陆国栋）</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301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画法几何及工程制图（殷昌贵、王兰美）</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373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机械零件常规加工（何七荣）</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278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机械振动（刘习军）</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243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汽车构造（罗永革、冯樱）</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112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机床数控技术（游有鹏）</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664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color w:val="000000"/>
              </w:rPr>
              <w:t>P</w:t>
            </w:r>
            <w:r w:rsidRPr="0076022A">
              <w:rPr>
                <w:rFonts w:ascii="宋体" w:hint="eastAsia"/>
                <w:color w:val="000000"/>
              </w:rPr>
              <w:t>BL在机电工程专业教学中的应用（王玉）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621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机械制图与建模（王冰）</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222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测量学（程效军）</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326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金属材料成形基础（陈拂晓）</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205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材料科学与工程基础（顾宜）</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580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土木工程材料（苏达根、钟明峰）</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w:t>
            </w:r>
            <w:r w:rsidRPr="0076022A">
              <w:rPr>
                <w:rFonts w:ascii="宋体" w:hint="eastAsia"/>
                <w:color w:val="000000"/>
              </w:rPr>
              <w:t>05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材料研究方法（许乾慰）</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rPr>
                <w:rFonts w:ascii="宋体"/>
                <w:color w:val="000000"/>
              </w:rPr>
            </w:pP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 xml:space="preserve">　</w:t>
            </w: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土木类、力学类课程教学培训</w:t>
            </w:r>
            <w:r>
              <w:rPr>
                <w:rFonts w:ascii="宋体" w:hAnsi="宋体" w:cs="宋体" w:hint="eastAsia"/>
                <w:b/>
                <w:bCs/>
                <w:kern w:val="0"/>
              </w:rPr>
              <w:t>（18）</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702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水利工程制图（张圣敏）</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181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流体力学（丁祖荣）</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170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工程地质（白志勇）</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408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建筑外立面设计（边颖）</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497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水工建筑学（金峰）</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480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建筑设计基础（吴桂宁、许自力）</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496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水质工程学（韩洪军）</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274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混凝土结构（沈蒲生、廖莎）</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466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桥梁工程概论（李亚东、何畏）</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27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材料力学（张少实）</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267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土力学（李广信）</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182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结构力学（朱慈勉）</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26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理论力学（洪嘉振）</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178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水力学（李玉柱、贺五洲）</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186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弹性力学（王敏中、黄克服）</w:t>
            </w:r>
          </w:p>
        </w:tc>
        <w:tc>
          <w:tcPr>
            <w:tcW w:w="708"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589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水力学（王勤香）</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tcPr>
          <w:p w:rsidR="00B83E46" w:rsidRPr="0076022A" w:rsidRDefault="00B83E46" w:rsidP="006759D9">
            <w:pPr>
              <w:spacing w:line="400" w:lineRule="exact"/>
              <w:jc w:val="center"/>
              <w:rPr>
                <w:rFonts w:ascii="宋体"/>
                <w:color w:val="000000"/>
              </w:rPr>
            </w:pPr>
            <w:r w:rsidRPr="0076022A">
              <w:rPr>
                <w:rFonts w:ascii="宋体" w:hint="eastAsia"/>
                <w:color w:val="000000"/>
              </w:rPr>
              <w:t>33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土木工程概论（叶志明）</w:t>
            </w:r>
          </w:p>
        </w:tc>
        <w:tc>
          <w:tcPr>
            <w:tcW w:w="708" w:type="dxa"/>
            <w:tcBorders>
              <w:top w:val="single" w:sz="4" w:space="0" w:color="auto"/>
              <w:left w:val="single" w:sz="4" w:space="0" w:color="auto"/>
              <w:bottom w:val="single" w:sz="4" w:space="0" w:color="auto"/>
              <w:right w:val="single" w:sz="4" w:space="0" w:color="auto"/>
            </w:tcBorders>
          </w:tcPr>
          <w:p w:rsidR="00B83E46" w:rsidRPr="00122FAE" w:rsidRDefault="00B83E46" w:rsidP="006E7781">
            <w:pPr>
              <w:spacing w:line="400" w:lineRule="exact"/>
              <w:jc w:val="center"/>
              <w:rPr>
                <w:rFonts w:ascii="宋体"/>
              </w:rPr>
            </w:pPr>
            <w:r w:rsidRPr="00122FAE">
              <w:rPr>
                <w:rFonts w:ascii="宋体" w:hint="eastAsia"/>
              </w:rPr>
              <w:t>900</w:t>
            </w:r>
          </w:p>
        </w:tc>
        <w:tc>
          <w:tcPr>
            <w:tcW w:w="4253" w:type="dxa"/>
            <w:tcBorders>
              <w:top w:val="single" w:sz="4" w:space="0" w:color="auto"/>
              <w:left w:val="single" w:sz="4" w:space="0" w:color="auto"/>
              <w:bottom w:val="single" w:sz="4" w:space="0" w:color="auto"/>
              <w:right w:val="single" w:sz="4" w:space="0" w:color="auto"/>
            </w:tcBorders>
            <w:vAlign w:val="bottom"/>
          </w:tcPr>
          <w:p w:rsidR="00B83E46" w:rsidRPr="00122FAE" w:rsidRDefault="00E51DBA" w:rsidP="006759D9">
            <w:pPr>
              <w:spacing w:line="400" w:lineRule="exact"/>
              <w:rPr>
                <w:rFonts w:ascii="宋体"/>
                <w:u w:val="wavyHeavy"/>
              </w:rPr>
            </w:pPr>
            <w:r>
              <w:rPr>
                <w:rFonts w:ascii="宋体" w:hint="eastAsia"/>
                <w:color w:val="000000"/>
              </w:rPr>
              <w:t>#</w:t>
            </w:r>
            <w:r w:rsidR="00B83E46" w:rsidRPr="00E51DBA">
              <w:rPr>
                <w:rFonts w:ascii="宋体" w:hint="eastAsia"/>
                <w:color w:val="000000"/>
              </w:rPr>
              <w:t>GPS定位测量技术（</w:t>
            </w:r>
            <w:proofErr w:type="gramStart"/>
            <w:r w:rsidR="00B83E46" w:rsidRPr="00E51DBA">
              <w:rPr>
                <w:rFonts w:ascii="宋体" w:hint="eastAsia"/>
                <w:color w:val="000000"/>
              </w:rPr>
              <w:t>周建郑等</w:t>
            </w:r>
            <w:proofErr w:type="gramEnd"/>
            <w:r w:rsidR="00B83E46" w:rsidRPr="00E51DBA">
              <w:rPr>
                <w:rFonts w:ascii="宋体" w:hint="eastAsia"/>
                <w:color w:val="000000"/>
              </w:rPr>
              <w:t>）</w:t>
            </w: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医学类课程教学培训</w:t>
            </w:r>
            <w:r>
              <w:rPr>
                <w:rFonts w:ascii="宋体" w:hAnsi="宋体" w:cs="宋体" w:hint="eastAsia"/>
                <w:b/>
                <w:bCs/>
                <w:kern w:val="0"/>
              </w:rPr>
              <w:t>（17）</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生理学（王庭槐）</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836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如何上好内科护理（张小来）</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726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循证医学（李幼平）</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382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病理学（文继舫、李景和）</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403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组织学与解剖学（段相林）</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277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医学心理学（胡佩诚）</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护理学（娄凤兰）</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602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康复护理学（陈立典、陈锦秀、刘芳）</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595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局部解剖学（李振中）</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298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基础药理学（张庆柱）</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216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制药工程（姚日生）</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315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药物化学（雷小平）</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lastRenderedPageBreak/>
              <w:t>281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中药鉴定技术（刘来正）</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352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医学类专业教学与科研（王金发、喻荣彬等）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rPr>
              <w:t>3</w:t>
            </w:r>
            <w:r w:rsidRPr="0076022A">
              <w:rPr>
                <w:rFonts w:ascii="宋体" w:hint="eastAsia"/>
              </w:rPr>
              <w:t>68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信息技术在医学教学中的应用（王金发、王竹立等）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248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医学类专业科研申报与科研方法（余章斌、喻荣彬）</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926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122FAE" w:rsidRDefault="00E51DBA" w:rsidP="006759D9">
            <w:pPr>
              <w:spacing w:line="400" w:lineRule="exact"/>
              <w:rPr>
                <w:rFonts w:ascii="宋体"/>
              </w:rPr>
            </w:pPr>
            <w:r>
              <w:rPr>
                <w:rFonts w:ascii="宋体" w:hint="eastAsia"/>
              </w:rPr>
              <w:t>#</w:t>
            </w:r>
            <w:r w:rsidR="00B83E46" w:rsidRPr="00E51DBA">
              <w:rPr>
                <w:rFonts w:ascii="宋体" w:hint="eastAsia"/>
              </w:rPr>
              <w:t>蒙医温病学（额尔</w:t>
            </w:r>
            <w:proofErr w:type="gramStart"/>
            <w:r w:rsidR="00B83E46" w:rsidRPr="00E51DBA">
              <w:rPr>
                <w:rFonts w:ascii="宋体" w:hint="eastAsia"/>
              </w:rPr>
              <w:t>敦</w:t>
            </w:r>
            <w:proofErr w:type="gramEnd"/>
            <w:r w:rsidR="00B83E46" w:rsidRPr="00E51DBA">
              <w:rPr>
                <w:rFonts w:ascii="宋体" w:hint="eastAsia"/>
              </w:rPr>
              <w:t>朝鲁等）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生命科学类、环境科学类、农学类课程</w:t>
            </w:r>
            <w:r w:rsidRPr="0076022A">
              <w:rPr>
                <w:rFonts w:ascii="宋体" w:hint="eastAsia"/>
                <w:b/>
              </w:rPr>
              <w:t>教学培训</w:t>
            </w:r>
            <w:r>
              <w:rPr>
                <w:rFonts w:ascii="宋体" w:hint="eastAsia"/>
                <w:b/>
              </w:rPr>
              <w:t>（24）</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414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生物学科教学与科研方法（刘恩山、张润志、张雁云等）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282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细胞生物学（王金发）</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160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微生物学（陈向东）</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417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细胞工程（柳俊）</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342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普通动物学（张雁云、宋杰）</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397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普通生物学（佟向军）</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341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动物生理学（肖向红）</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90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动物生物学（许崇任）</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436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植物生物学（邵小明）</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330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植物保护学（叶恭银）</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255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遗传学（植物类）（石春海、祝水金、柴明良等）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85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遗传学（乔守怡）</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215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分子生物学（郑用</w:t>
            </w:r>
            <w:proofErr w:type="gramStart"/>
            <w:r w:rsidRPr="0076022A">
              <w:rPr>
                <w:rFonts w:ascii="宋体" w:hint="eastAsia"/>
                <w:color w:val="000000"/>
              </w:rPr>
              <w:t>琏</w:t>
            </w:r>
            <w:proofErr w:type="gramEnd"/>
            <w:r w:rsidRPr="0076022A">
              <w:rPr>
                <w:rFonts w:ascii="宋体" w:hint="eastAsia"/>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250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生态学（邹建文）</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462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环境化学（孙红文）</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668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生态学（</w:t>
            </w:r>
            <w:proofErr w:type="gramStart"/>
            <w:r w:rsidRPr="0076022A">
              <w:rPr>
                <w:rFonts w:ascii="宋体" w:hint="eastAsia"/>
                <w:color w:val="000000"/>
              </w:rPr>
              <w:t>曹凑贵</w:t>
            </w:r>
            <w:proofErr w:type="gramEnd"/>
            <w:r w:rsidRPr="0076022A">
              <w:rPr>
                <w:rFonts w:ascii="宋体" w:hint="eastAsia"/>
                <w:color w:val="000000"/>
              </w:rPr>
              <w:t>）</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288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生物分离工程（曹学君）</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237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生物反应工程（贾士儒）</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202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基因工程（</w:t>
            </w:r>
            <w:proofErr w:type="gramStart"/>
            <w:r w:rsidRPr="0076022A">
              <w:rPr>
                <w:rFonts w:ascii="宋体" w:hint="eastAsia"/>
                <w:color w:val="000000"/>
              </w:rPr>
              <w:t>袁婺</w:t>
            </w:r>
            <w:proofErr w:type="gramEnd"/>
            <w:r w:rsidRPr="0076022A">
              <w:rPr>
                <w:rFonts w:ascii="宋体" w:hint="eastAsia"/>
                <w:color w:val="000000"/>
              </w:rPr>
              <w:t>洲）</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157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生物化学（杨荣武）</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430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环境科学概论（刘静玲）</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194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生命科学导论（吴敏）</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681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农业政策学（孔祥智）</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626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农业推广学（刘恩财）</w:t>
            </w: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管理学类课程</w:t>
            </w:r>
            <w:r w:rsidRPr="0076022A">
              <w:rPr>
                <w:rFonts w:ascii="宋体" w:hint="eastAsia"/>
                <w:b/>
              </w:rPr>
              <w:t>教学培训</w:t>
            </w:r>
            <w:r>
              <w:rPr>
                <w:rFonts w:ascii="宋体" w:hint="eastAsia"/>
                <w:b/>
              </w:rPr>
              <w:t>（</w:t>
            </w:r>
            <w:r w:rsidR="00D53D73">
              <w:rPr>
                <w:rFonts w:ascii="宋体" w:hint="eastAsia"/>
                <w:b/>
              </w:rPr>
              <w:t>75</w:t>
            </w:r>
            <w:r>
              <w:rPr>
                <w:rFonts w:ascii="宋体" w:hint="eastAsia"/>
                <w:b/>
              </w:rPr>
              <w:t>）</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722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社区管理学（孙萍、刘钊）</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733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公共部门危机管理（彭宗超、曹峰）</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470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基础会计（宋献中）</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企业会计学（赵惠芳）</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648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会计学基础（陈艳）</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650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中级财务会计（张俊民、路国平）</w:t>
            </w:r>
          </w:p>
        </w:tc>
      </w:tr>
      <w:tr w:rsidR="00D53D73"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D53D73" w:rsidRPr="0076022A" w:rsidRDefault="00D53D73" w:rsidP="006759D9">
            <w:pPr>
              <w:spacing w:line="400" w:lineRule="exact"/>
              <w:jc w:val="center"/>
              <w:rPr>
                <w:rFonts w:ascii="宋体"/>
                <w:color w:val="000000"/>
              </w:rPr>
            </w:pPr>
            <w:r w:rsidRPr="0076022A">
              <w:rPr>
                <w:rFonts w:ascii="宋体" w:hint="eastAsia"/>
                <w:color w:val="000000"/>
              </w:rPr>
              <w:t>40</w:t>
            </w:r>
          </w:p>
        </w:tc>
        <w:tc>
          <w:tcPr>
            <w:tcW w:w="3686" w:type="dxa"/>
            <w:tcBorders>
              <w:top w:val="single" w:sz="4" w:space="0" w:color="auto"/>
              <w:left w:val="single" w:sz="4" w:space="0" w:color="auto"/>
              <w:bottom w:val="single" w:sz="4" w:space="0" w:color="auto"/>
              <w:right w:val="single" w:sz="4" w:space="0" w:color="auto"/>
            </w:tcBorders>
            <w:vAlign w:val="center"/>
          </w:tcPr>
          <w:p w:rsidR="00D53D73" w:rsidRPr="0076022A" w:rsidRDefault="00D53D73" w:rsidP="006759D9">
            <w:pPr>
              <w:spacing w:line="400" w:lineRule="exact"/>
              <w:rPr>
                <w:rFonts w:ascii="宋体"/>
                <w:color w:val="000000"/>
              </w:rPr>
            </w:pPr>
            <w:r w:rsidRPr="0076022A">
              <w:rPr>
                <w:rFonts w:ascii="宋体" w:hint="eastAsia"/>
                <w:color w:val="000000"/>
              </w:rPr>
              <w:t>中级财务会计（杨有红）</w:t>
            </w:r>
          </w:p>
        </w:tc>
        <w:tc>
          <w:tcPr>
            <w:tcW w:w="708" w:type="dxa"/>
            <w:tcBorders>
              <w:top w:val="single" w:sz="4" w:space="0" w:color="auto"/>
              <w:left w:val="single" w:sz="4" w:space="0" w:color="auto"/>
              <w:bottom w:val="single" w:sz="4" w:space="0" w:color="auto"/>
              <w:right w:val="single" w:sz="4" w:space="0" w:color="auto"/>
            </w:tcBorders>
            <w:vAlign w:val="center"/>
          </w:tcPr>
          <w:p w:rsidR="00D53D73" w:rsidRPr="0076022A" w:rsidRDefault="00D53D73" w:rsidP="006759D9">
            <w:pPr>
              <w:spacing w:line="400" w:lineRule="exact"/>
              <w:jc w:val="center"/>
              <w:rPr>
                <w:rFonts w:ascii="宋体" w:hAnsi="宋体"/>
                <w:color w:val="000000"/>
              </w:rPr>
            </w:pPr>
            <w:r>
              <w:rPr>
                <w:rFonts w:ascii="宋体" w:hAnsi="宋体" w:hint="eastAsia"/>
                <w:color w:val="000000"/>
              </w:rPr>
              <w:t>922</w:t>
            </w:r>
          </w:p>
        </w:tc>
        <w:tc>
          <w:tcPr>
            <w:tcW w:w="4253" w:type="dxa"/>
            <w:tcBorders>
              <w:top w:val="single" w:sz="4" w:space="0" w:color="auto"/>
              <w:left w:val="single" w:sz="4" w:space="0" w:color="auto"/>
              <w:bottom w:val="single" w:sz="4" w:space="0" w:color="auto"/>
              <w:right w:val="single" w:sz="4" w:space="0" w:color="auto"/>
            </w:tcBorders>
            <w:vAlign w:val="center"/>
          </w:tcPr>
          <w:p w:rsidR="00D53D73" w:rsidRPr="0076022A" w:rsidRDefault="00D53D73" w:rsidP="006759D9">
            <w:pPr>
              <w:spacing w:line="400" w:lineRule="exact"/>
              <w:rPr>
                <w:rFonts w:ascii="宋体" w:hAnsi="宋体"/>
                <w:color w:val="000000"/>
              </w:rPr>
            </w:pPr>
            <w:r w:rsidRPr="00D53D73">
              <w:rPr>
                <w:rFonts w:ascii="宋体" w:hAnsi="宋体" w:hint="eastAsia"/>
                <w:color w:val="000000"/>
              </w:rPr>
              <w:t>审计与会计专业教学改革与人才培养专题</w:t>
            </w:r>
            <w:r>
              <w:rPr>
                <w:rFonts w:ascii="宋体" w:hAnsi="宋体" w:hint="eastAsia"/>
                <w:color w:val="000000"/>
              </w:rPr>
              <w:t>（</w:t>
            </w:r>
            <w:r w:rsidRPr="00D53D73">
              <w:rPr>
                <w:rFonts w:ascii="宋体" w:hAnsi="宋体" w:hint="eastAsia"/>
                <w:color w:val="000000"/>
              </w:rPr>
              <w:t>时现、饶艳超 、杨政 、张龙平、林志军</w:t>
            </w:r>
            <w:r>
              <w:rPr>
                <w:rFonts w:ascii="宋体" w:hAnsi="宋体" w:hint="eastAsia"/>
                <w:color w:val="000000"/>
              </w:rPr>
              <w:t>）</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300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高级财务会计（刘峰、杨有红、毛新述）</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管理会计（吴大军）</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财务分析（张先治）</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213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财务报表分析（张新民）</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207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会计信息系统（艾文国）</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329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筹资实务（楼土明）</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412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资产评估（刘东辉）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审计学（陈汉文）</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管理学（郑文全、李品媛）</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项目管理学（戚安邦）</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战略管理（陈志军）</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111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管理信息系统（黄丽华）</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627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企业战略管理（孟宪忠、谢佩洪）</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652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管理学（邢以群、鲁柏</w:t>
            </w:r>
            <w:proofErr w:type="gramStart"/>
            <w:r w:rsidRPr="0076022A">
              <w:rPr>
                <w:rFonts w:ascii="宋体" w:hAnsi="宋体" w:hint="eastAsia"/>
                <w:color w:val="000000"/>
              </w:rPr>
              <w:t>祥</w:t>
            </w:r>
            <w:proofErr w:type="gramEnd"/>
            <w:r w:rsidRPr="0076022A">
              <w:rPr>
                <w:rFonts w:ascii="宋体" w:hAnsi="宋体" w:hint="eastAsia"/>
                <w:color w:val="000000"/>
              </w:rPr>
              <w:t>）</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lastRenderedPageBreak/>
              <w:t>445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管理沟通学（赵振宇）</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370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决策理论与方法（陶长琪）</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公司治理（李维安）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372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创业管理（吴昌南、梅小安）</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371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运筹学（管理）（梅国平）</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383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生产运作管理（马士华）</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115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行政管理学（陈瑞莲）</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525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财务管理学（王化成）</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404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公共关系（陈先红）</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组织行为学（段万春）</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307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人力资源管理（廖建桥）</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340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战略人力资源管理（王建民）</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171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人力资源开发与管理（章海鸥）</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318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薪酬管理（王长城）</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312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职务管理（刘俊振）</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110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市场营销学（吕一林）</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399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营销风险管理（二）（张云起）</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158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营销风险管理（</w:t>
            </w:r>
            <w:proofErr w:type="gramStart"/>
            <w:r w:rsidRPr="0076022A">
              <w:rPr>
                <w:rFonts w:ascii="宋体" w:hAnsi="宋体" w:hint="eastAsia"/>
                <w:color w:val="000000"/>
              </w:rPr>
              <w:t>一</w:t>
            </w:r>
            <w:proofErr w:type="gramEnd"/>
            <w:r w:rsidRPr="0076022A">
              <w:rPr>
                <w:rFonts w:ascii="宋体" w:hAnsi="宋体" w:hint="eastAsia"/>
                <w:color w:val="000000"/>
              </w:rPr>
              <w:t>）（张云起）</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639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行政组织学（祝小宁）</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219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营销策划（朱美燕）</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214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网络营销实务（方玲玉）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电子商务概论（李琪）</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336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电子商务实务（胡华江）</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159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电子金融（陈进）</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168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电子商务系统结构与应用（陈德人）</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200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企业资源规划实践（陈冰）</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企业物流管理（黄福华）</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411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物流信息技术与应用（刘德军）</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407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现代服装工程管理（冯旭敏、温平则）</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457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导游实务（邓德智）</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259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前厅运行与管理（吴玲）</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238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旅游学概论（马勇）</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585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化工企业管理实务（梁清山）</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579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现代物流管理（李严锋、冉文学等）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678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物流学（邬跃、张旭凤等）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597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物流管理（甘筱青、朱道立）</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684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物流系统工程（王长琼）</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662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物流与供应链管理（霍佳震、邱灿华）</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374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信息资源共享（程焕文、潘燕桃）</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699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市场调查与预测（王德章、周丹）</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269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工商管理专业建设与创新人才培养（王化成、邹统钎）</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354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工商管理类专业教学与科研（郑文全、尤建新、汤定娜等）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567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案例教学法在工商管理专业教学中的应用（王化成、王建民、潘立生等）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353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工商管理类专业创新人才培养（朱国玮、朱武祥、戈维莉等）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571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人力资源管理专业课程建设与教学辅导（廖建桥、王建民、王长城等）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573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行政管理专业课程建设与教学辅导（陈瑞莲、陈先红、胡元德等）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572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电子商务专业课程建设与教学辅导（李琪、冯博琴、陈德人等）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568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会计学专业课程建设与教学辅导（杨有红、刘峰、陈汉文等）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622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信息资源建设（肖希明）</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144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市场营销学专业教学与创新人才培养（汤定娜、张云起、蒋晶）</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108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基础会计（沃健）</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654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标准化基础（李丹青、顾兴全、胡玉华）</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934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122FAE" w:rsidRDefault="00E51DBA" w:rsidP="006759D9">
            <w:pPr>
              <w:spacing w:line="400" w:lineRule="exact"/>
              <w:rPr>
                <w:rFonts w:ascii="宋体"/>
                <w:u w:val="wavyHeavy"/>
              </w:rPr>
            </w:pPr>
            <w:r>
              <w:rPr>
                <w:rFonts w:ascii="宋体" w:hint="eastAsia"/>
                <w:color w:val="000000"/>
              </w:rPr>
              <w:t>#</w:t>
            </w:r>
            <w:r w:rsidR="00B83E46" w:rsidRPr="00E51DBA">
              <w:rPr>
                <w:rFonts w:ascii="宋体" w:hint="eastAsia"/>
                <w:color w:val="000000"/>
              </w:rPr>
              <w:t>会计教学与财税改革（盖地、艾文国、赵合喜、潘立生）</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p>
        </w:tc>
      </w:tr>
      <w:tr w:rsidR="00B83E46" w:rsidRPr="0076022A" w:rsidTr="006759D9">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color w:val="000000"/>
                <w:kern w:val="0"/>
              </w:rPr>
              <w:lastRenderedPageBreak/>
              <w:t>体育学类、</w:t>
            </w:r>
            <w:proofErr w:type="gramStart"/>
            <w:r w:rsidRPr="0076022A">
              <w:rPr>
                <w:rFonts w:ascii="宋体" w:hAnsi="宋体" w:cs="宋体" w:hint="eastAsia"/>
                <w:b/>
                <w:bCs/>
                <w:color w:val="000000"/>
                <w:kern w:val="0"/>
              </w:rPr>
              <w:t>艺术学类课程</w:t>
            </w:r>
            <w:proofErr w:type="gramEnd"/>
            <w:r w:rsidRPr="0076022A">
              <w:rPr>
                <w:rFonts w:ascii="宋体" w:hAnsi="宋体" w:cs="宋体" w:hint="eastAsia"/>
                <w:b/>
                <w:bCs/>
                <w:color w:val="000000"/>
                <w:kern w:val="0"/>
              </w:rPr>
              <w:t>教学培训</w:t>
            </w:r>
            <w:r>
              <w:rPr>
                <w:rFonts w:ascii="宋体" w:hAnsi="宋体" w:cs="宋体" w:hint="eastAsia"/>
                <w:b/>
                <w:bCs/>
                <w:color w:val="000000"/>
                <w:kern w:val="0"/>
              </w:rPr>
              <w:t>（24）</w:t>
            </w:r>
          </w:p>
        </w:tc>
      </w:tr>
      <w:tr w:rsidR="00B83E46" w:rsidRPr="0076022A" w:rsidTr="006759D9">
        <w:trPr>
          <w:cantSplit/>
          <w:trHeight w:val="32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742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大学体育教学与科研（郝光安、谢燕歌）</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大学体育（邢登江）</w:t>
            </w:r>
          </w:p>
        </w:tc>
      </w:tr>
      <w:tr w:rsidR="00B83E46" w:rsidRPr="0076022A" w:rsidTr="006759D9">
        <w:trPr>
          <w:cantSplit/>
          <w:trHeight w:val="32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478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体育与健康（毛振明）</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260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大学体育（张威）</w:t>
            </w:r>
          </w:p>
        </w:tc>
      </w:tr>
      <w:tr w:rsidR="00B83E46" w:rsidRPr="0076022A" w:rsidTr="006759D9">
        <w:trPr>
          <w:cantSplit/>
          <w:trHeight w:val="32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287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军事理论（蔡仁照、李成安）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197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运动生理学（刘洵）</w:t>
            </w:r>
          </w:p>
        </w:tc>
      </w:tr>
      <w:tr w:rsidR="00B83E46" w:rsidRPr="0076022A" w:rsidTr="006759D9">
        <w:trPr>
          <w:cantSplit/>
          <w:trHeight w:val="32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196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运动心理学（孙延林）</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228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设计素描（周至禹）</w:t>
            </w:r>
          </w:p>
        </w:tc>
      </w:tr>
      <w:tr w:rsidR="00B83E46" w:rsidRPr="0076022A" w:rsidTr="006759D9">
        <w:trPr>
          <w:cantSplit/>
          <w:trHeight w:val="1665"/>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619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工业设计专业能力提升（一）</w:t>
            </w:r>
            <w:r w:rsidRPr="0076022A">
              <w:rPr>
                <w:rFonts w:ascii="仿宋_GB2312" w:eastAsia="仿宋_GB2312"/>
              </w:rPr>
              <w:t>——</w:t>
            </w:r>
            <w:r w:rsidRPr="0076022A">
              <w:rPr>
                <w:rFonts w:ascii="宋体" w:hint="eastAsia"/>
                <w:color w:val="000000"/>
              </w:rPr>
              <w:t>色彩设计、交通工具造型设计、</w:t>
            </w:r>
            <w:r w:rsidRPr="0076022A">
              <w:rPr>
                <w:rFonts w:ascii="宋体"/>
                <w:color w:val="000000"/>
              </w:rPr>
              <w:t>CMF</w:t>
            </w:r>
            <w:r w:rsidRPr="0076022A">
              <w:rPr>
                <w:rFonts w:ascii="宋体" w:hint="eastAsia"/>
                <w:color w:val="000000"/>
              </w:rPr>
              <w:t>（苏华、严扬、左恒峰）</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760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工业设计专业能力提升（二）</w:t>
            </w:r>
            <w:r w:rsidRPr="0076022A">
              <w:rPr>
                <w:rFonts w:ascii="仿宋_GB2312" w:eastAsia="仿宋_GB2312"/>
              </w:rPr>
              <w:t>——</w:t>
            </w:r>
            <w:r w:rsidRPr="0076022A">
              <w:rPr>
                <w:rFonts w:ascii="宋体" w:hint="eastAsia"/>
                <w:color w:val="000000"/>
              </w:rPr>
              <w:t>交互设计、服务设计、用户研究与设计实践、产品计划与系统设计（鲁晓波、王国胜、赵超、杨霖）</w:t>
            </w:r>
          </w:p>
        </w:tc>
      </w:tr>
      <w:tr w:rsidR="00B83E46" w:rsidRPr="0076022A" w:rsidTr="006759D9">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761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工业设计专业能力提升（三）</w:t>
            </w:r>
            <w:r w:rsidRPr="0076022A">
              <w:rPr>
                <w:rFonts w:ascii="仿宋_GB2312" w:eastAsia="仿宋_GB2312"/>
              </w:rPr>
              <w:t>——</w:t>
            </w:r>
            <w:r w:rsidRPr="0076022A">
              <w:rPr>
                <w:rFonts w:ascii="宋体" w:hint="eastAsia"/>
                <w:color w:val="000000"/>
              </w:rPr>
              <w:t>设计战略、设计智慧与思维方式（蔡军、马赛、柳冠中）</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482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工业设计前沿发展与教学策略（何人可、柳冠中）</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401</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设计概论（陈汗青、李遊宇）</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813</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戏剧</w:t>
            </w:r>
            <w:r w:rsidRPr="0076022A">
              <w:rPr>
                <w:rFonts w:ascii="宋体"/>
                <w:color w:val="000000"/>
              </w:rPr>
              <w:t>艺术概论（</w:t>
            </w:r>
            <w:r w:rsidRPr="0076022A">
              <w:rPr>
                <w:rFonts w:ascii="宋体" w:hint="eastAsia"/>
                <w:color w:val="000000"/>
              </w:rPr>
              <w:t>周安华</w:t>
            </w:r>
            <w:r w:rsidRPr="0076022A">
              <w:rPr>
                <w:rFonts w:ascii="宋体"/>
                <w:color w:val="000000"/>
              </w:rPr>
              <w:t>）</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453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音乐教学论（陈玉丹）</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388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西方音乐史（余志刚、周耀群）</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280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图片摄影（胡巍萍）</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641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中外工艺美术史（张夫也、尚刚）</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644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书写与书法教学与鉴赏（欧阳中石等）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691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中国美术史论（尹吉男、贺西林、李清泉、曹庆晖）</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246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动画影片制作（屠曙光）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692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外国美术史论</w:t>
            </w:r>
            <w:r w:rsidRPr="0076022A">
              <w:rPr>
                <w:rFonts w:ascii="宋体"/>
                <w:color w:val="000000"/>
              </w:rPr>
              <w:t>(</w:t>
            </w:r>
            <w:r w:rsidRPr="0076022A">
              <w:rPr>
                <w:rFonts w:ascii="宋体" w:hint="eastAsia"/>
                <w:color w:val="000000"/>
              </w:rPr>
              <w:t>李军、张敢、沈语冰、邵亦杨</w:t>
            </w:r>
            <w:r w:rsidRPr="0076022A">
              <w:rPr>
                <w:rFonts w:ascii="宋体"/>
                <w:color w:val="000000"/>
              </w:rPr>
              <w:t>)</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454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动画专业创作与教学（</w:t>
            </w:r>
            <w:r w:rsidRPr="0076022A">
              <w:rPr>
                <w:rFonts w:ascii="宋体"/>
                <w:color w:val="000000"/>
              </w:rPr>
              <w:t>Becky Bristow</w:t>
            </w:r>
            <w:r w:rsidRPr="0076022A">
              <w:rPr>
                <w:rFonts w:ascii="宋体" w:hint="eastAsia"/>
                <w:color w:val="000000"/>
              </w:rPr>
              <w:t>、李杰）</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479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数字媒体艺术专业建设与教学（肖永亮）</w:t>
            </w:r>
          </w:p>
        </w:tc>
      </w:tr>
      <w:tr w:rsidR="00B83E46" w:rsidRPr="0076022A" w:rsidTr="006759D9">
        <w:trPr>
          <w:cantSplit/>
          <w:trHeight w:val="564"/>
        </w:trPr>
        <w:tc>
          <w:tcPr>
            <w:tcW w:w="9356" w:type="dxa"/>
            <w:gridSpan w:val="4"/>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应用型院校教学科研能力提升</w:t>
            </w:r>
            <w:r>
              <w:rPr>
                <w:rFonts w:ascii="宋体" w:hAnsi="宋体" w:cs="宋体" w:hint="eastAsia"/>
                <w:b/>
                <w:bCs/>
                <w:kern w:val="0"/>
              </w:rPr>
              <w:t>（</w:t>
            </w:r>
            <w:r w:rsidR="00995964">
              <w:rPr>
                <w:rFonts w:ascii="宋体" w:hAnsi="宋体" w:cs="宋体" w:hint="eastAsia"/>
                <w:b/>
                <w:bCs/>
                <w:kern w:val="0"/>
              </w:rPr>
              <w:t>37</w:t>
            </w:r>
            <w:r>
              <w:rPr>
                <w:rFonts w:ascii="宋体" w:hAnsi="宋体" w:cs="宋体" w:hint="eastAsia"/>
                <w:b/>
                <w:bCs/>
                <w:kern w:val="0"/>
              </w:rPr>
              <w:t>）</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653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color w:val="000000"/>
              </w:rPr>
              <w:t>应用型院校教学改革的探索与教育理念的国际视野（托马斯</w:t>
            </w:r>
            <w:r w:rsidRPr="0076022A">
              <w:rPr>
                <w:rFonts w:ascii="宋体"/>
                <w:color w:val="000000"/>
              </w:rPr>
              <w:t>•</w:t>
            </w:r>
            <w:r w:rsidRPr="0076022A">
              <w:rPr>
                <w:rFonts w:ascii="宋体" w:hint="eastAsia"/>
                <w:color w:val="000000"/>
              </w:rPr>
              <w:t>胡格、孟庆国、夏建国）</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rPr>
              <w:t>741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应用型本科院校人才培养与教学改革实践（</w:t>
            </w:r>
            <w:proofErr w:type="gramStart"/>
            <w:r w:rsidRPr="0076022A">
              <w:rPr>
                <w:rFonts w:ascii="宋体" w:hint="eastAsia"/>
              </w:rPr>
              <w:t>介</w:t>
            </w:r>
            <w:proofErr w:type="gramEnd"/>
            <w:r w:rsidRPr="0076022A">
              <w:rPr>
                <w:rFonts w:ascii="宋体" w:hint="eastAsia"/>
              </w:rPr>
              <w:t>晓</w:t>
            </w:r>
            <w:proofErr w:type="gramStart"/>
            <w:r w:rsidRPr="0076022A">
              <w:rPr>
                <w:rFonts w:ascii="宋体" w:hint="eastAsia"/>
              </w:rPr>
              <w:t>磊</w:t>
            </w:r>
            <w:proofErr w:type="gramEnd"/>
            <w:r w:rsidRPr="0076022A">
              <w:rPr>
                <w:rFonts w:ascii="宋体" w:hint="eastAsia"/>
              </w:rPr>
              <w:t>、李东亚、顾永安）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618</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color w:val="000000"/>
              </w:rPr>
              <w:t>应用型院校教学改革与教学方法（戴士弘）</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469</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color w:val="000000"/>
              </w:rPr>
              <w:t>应用型人才培养的教学模式创新与教学方法改革（甘德安、朱现平）</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420</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color w:val="000000"/>
              </w:rPr>
              <w:t>应用型院校教学管理工作与创新（余祖光、吴全全、裴纯礼）</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845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课程、教室、教师:应用型人才培养教学模式改革三大要素（甘德安）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505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color w:val="000000"/>
              </w:rPr>
              <w:t>应用型院校师资培训管理者能力提升（郭建如、吴全全、孙刚、伍新春）</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190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color w:val="000000"/>
              </w:rPr>
              <w:t>应用型院校课程建设与实践（姚文兵、叶庆、刘彩琴等）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rPr>
              <w:t>837</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rPr>
              <w:t>职业教育课程开发与资源建设（姜大源、刘文广）</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498</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color w:val="000000"/>
              </w:rPr>
              <w:t>高等职业教育的教学方法改革与科研创新（陈衍、戴士弘）</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rPr>
              <w:lastRenderedPageBreak/>
              <w:t>795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职业教育教师专业化发展与教师能力标准的国际视野（徐国庆、赵志群）</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701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color w:val="000000"/>
              </w:rPr>
              <w:t>中职高技能人才培养的政策、路径与专业建设（宋春林等）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693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color w:val="000000"/>
              </w:rPr>
              <w:t>职业教育教学研究与论文表达（陈衍、陈东等）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750</w:t>
            </w:r>
          </w:p>
        </w:tc>
        <w:tc>
          <w:tcPr>
            <w:tcW w:w="4253"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spacing w:line="400" w:lineRule="exact"/>
              <w:rPr>
                <w:rFonts w:ascii="宋体"/>
                <w:color w:val="000000"/>
              </w:rPr>
            </w:pPr>
            <w:r w:rsidRPr="0076022A">
              <w:rPr>
                <w:rFonts w:ascii="宋体" w:hint="eastAsia"/>
                <w:color w:val="000000"/>
              </w:rPr>
              <w:t>中等职业教育学校校长领导力提升（米靖、吴家礼等）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762</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color w:val="000000"/>
              </w:rPr>
              <w:t>经济社会发展与高等职业教育的探索与实践（张青、李国桢等）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rPr>
              <w:t>779</w:t>
            </w:r>
          </w:p>
        </w:tc>
        <w:tc>
          <w:tcPr>
            <w:tcW w:w="4253"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spacing w:line="400" w:lineRule="exact"/>
              <w:rPr>
                <w:rFonts w:ascii="宋体"/>
                <w:color w:val="000000"/>
              </w:rPr>
            </w:pPr>
            <w:r w:rsidRPr="0076022A">
              <w:rPr>
                <w:rFonts w:ascii="宋体" w:hint="eastAsia"/>
              </w:rPr>
              <w:t>养老服务专业系列——养老服务政策与养老专业人才培养（刘志鹏等）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789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color w:val="000000"/>
              </w:rPr>
              <w:t>养老服务专业系列</w:t>
            </w:r>
            <w:r w:rsidRPr="0076022A">
              <w:rPr>
                <w:rFonts w:ascii="宋体" w:hint="eastAsia"/>
              </w:rPr>
              <w:t>——</w:t>
            </w:r>
            <w:r w:rsidRPr="0076022A">
              <w:rPr>
                <w:rFonts w:ascii="宋体" w:hint="eastAsia"/>
                <w:color w:val="000000"/>
              </w:rPr>
              <w:t>居家照护（孙孝芹）</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rPr>
              <w:t>772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养老服务专业系列——养老礼仪与沟通技能（张晓彤）</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rPr>
              <w:t>783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养老服务专业系列——内科与外科疾病照护（邵越英、常红）</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rPr>
              <w:t>786</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养老服务专业系列——基础照护（徐国英）</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rPr>
              <w:t>785</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养老服务专业系列——安全照护与健康管理（赵凤琴等）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504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color w:val="000000"/>
              </w:rPr>
              <w:t>应用型院校医药卫生类专业教学改革与课程建设（高凤兰、罗跃娥、胡颂恩等）</w:t>
            </w:r>
          </w:p>
        </w:tc>
      </w:tr>
      <w:tr w:rsidR="00B83E46" w:rsidRPr="0076022A" w:rsidTr="006759D9">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566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电子信息类专业规范与课程改革（鲍洁、桑林）</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495</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电子商务及物流专业教学改革与课程建设（赵志群、薛威、宋文官）</w:t>
            </w:r>
          </w:p>
        </w:tc>
      </w:tr>
      <w:tr w:rsidR="00B83E46" w:rsidRPr="0076022A" w:rsidTr="006759D9">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494</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制造类课程改革及资源建设（宋放之、滕宏春）</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422</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会计专业教学改革与实践（杨有红、高翠莲、孙万军等）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743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应用型院校高等数学课程与教学（侯风波）</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184</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会计综合实训（董京原）</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763</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应用型院校公共英语教学改革与实践（郑刚强等）</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421</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应用型院校公共英语教学与科研（王立非、杨永林、邹为诚等）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659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应用型院校管理学课程教学（单凤儒）</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677</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应用型院校电子商务概论课程教学（宋文官、孟晔等）</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636</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应用型院校数字电子技术课程教学（王连英）</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660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应用型院校电路基础课程教学（赵会军、王和平）</w:t>
            </w:r>
          </w:p>
        </w:tc>
      </w:tr>
      <w:tr w:rsidR="00B83E46"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929</w:t>
            </w:r>
          </w:p>
        </w:tc>
        <w:tc>
          <w:tcPr>
            <w:tcW w:w="3686" w:type="dxa"/>
            <w:tcBorders>
              <w:top w:val="single" w:sz="4" w:space="0" w:color="auto"/>
              <w:left w:val="single" w:sz="4" w:space="0" w:color="auto"/>
              <w:bottom w:val="single" w:sz="4" w:space="0" w:color="auto"/>
              <w:right w:val="single" w:sz="4" w:space="0" w:color="auto"/>
            </w:tcBorders>
            <w:vAlign w:val="center"/>
          </w:tcPr>
          <w:p w:rsidR="00B83E46" w:rsidRPr="00122FAE" w:rsidRDefault="00E51DBA" w:rsidP="006759D9">
            <w:pPr>
              <w:spacing w:line="400" w:lineRule="exact"/>
              <w:rPr>
                <w:rFonts w:ascii="宋体"/>
                <w:u w:val="wavyHeavy"/>
              </w:rPr>
            </w:pPr>
            <w:r>
              <w:rPr>
                <w:rFonts w:ascii="宋体" w:hint="eastAsia"/>
                <w:color w:val="000000"/>
              </w:rPr>
              <w:t>#</w:t>
            </w:r>
            <w:r w:rsidR="00B83E46" w:rsidRPr="00E51DBA">
              <w:rPr>
                <w:rFonts w:ascii="宋体" w:hint="eastAsia"/>
                <w:color w:val="000000"/>
              </w:rPr>
              <w:t>应用型院校“双师型”培训（理论教学）（周华丽、顾永安、刘文广）</w:t>
            </w:r>
          </w:p>
        </w:tc>
        <w:tc>
          <w:tcPr>
            <w:tcW w:w="708"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930</w:t>
            </w:r>
          </w:p>
        </w:tc>
        <w:tc>
          <w:tcPr>
            <w:tcW w:w="4253" w:type="dxa"/>
            <w:tcBorders>
              <w:top w:val="single" w:sz="4" w:space="0" w:color="auto"/>
              <w:left w:val="single" w:sz="4" w:space="0" w:color="auto"/>
              <w:bottom w:val="single" w:sz="4" w:space="0" w:color="auto"/>
              <w:right w:val="single" w:sz="4" w:space="0" w:color="auto"/>
            </w:tcBorders>
            <w:vAlign w:val="center"/>
          </w:tcPr>
          <w:p w:rsidR="00B83E46" w:rsidRPr="00122FAE" w:rsidRDefault="00E51DBA" w:rsidP="006759D9">
            <w:pPr>
              <w:spacing w:line="400" w:lineRule="exact"/>
              <w:rPr>
                <w:rFonts w:ascii="宋体"/>
                <w:u w:val="wavyHeavy"/>
              </w:rPr>
            </w:pPr>
            <w:r>
              <w:rPr>
                <w:rFonts w:ascii="宋体" w:hint="eastAsia"/>
                <w:color w:val="000000"/>
              </w:rPr>
              <w:t>#</w:t>
            </w:r>
            <w:r w:rsidR="00B83E46" w:rsidRPr="00E51DBA">
              <w:rPr>
                <w:rFonts w:ascii="宋体" w:hint="eastAsia"/>
                <w:color w:val="000000"/>
              </w:rPr>
              <w:t>应用型院校“双师型”培训（讨论教学）（周华丽、顾永安、刘文广）</w:t>
            </w:r>
          </w:p>
        </w:tc>
      </w:tr>
      <w:tr w:rsidR="00995964" w:rsidRPr="0076022A" w:rsidTr="006759D9">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995964" w:rsidRPr="00122FAE" w:rsidRDefault="00995964" w:rsidP="006759D9">
            <w:pPr>
              <w:spacing w:line="400" w:lineRule="exact"/>
              <w:jc w:val="center"/>
              <w:rPr>
                <w:rFonts w:ascii="宋体"/>
              </w:rPr>
            </w:pPr>
            <w:r w:rsidRPr="00995964">
              <w:rPr>
                <w:rFonts w:ascii="宋体" w:hint="eastAsia"/>
                <w:color w:val="000000"/>
              </w:rPr>
              <w:t>844</w:t>
            </w:r>
          </w:p>
        </w:tc>
        <w:tc>
          <w:tcPr>
            <w:tcW w:w="3686" w:type="dxa"/>
            <w:tcBorders>
              <w:top w:val="single" w:sz="4" w:space="0" w:color="auto"/>
              <w:left w:val="single" w:sz="4" w:space="0" w:color="auto"/>
              <w:bottom w:val="single" w:sz="4" w:space="0" w:color="auto"/>
              <w:right w:val="single" w:sz="4" w:space="0" w:color="auto"/>
            </w:tcBorders>
            <w:vAlign w:val="center"/>
          </w:tcPr>
          <w:p w:rsidR="00995964" w:rsidRDefault="00995964" w:rsidP="006759D9">
            <w:pPr>
              <w:spacing w:line="400" w:lineRule="exact"/>
              <w:rPr>
                <w:rFonts w:ascii="宋体"/>
                <w:color w:val="000000"/>
              </w:rPr>
            </w:pPr>
            <w:r>
              <w:rPr>
                <w:rFonts w:ascii="宋体" w:hint="eastAsia"/>
                <w:color w:val="000000"/>
              </w:rPr>
              <w:t>#</w:t>
            </w:r>
            <w:r w:rsidRPr="00995964">
              <w:rPr>
                <w:rFonts w:ascii="宋体" w:hint="eastAsia"/>
                <w:color w:val="000000"/>
              </w:rPr>
              <w:t>应用型院校机械设计与应用课程教学（万志坚）</w:t>
            </w:r>
          </w:p>
        </w:tc>
        <w:tc>
          <w:tcPr>
            <w:tcW w:w="708" w:type="dxa"/>
            <w:tcBorders>
              <w:top w:val="single" w:sz="4" w:space="0" w:color="auto"/>
              <w:left w:val="single" w:sz="4" w:space="0" w:color="auto"/>
              <w:bottom w:val="single" w:sz="4" w:space="0" w:color="auto"/>
              <w:right w:val="single" w:sz="4" w:space="0" w:color="auto"/>
            </w:tcBorders>
            <w:vAlign w:val="center"/>
          </w:tcPr>
          <w:p w:rsidR="00995964" w:rsidRPr="00122FAE" w:rsidRDefault="00995964" w:rsidP="006759D9">
            <w:pPr>
              <w:spacing w:line="400" w:lineRule="exact"/>
              <w:jc w:val="center"/>
              <w:rPr>
                <w:rFonts w:ascii="宋体"/>
              </w:rPr>
            </w:pPr>
          </w:p>
        </w:tc>
        <w:tc>
          <w:tcPr>
            <w:tcW w:w="4253" w:type="dxa"/>
            <w:tcBorders>
              <w:top w:val="single" w:sz="4" w:space="0" w:color="auto"/>
              <w:left w:val="single" w:sz="4" w:space="0" w:color="auto"/>
              <w:bottom w:val="single" w:sz="4" w:space="0" w:color="auto"/>
              <w:right w:val="single" w:sz="4" w:space="0" w:color="auto"/>
            </w:tcBorders>
            <w:vAlign w:val="center"/>
          </w:tcPr>
          <w:p w:rsidR="00995964" w:rsidRDefault="00995964" w:rsidP="006759D9">
            <w:pPr>
              <w:spacing w:line="400" w:lineRule="exact"/>
              <w:rPr>
                <w:rFonts w:ascii="宋体"/>
                <w:color w:val="000000"/>
              </w:rPr>
            </w:pPr>
          </w:p>
        </w:tc>
      </w:tr>
    </w:tbl>
    <w:p w:rsidR="00B83E46" w:rsidRDefault="00B83E46" w:rsidP="00B83E46">
      <w:pPr>
        <w:widowControl/>
        <w:ind w:firstLineChars="500" w:firstLine="1400"/>
        <w:rPr>
          <w:rFonts w:ascii="宋体" w:hAnsi="宋体" w:cs="宋体"/>
          <w:bCs/>
          <w:sz w:val="28"/>
          <w:szCs w:val="28"/>
        </w:rPr>
      </w:pPr>
    </w:p>
    <w:p w:rsidR="00E558D2" w:rsidRDefault="00E558D2">
      <w:pPr>
        <w:widowControl/>
        <w:jc w:val="left"/>
        <w:rPr>
          <w:rFonts w:ascii="宋体" w:hAnsi="宋体" w:cs="宋体"/>
          <w:bCs/>
          <w:sz w:val="28"/>
          <w:szCs w:val="28"/>
        </w:rPr>
      </w:pPr>
      <w:r>
        <w:rPr>
          <w:rFonts w:ascii="宋体" w:hAnsi="宋体" w:cs="宋体"/>
          <w:bCs/>
          <w:sz w:val="28"/>
          <w:szCs w:val="28"/>
        </w:rPr>
        <w:br w:type="page"/>
      </w:r>
    </w:p>
    <w:p w:rsidR="00B83E46" w:rsidRPr="00837CC2" w:rsidRDefault="00B83E46" w:rsidP="00B82F55">
      <w:pPr>
        <w:widowControl/>
        <w:ind w:firstLineChars="600" w:firstLine="1680"/>
        <w:rPr>
          <w:rFonts w:ascii="宋体"/>
          <w:bCs/>
          <w:sz w:val="28"/>
          <w:szCs w:val="28"/>
        </w:rPr>
      </w:pPr>
      <w:r w:rsidRPr="00837CC2">
        <w:rPr>
          <w:rFonts w:ascii="宋体" w:hAnsi="宋体" w:cs="宋体" w:hint="eastAsia"/>
          <w:bCs/>
          <w:sz w:val="28"/>
          <w:szCs w:val="28"/>
        </w:rPr>
        <w:lastRenderedPageBreak/>
        <w:t>表</w:t>
      </w:r>
      <w:r>
        <w:rPr>
          <w:rFonts w:ascii="宋体" w:hAnsi="宋体" w:cs="宋体" w:hint="eastAsia"/>
          <w:bCs/>
          <w:sz w:val="28"/>
          <w:szCs w:val="28"/>
        </w:rPr>
        <w:t>3</w:t>
      </w:r>
      <w:r w:rsidRPr="00837CC2">
        <w:rPr>
          <w:rFonts w:ascii="宋体" w:hAnsi="宋体" w:cs="宋体" w:hint="eastAsia"/>
          <w:bCs/>
          <w:sz w:val="28"/>
          <w:szCs w:val="28"/>
        </w:rPr>
        <w:t xml:space="preserve"> </w:t>
      </w:r>
      <w:r w:rsidR="006E7781">
        <w:rPr>
          <w:rFonts w:ascii="宋体" w:hAnsi="宋体" w:cs="宋体" w:hint="eastAsia"/>
          <w:bCs/>
          <w:sz w:val="28"/>
          <w:szCs w:val="28"/>
        </w:rPr>
        <w:t xml:space="preserve">   </w:t>
      </w:r>
      <w:r w:rsidR="00B82F55">
        <w:rPr>
          <w:rFonts w:ascii="宋体" w:hAnsi="宋体" w:cs="宋体" w:hint="eastAsia"/>
          <w:bCs/>
          <w:sz w:val="28"/>
          <w:szCs w:val="28"/>
        </w:rPr>
        <w:t>在线点播培训</w:t>
      </w:r>
      <w:proofErr w:type="gramStart"/>
      <w:r w:rsidR="00B82F55">
        <w:rPr>
          <w:rFonts w:ascii="宋体" w:hAnsi="宋体" w:cs="宋体" w:hint="eastAsia"/>
          <w:bCs/>
          <w:sz w:val="28"/>
          <w:szCs w:val="28"/>
        </w:rPr>
        <w:t>自选组课</w:t>
      </w:r>
      <w:proofErr w:type="gramEnd"/>
      <w:r w:rsidR="00B82F55">
        <w:rPr>
          <w:rFonts w:ascii="宋体" w:hAnsi="宋体" w:cs="宋体" w:hint="eastAsia"/>
          <w:bCs/>
          <w:sz w:val="28"/>
          <w:szCs w:val="28"/>
        </w:rPr>
        <w:t>专题</w:t>
      </w:r>
      <w:r w:rsidR="00D8417D">
        <w:rPr>
          <w:rStyle w:val="af1"/>
          <w:rFonts w:ascii="宋体" w:hAnsi="宋体" w:cs="宋体"/>
          <w:bCs/>
          <w:sz w:val="28"/>
          <w:szCs w:val="28"/>
        </w:rPr>
        <w:footnoteReference w:id="4"/>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583"/>
        <w:gridCol w:w="774"/>
        <w:gridCol w:w="4261"/>
      </w:tblGrid>
      <w:tr w:rsidR="00B83E46" w:rsidRPr="005C59C8" w:rsidTr="0060118B">
        <w:trPr>
          <w:cantSplit/>
          <w:trHeight w:val="642"/>
          <w:jc w:val="center"/>
        </w:trPr>
        <w:tc>
          <w:tcPr>
            <w:tcW w:w="774" w:type="dxa"/>
            <w:shd w:val="clear" w:color="000000" w:fill="FFFFFF"/>
            <w:vAlign w:val="center"/>
          </w:tcPr>
          <w:p w:rsidR="00B83E46"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ID</w:t>
            </w:r>
          </w:p>
          <w:p w:rsidR="00B83E46" w:rsidRPr="00A8140B"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号</w:t>
            </w:r>
          </w:p>
        </w:tc>
        <w:tc>
          <w:tcPr>
            <w:tcW w:w="3583" w:type="dxa"/>
            <w:shd w:val="clear" w:color="000000" w:fill="FFFFFF"/>
            <w:vAlign w:val="center"/>
            <w:hideMark/>
          </w:tcPr>
          <w:p w:rsidR="00B83E46" w:rsidRPr="00A8140B" w:rsidRDefault="00B83E46" w:rsidP="006759D9">
            <w:pPr>
              <w:widowControl/>
              <w:jc w:val="center"/>
              <w:rPr>
                <w:rFonts w:ascii="宋体" w:hAnsi="宋体" w:cs="宋体"/>
                <w:b/>
                <w:bCs/>
                <w:color w:val="000000"/>
                <w:kern w:val="0"/>
              </w:rPr>
            </w:pPr>
            <w:r w:rsidRPr="00A8140B">
              <w:rPr>
                <w:rFonts w:ascii="宋体" w:hAnsi="宋体" w:cs="宋体" w:hint="eastAsia"/>
                <w:b/>
                <w:bCs/>
                <w:color w:val="000000"/>
                <w:kern w:val="0"/>
              </w:rPr>
              <w:t>培训课</w:t>
            </w:r>
            <w:r>
              <w:rPr>
                <w:rFonts w:ascii="宋体" w:hAnsi="宋体" w:cs="宋体" w:hint="eastAsia"/>
                <w:b/>
                <w:bCs/>
                <w:color w:val="000000"/>
                <w:kern w:val="0"/>
              </w:rPr>
              <w:t>程</w:t>
            </w:r>
          </w:p>
        </w:tc>
        <w:tc>
          <w:tcPr>
            <w:tcW w:w="774" w:type="dxa"/>
            <w:shd w:val="clear" w:color="000000" w:fill="FFFFFF"/>
            <w:vAlign w:val="center"/>
          </w:tcPr>
          <w:p w:rsidR="00B83E46"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ID</w:t>
            </w:r>
          </w:p>
          <w:p w:rsidR="00B83E46" w:rsidRPr="00A8140B"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号</w:t>
            </w:r>
          </w:p>
        </w:tc>
        <w:tc>
          <w:tcPr>
            <w:tcW w:w="4261" w:type="dxa"/>
            <w:shd w:val="clear" w:color="000000" w:fill="FFFFFF"/>
            <w:vAlign w:val="center"/>
            <w:hideMark/>
          </w:tcPr>
          <w:p w:rsidR="00B83E46" w:rsidRPr="00A8140B" w:rsidRDefault="00B83E46" w:rsidP="006759D9">
            <w:pPr>
              <w:widowControl/>
              <w:jc w:val="center"/>
              <w:rPr>
                <w:rFonts w:ascii="宋体" w:hAnsi="宋体" w:cs="宋体"/>
                <w:b/>
                <w:bCs/>
                <w:color w:val="000000"/>
                <w:kern w:val="0"/>
              </w:rPr>
            </w:pPr>
            <w:r w:rsidRPr="00A8140B">
              <w:rPr>
                <w:rFonts w:ascii="宋体" w:hAnsi="宋体" w:cs="宋体" w:hint="eastAsia"/>
                <w:b/>
                <w:bCs/>
                <w:color w:val="000000"/>
                <w:kern w:val="0"/>
              </w:rPr>
              <w:t>培训课程</w:t>
            </w:r>
          </w:p>
        </w:tc>
      </w:tr>
      <w:tr w:rsidR="00B83E46" w:rsidRPr="005C59C8" w:rsidTr="00633E79">
        <w:trPr>
          <w:cantSplit/>
          <w:trHeight w:val="561"/>
          <w:jc w:val="center"/>
        </w:trPr>
        <w:tc>
          <w:tcPr>
            <w:tcW w:w="9392" w:type="dxa"/>
            <w:gridSpan w:val="4"/>
            <w:shd w:val="clear" w:color="000000" w:fill="FFFFFF"/>
            <w:vAlign w:val="center"/>
          </w:tcPr>
          <w:p w:rsidR="00B83E46" w:rsidRPr="00A8140B"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师德师风建设（2</w:t>
            </w:r>
            <w:r w:rsidR="005D0E27">
              <w:rPr>
                <w:rFonts w:ascii="宋体" w:hAnsi="宋体" w:cs="宋体" w:hint="eastAsia"/>
                <w:b/>
                <w:bCs/>
                <w:color w:val="000000"/>
                <w:kern w:val="0"/>
              </w:rPr>
              <w:t>3</w:t>
            </w:r>
            <w:r>
              <w:rPr>
                <w:rFonts w:ascii="宋体" w:hAnsi="宋体" w:cs="宋体" w:hint="eastAsia"/>
                <w:b/>
                <w:bCs/>
                <w:color w:val="000000"/>
                <w:kern w:val="0"/>
              </w:rPr>
              <w:t>）</w:t>
            </w:r>
          </w:p>
        </w:tc>
      </w:tr>
      <w:tr w:rsidR="008E65D3" w:rsidRPr="005C59C8" w:rsidTr="0060118B">
        <w:trPr>
          <w:cantSplit/>
          <w:trHeight w:val="642"/>
          <w:jc w:val="center"/>
        </w:trPr>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10001</w:t>
            </w:r>
          </w:p>
        </w:tc>
        <w:tc>
          <w:tcPr>
            <w:tcW w:w="3583"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教师大计，师德为本——和高校教师谈师德（林崇德）</w:t>
            </w:r>
          </w:p>
        </w:tc>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10007</w:t>
            </w:r>
          </w:p>
        </w:tc>
        <w:tc>
          <w:tcPr>
            <w:tcW w:w="4261"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师德的修炼与实践（辛自强）</w:t>
            </w:r>
          </w:p>
        </w:tc>
      </w:tr>
      <w:tr w:rsidR="008E65D3" w:rsidRPr="005C59C8" w:rsidTr="0060118B">
        <w:trPr>
          <w:cantSplit/>
          <w:trHeight w:val="642"/>
          <w:jc w:val="center"/>
        </w:trPr>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10002</w:t>
            </w:r>
          </w:p>
        </w:tc>
        <w:tc>
          <w:tcPr>
            <w:tcW w:w="3583"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浅谈如何树立良好的师德师风问题（朱月龙）</w:t>
            </w:r>
          </w:p>
        </w:tc>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10008</w:t>
            </w:r>
          </w:p>
        </w:tc>
        <w:tc>
          <w:tcPr>
            <w:tcW w:w="4261"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教师的素质与修养（颜静兰）</w:t>
            </w:r>
          </w:p>
        </w:tc>
      </w:tr>
      <w:tr w:rsidR="008E65D3" w:rsidRPr="005C59C8" w:rsidTr="0060118B">
        <w:trPr>
          <w:cantSplit/>
          <w:trHeight w:val="642"/>
          <w:jc w:val="center"/>
        </w:trPr>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10003</w:t>
            </w:r>
          </w:p>
        </w:tc>
        <w:tc>
          <w:tcPr>
            <w:tcW w:w="3583" w:type="dxa"/>
            <w:shd w:val="clear" w:color="000000" w:fill="FFFFFF"/>
            <w:vAlign w:val="center"/>
            <w:hideMark/>
          </w:tcPr>
          <w:p w:rsidR="008E65D3" w:rsidRPr="00A8140B" w:rsidRDefault="008E65D3" w:rsidP="00C34B0B">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当代高校教师的职业素养和专业成长（李天凤）</w:t>
            </w:r>
          </w:p>
        </w:tc>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10009</w:t>
            </w:r>
          </w:p>
        </w:tc>
        <w:tc>
          <w:tcPr>
            <w:tcW w:w="4261"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师德修养的若干问题（胡德海）</w:t>
            </w:r>
          </w:p>
        </w:tc>
      </w:tr>
      <w:tr w:rsidR="008E65D3" w:rsidRPr="005C59C8" w:rsidTr="0060118B">
        <w:trPr>
          <w:cantSplit/>
          <w:trHeight w:val="642"/>
          <w:jc w:val="center"/>
        </w:trPr>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10004</w:t>
            </w:r>
          </w:p>
        </w:tc>
        <w:tc>
          <w:tcPr>
            <w:tcW w:w="3583" w:type="dxa"/>
            <w:shd w:val="clear" w:color="000000" w:fill="FFFFFF"/>
            <w:vAlign w:val="center"/>
            <w:hideMark/>
          </w:tcPr>
          <w:p w:rsidR="008E65D3" w:rsidRPr="00A8140B" w:rsidRDefault="008E65D3" w:rsidP="00C34B0B">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以站讲台为天职（冯博琴）</w:t>
            </w:r>
          </w:p>
        </w:tc>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10010</w:t>
            </w:r>
          </w:p>
        </w:tc>
        <w:tc>
          <w:tcPr>
            <w:tcW w:w="4261"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如何成为一名好老师（吴文虎）</w:t>
            </w:r>
          </w:p>
        </w:tc>
      </w:tr>
      <w:tr w:rsidR="008E65D3" w:rsidRPr="005C59C8" w:rsidTr="0060118B">
        <w:trPr>
          <w:cantSplit/>
          <w:trHeight w:val="642"/>
          <w:jc w:val="center"/>
        </w:trPr>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10005</w:t>
            </w:r>
          </w:p>
        </w:tc>
        <w:tc>
          <w:tcPr>
            <w:tcW w:w="3583" w:type="dxa"/>
            <w:shd w:val="clear" w:color="000000" w:fill="FFFFFF"/>
            <w:vAlign w:val="center"/>
            <w:hideMark/>
          </w:tcPr>
          <w:p w:rsidR="008E65D3" w:rsidRPr="00A8140B" w:rsidRDefault="008E65D3" w:rsidP="00C34B0B">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怎样成长为一名优秀的大学教师 （马知恩 ）</w:t>
            </w:r>
          </w:p>
        </w:tc>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10011</w:t>
            </w:r>
          </w:p>
        </w:tc>
        <w:tc>
          <w:tcPr>
            <w:tcW w:w="4261"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教师：从知识的传授者到生命的点燃者 （甘德安）</w:t>
            </w:r>
          </w:p>
        </w:tc>
      </w:tr>
      <w:tr w:rsidR="008E65D3" w:rsidRPr="005C59C8" w:rsidTr="0060118B">
        <w:trPr>
          <w:cantSplit/>
          <w:trHeight w:val="642"/>
          <w:jc w:val="center"/>
        </w:trPr>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10006</w:t>
            </w:r>
          </w:p>
        </w:tc>
        <w:tc>
          <w:tcPr>
            <w:tcW w:w="3583" w:type="dxa"/>
            <w:shd w:val="clear" w:color="000000" w:fill="FFFFFF"/>
            <w:vAlign w:val="center"/>
          </w:tcPr>
          <w:p w:rsidR="008E65D3" w:rsidRPr="00A8140B" w:rsidRDefault="008E65D3" w:rsidP="00C34B0B">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中国梦 教育梦 教师梦 （冯宋彻）</w:t>
            </w:r>
          </w:p>
        </w:tc>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10012</w:t>
            </w:r>
          </w:p>
        </w:tc>
        <w:tc>
          <w:tcPr>
            <w:tcW w:w="4261" w:type="dxa"/>
            <w:shd w:val="clear" w:color="000000" w:fill="FFFFFF"/>
            <w:vAlign w:val="center"/>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大学生喜爱什么样的老师（郑曙光）</w:t>
            </w:r>
          </w:p>
        </w:tc>
      </w:tr>
      <w:tr w:rsidR="008E65D3" w:rsidRPr="005C59C8" w:rsidTr="0060118B">
        <w:trPr>
          <w:cantSplit/>
          <w:trHeight w:val="642"/>
          <w:jc w:val="center"/>
        </w:trPr>
        <w:tc>
          <w:tcPr>
            <w:tcW w:w="774" w:type="dxa"/>
            <w:shd w:val="clear" w:color="000000" w:fill="FFFFFF"/>
            <w:vAlign w:val="center"/>
          </w:tcPr>
          <w:p w:rsidR="008E65D3" w:rsidRPr="00C8798C" w:rsidRDefault="008E65D3" w:rsidP="00C34B0B">
            <w:pPr>
              <w:widowControl/>
              <w:jc w:val="center"/>
              <w:rPr>
                <w:rFonts w:ascii="宋体" w:hAnsi="宋体" w:cs="宋体"/>
                <w:kern w:val="0"/>
              </w:rPr>
            </w:pPr>
            <w:r>
              <w:rPr>
                <w:rFonts w:ascii="宋体" w:hAnsi="宋体" w:cs="宋体" w:hint="eastAsia"/>
                <w:kern w:val="0"/>
              </w:rPr>
              <w:t>10013</w:t>
            </w:r>
          </w:p>
        </w:tc>
        <w:tc>
          <w:tcPr>
            <w:tcW w:w="3583" w:type="dxa"/>
            <w:shd w:val="clear" w:color="000000" w:fill="FFFFFF"/>
            <w:vAlign w:val="center"/>
          </w:tcPr>
          <w:p w:rsidR="008E65D3" w:rsidRPr="006759D9" w:rsidRDefault="008E65D3" w:rsidP="00C34B0B">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高校教师职业道德修养（余小波）</w:t>
            </w:r>
          </w:p>
        </w:tc>
        <w:tc>
          <w:tcPr>
            <w:tcW w:w="774" w:type="dxa"/>
            <w:shd w:val="clear" w:color="000000" w:fill="FFFFFF"/>
            <w:vAlign w:val="center"/>
          </w:tcPr>
          <w:p w:rsidR="008E65D3" w:rsidRPr="001A3DB3" w:rsidRDefault="008E65D3" w:rsidP="006759D9">
            <w:pPr>
              <w:jc w:val="center"/>
              <w:rPr>
                <w:rFonts w:ascii="宋体"/>
                <w:color w:val="000000"/>
              </w:rPr>
            </w:pPr>
            <w:r>
              <w:rPr>
                <w:rFonts w:ascii="宋体" w:hint="eastAsia"/>
                <w:color w:val="000000"/>
              </w:rPr>
              <w:t>10119</w:t>
            </w:r>
          </w:p>
        </w:tc>
        <w:tc>
          <w:tcPr>
            <w:tcW w:w="4261" w:type="dxa"/>
            <w:shd w:val="clear" w:color="000000" w:fill="FFFFFF"/>
            <w:vAlign w:val="center"/>
          </w:tcPr>
          <w:p w:rsidR="008E65D3" w:rsidRPr="006759D9"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大师风范系列：两弹元勋的爱国情怀（钱锡康）</w:t>
            </w:r>
          </w:p>
        </w:tc>
      </w:tr>
      <w:tr w:rsidR="008E65D3" w:rsidRPr="005C59C8" w:rsidTr="0060118B">
        <w:trPr>
          <w:cantSplit/>
          <w:trHeight w:val="642"/>
          <w:jc w:val="center"/>
        </w:trPr>
        <w:tc>
          <w:tcPr>
            <w:tcW w:w="774" w:type="dxa"/>
            <w:shd w:val="clear" w:color="000000" w:fill="FFFFFF"/>
            <w:vAlign w:val="center"/>
          </w:tcPr>
          <w:p w:rsidR="008E65D3" w:rsidRPr="001A3DB3" w:rsidRDefault="008E65D3" w:rsidP="00C34B0B">
            <w:pPr>
              <w:jc w:val="center"/>
              <w:rPr>
                <w:rFonts w:ascii="宋体"/>
                <w:color w:val="000000"/>
              </w:rPr>
            </w:pPr>
            <w:r>
              <w:rPr>
                <w:rFonts w:ascii="宋体" w:hint="eastAsia"/>
                <w:color w:val="000000"/>
              </w:rPr>
              <w:t>10169</w:t>
            </w:r>
          </w:p>
        </w:tc>
        <w:tc>
          <w:tcPr>
            <w:tcW w:w="3583" w:type="dxa"/>
            <w:shd w:val="clear" w:color="000000" w:fill="FFFFFF"/>
            <w:vAlign w:val="center"/>
          </w:tcPr>
          <w:p w:rsidR="008E65D3" w:rsidRPr="006759D9" w:rsidRDefault="008E65D3" w:rsidP="00C34B0B">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理想、价值、胸怀（刘书林）</w:t>
            </w:r>
          </w:p>
        </w:tc>
        <w:tc>
          <w:tcPr>
            <w:tcW w:w="774" w:type="dxa"/>
            <w:shd w:val="clear" w:color="000000" w:fill="FFFFFF"/>
            <w:vAlign w:val="center"/>
          </w:tcPr>
          <w:p w:rsidR="008E65D3" w:rsidRPr="001A3DB3" w:rsidRDefault="008E65D3" w:rsidP="006759D9">
            <w:pPr>
              <w:jc w:val="center"/>
              <w:rPr>
                <w:rFonts w:ascii="宋体"/>
                <w:color w:val="000000"/>
              </w:rPr>
            </w:pPr>
            <w:r>
              <w:rPr>
                <w:rFonts w:ascii="宋体" w:hint="eastAsia"/>
                <w:color w:val="000000"/>
              </w:rPr>
              <w:t>10135</w:t>
            </w:r>
          </w:p>
        </w:tc>
        <w:tc>
          <w:tcPr>
            <w:tcW w:w="4261" w:type="dxa"/>
            <w:shd w:val="clear" w:color="000000" w:fill="FFFFFF"/>
            <w:vAlign w:val="center"/>
          </w:tcPr>
          <w:p w:rsidR="008E65D3" w:rsidRPr="006759D9" w:rsidRDefault="008E65D3" w:rsidP="004F7959">
            <w:pPr>
              <w:widowControl/>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大师风范系列：我的老师们（武际可）</w:t>
            </w:r>
          </w:p>
        </w:tc>
      </w:tr>
      <w:tr w:rsidR="00B83E46" w:rsidRPr="005C59C8" w:rsidTr="0060118B">
        <w:trPr>
          <w:cantSplit/>
          <w:trHeight w:val="642"/>
          <w:jc w:val="center"/>
        </w:trPr>
        <w:tc>
          <w:tcPr>
            <w:tcW w:w="774" w:type="dxa"/>
            <w:shd w:val="clear" w:color="000000" w:fill="FFFFFF"/>
            <w:vAlign w:val="center"/>
          </w:tcPr>
          <w:p w:rsidR="00B83E46" w:rsidRPr="001A3DB3" w:rsidRDefault="00632657" w:rsidP="006759D9">
            <w:pPr>
              <w:jc w:val="center"/>
              <w:rPr>
                <w:rFonts w:ascii="宋体"/>
                <w:color w:val="000000"/>
              </w:rPr>
            </w:pPr>
            <w:r>
              <w:rPr>
                <w:rFonts w:ascii="宋体" w:hint="eastAsia"/>
                <w:color w:val="000000"/>
              </w:rPr>
              <w:t>10158</w:t>
            </w:r>
          </w:p>
        </w:tc>
        <w:tc>
          <w:tcPr>
            <w:tcW w:w="3583" w:type="dxa"/>
            <w:shd w:val="clear" w:color="000000" w:fill="FFFFFF"/>
            <w:vAlign w:val="center"/>
          </w:tcPr>
          <w:p w:rsidR="00B83E46" w:rsidRPr="006759D9" w:rsidRDefault="006759D9" w:rsidP="006759D9">
            <w:pPr>
              <w:widowControl/>
              <w:jc w:val="left"/>
              <w:rPr>
                <w:rFonts w:ascii="宋体" w:hAnsi="宋体" w:cs="宋体"/>
                <w:color w:val="000000"/>
                <w:kern w:val="0"/>
              </w:rPr>
            </w:pPr>
            <w:r>
              <w:rPr>
                <w:rFonts w:ascii="宋体" w:hAnsi="宋体" w:cs="宋体" w:hint="eastAsia"/>
                <w:color w:val="000000"/>
                <w:kern w:val="0"/>
              </w:rPr>
              <w:t>#</w:t>
            </w:r>
            <w:proofErr w:type="gramStart"/>
            <w:r w:rsidR="00B83E46" w:rsidRPr="006759D9">
              <w:rPr>
                <w:rFonts w:ascii="宋体" w:hAnsi="宋体" w:cs="宋体" w:hint="eastAsia"/>
                <w:color w:val="000000"/>
                <w:kern w:val="0"/>
              </w:rPr>
              <w:t>砺</w:t>
            </w:r>
            <w:proofErr w:type="gramEnd"/>
            <w:r w:rsidR="00B83E46" w:rsidRPr="006759D9">
              <w:rPr>
                <w:rFonts w:ascii="宋体" w:hAnsi="宋体" w:cs="宋体" w:hint="eastAsia"/>
                <w:color w:val="000000"/>
                <w:kern w:val="0"/>
              </w:rPr>
              <w:t>炼身心，超越自我（李民）</w:t>
            </w:r>
          </w:p>
        </w:tc>
        <w:tc>
          <w:tcPr>
            <w:tcW w:w="774" w:type="dxa"/>
            <w:shd w:val="clear" w:color="000000" w:fill="FFFFFF"/>
            <w:vAlign w:val="center"/>
          </w:tcPr>
          <w:p w:rsidR="00B83E46" w:rsidRPr="001A3DB3" w:rsidRDefault="001D2159" w:rsidP="006759D9">
            <w:pPr>
              <w:jc w:val="center"/>
              <w:rPr>
                <w:rFonts w:ascii="宋体"/>
                <w:color w:val="000000"/>
              </w:rPr>
            </w:pPr>
            <w:r>
              <w:rPr>
                <w:rFonts w:ascii="宋体" w:hint="eastAsia"/>
                <w:color w:val="000000"/>
              </w:rPr>
              <w:t>10138</w:t>
            </w:r>
          </w:p>
        </w:tc>
        <w:tc>
          <w:tcPr>
            <w:tcW w:w="4261" w:type="dxa"/>
            <w:shd w:val="clear" w:color="000000" w:fill="FFFFFF"/>
            <w:vAlign w:val="center"/>
          </w:tcPr>
          <w:p w:rsidR="00B83E46" w:rsidRPr="006759D9" w:rsidRDefault="006759D9" w:rsidP="006759D9">
            <w:pPr>
              <w:widowControl/>
              <w:jc w:val="left"/>
              <w:rPr>
                <w:rFonts w:ascii="宋体" w:hAnsi="宋体" w:cs="宋体"/>
                <w:color w:val="000000"/>
                <w:kern w:val="0"/>
              </w:rPr>
            </w:pPr>
            <w:r>
              <w:rPr>
                <w:rFonts w:ascii="宋体" w:hAnsi="宋体" w:cs="宋体" w:hint="eastAsia"/>
                <w:color w:val="000000"/>
                <w:kern w:val="0"/>
              </w:rPr>
              <w:t>#</w:t>
            </w:r>
            <w:r w:rsidR="00B83E46" w:rsidRPr="006759D9">
              <w:rPr>
                <w:rFonts w:ascii="宋体" w:hAnsi="宋体" w:cs="宋体" w:hint="eastAsia"/>
                <w:color w:val="000000"/>
                <w:kern w:val="0"/>
              </w:rPr>
              <w:t>大师风范系列：创新典范 时代丰碑——“杂交水稻之父”袁隆平院士（</w:t>
            </w:r>
            <w:proofErr w:type="gramStart"/>
            <w:r w:rsidR="00B83E46" w:rsidRPr="006759D9">
              <w:rPr>
                <w:rFonts w:ascii="宋体" w:hAnsi="宋体" w:cs="宋体" w:hint="eastAsia"/>
                <w:color w:val="000000"/>
                <w:kern w:val="0"/>
              </w:rPr>
              <w:t>姚</w:t>
            </w:r>
            <w:proofErr w:type="gramEnd"/>
            <w:r w:rsidR="00B83E46" w:rsidRPr="006759D9">
              <w:rPr>
                <w:rFonts w:ascii="宋体" w:hAnsi="宋体" w:cs="宋体" w:hint="eastAsia"/>
                <w:color w:val="000000"/>
                <w:kern w:val="0"/>
              </w:rPr>
              <w:t>昆仑）</w:t>
            </w:r>
          </w:p>
        </w:tc>
      </w:tr>
      <w:tr w:rsidR="00B83E46" w:rsidRPr="005C59C8" w:rsidTr="0060118B">
        <w:trPr>
          <w:cantSplit/>
          <w:trHeight w:val="642"/>
          <w:jc w:val="center"/>
        </w:trPr>
        <w:tc>
          <w:tcPr>
            <w:tcW w:w="774" w:type="dxa"/>
            <w:shd w:val="clear" w:color="000000" w:fill="FFFFFF"/>
            <w:vAlign w:val="center"/>
          </w:tcPr>
          <w:p w:rsidR="00B83E46" w:rsidRPr="001A3DB3" w:rsidRDefault="001F7D03" w:rsidP="006759D9">
            <w:pPr>
              <w:jc w:val="center"/>
              <w:rPr>
                <w:rFonts w:ascii="宋体"/>
                <w:color w:val="000000"/>
              </w:rPr>
            </w:pPr>
            <w:r>
              <w:rPr>
                <w:rFonts w:ascii="宋体" w:hint="eastAsia"/>
                <w:color w:val="000000"/>
              </w:rPr>
              <w:t>10190</w:t>
            </w:r>
          </w:p>
        </w:tc>
        <w:tc>
          <w:tcPr>
            <w:tcW w:w="3583" w:type="dxa"/>
            <w:shd w:val="clear" w:color="000000" w:fill="FFFFFF"/>
            <w:vAlign w:val="center"/>
          </w:tcPr>
          <w:p w:rsidR="00B83E46" w:rsidRPr="006759D9" w:rsidRDefault="006759D9" w:rsidP="006759D9">
            <w:pPr>
              <w:widowControl/>
              <w:jc w:val="left"/>
              <w:rPr>
                <w:rFonts w:ascii="宋体" w:hAnsi="宋体" w:cs="宋体"/>
                <w:color w:val="000000"/>
                <w:kern w:val="0"/>
              </w:rPr>
            </w:pPr>
            <w:r>
              <w:rPr>
                <w:rFonts w:ascii="宋体" w:hAnsi="宋体" w:cs="宋体" w:hint="eastAsia"/>
                <w:color w:val="000000"/>
                <w:kern w:val="0"/>
              </w:rPr>
              <w:t>#</w:t>
            </w:r>
            <w:r w:rsidR="00B83E46" w:rsidRPr="006759D9">
              <w:rPr>
                <w:rFonts w:ascii="宋体" w:hAnsi="宋体" w:cs="宋体" w:hint="eastAsia"/>
                <w:color w:val="000000"/>
                <w:kern w:val="0"/>
              </w:rPr>
              <w:t>弘扬大师风范，培育高尚师德（张慕葏）</w:t>
            </w:r>
          </w:p>
        </w:tc>
        <w:tc>
          <w:tcPr>
            <w:tcW w:w="774" w:type="dxa"/>
            <w:shd w:val="clear" w:color="000000" w:fill="FFFFFF"/>
            <w:vAlign w:val="center"/>
          </w:tcPr>
          <w:p w:rsidR="00B83E46" w:rsidRPr="001A3DB3" w:rsidRDefault="00BD34D3" w:rsidP="006759D9">
            <w:pPr>
              <w:jc w:val="center"/>
              <w:rPr>
                <w:rFonts w:ascii="宋体"/>
                <w:color w:val="000000"/>
              </w:rPr>
            </w:pPr>
            <w:r>
              <w:rPr>
                <w:rFonts w:ascii="宋体" w:hint="eastAsia"/>
                <w:color w:val="000000"/>
              </w:rPr>
              <w:t>10147</w:t>
            </w:r>
          </w:p>
        </w:tc>
        <w:tc>
          <w:tcPr>
            <w:tcW w:w="4261" w:type="dxa"/>
            <w:shd w:val="clear" w:color="000000" w:fill="FFFFFF"/>
            <w:vAlign w:val="center"/>
          </w:tcPr>
          <w:p w:rsidR="00B83E46" w:rsidRPr="006759D9" w:rsidRDefault="006759D9" w:rsidP="006759D9">
            <w:pPr>
              <w:widowControl/>
              <w:jc w:val="left"/>
              <w:rPr>
                <w:rFonts w:ascii="宋体" w:hAnsi="宋体" w:cs="宋体"/>
                <w:color w:val="000000"/>
                <w:kern w:val="0"/>
              </w:rPr>
            </w:pPr>
            <w:r>
              <w:rPr>
                <w:rFonts w:ascii="宋体" w:hAnsi="宋体" w:cs="宋体" w:hint="eastAsia"/>
                <w:color w:val="000000"/>
                <w:kern w:val="0"/>
              </w:rPr>
              <w:t>#</w:t>
            </w:r>
            <w:r w:rsidR="00B83E46" w:rsidRPr="006759D9">
              <w:rPr>
                <w:rFonts w:ascii="宋体" w:hAnsi="宋体" w:cs="宋体" w:hint="eastAsia"/>
                <w:color w:val="000000"/>
                <w:kern w:val="0"/>
              </w:rPr>
              <w:t>国家的梦与个人的梦紧密相连——青年教师的历史责任（冯宋彻）</w:t>
            </w:r>
          </w:p>
        </w:tc>
      </w:tr>
      <w:tr w:rsidR="00B83E46" w:rsidRPr="005C59C8" w:rsidTr="0060118B">
        <w:trPr>
          <w:cantSplit/>
          <w:trHeight w:val="642"/>
          <w:jc w:val="center"/>
        </w:trPr>
        <w:tc>
          <w:tcPr>
            <w:tcW w:w="774" w:type="dxa"/>
            <w:shd w:val="clear" w:color="000000" w:fill="FFFFFF"/>
            <w:vAlign w:val="center"/>
          </w:tcPr>
          <w:p w:rsidR="00B83E46" w:rsidRPr="001A3DB3" w:rsidRDefault="001F7D03" w:rsidP="006759D9">
            <w:pPr>
              <w:jc w:val="center"/>
              <w:rPr>
                <w:rFonts w:ascii="宋体"/>
                <w:color w:val="000000"/>
              </w:rPr>
            </w:pPr>
            <w:r>
              <w:rPr>
                <w:rFonts w:ascii="宋体" w:hint="eastAsia"/>
                <w:color w:val="000000"/>
              </w:rPr>
              <w:t>10191</w:t>
            </w:r>
          </w:p>
        </w:tc>
        <w:tc>
          <w:tcPr>
            <w:tcW w:w="3583" w:type="dxa"/>
            <w:shd w:val="clear" w:color="000000" w:fill="FFFFFF"/>
            <w:vAlign w:val="center"/>
          </w:tcPr>
          <w:p w:rsidR="00B83E46" w:rsidRPr="006759D9" w:rsidRDefault="006759D9" w:rsidP="006759D9">
            <w:pPr>
              <w:widowControl/>
              <w:jc w:val="left"/>
              <w:rPr>
                <w:rFonts w:ascii="宋体" w:hAnsi="宋体" w:cs="宋体"/>
                <w:color w:val="000000"/>
                <w:kern w:val="0"/>
              </w:rPr>
            </w:pPr>
            <w:r>
              <w:rPr>
                <w:rFonts w:ascii="宋体" w:hAnsi="宋体" w:cs="宋体" w:hint="eastAsia"/>
                <w:color w:val="000000"/>
                <w:kern w:val="0"/>
              </w:rPr>
              <w:t>#</w:t>
            </w:r>
            <w:r w:rsidR="00B83E46" w:rsidRPr="006759D9">
              <w:rPr>
                <w:rFonts w:ascii="宋体" w:hAnsi="宋体" w:cs="宋体" w:hint="eastAsia"/>
                <w:color w:val="000000"/>
                <w:kern w:val="0"/>
              </w:rPr>
              <w:t>治学与教学（杨建文）</w:t>
            </w:r>
          </w:p>
        </w:tc>
        <w:tc>
          <w:tcPr>
            <w:tcW w:w="774" w:type="dxa"/>
            <w:shd w:val="clear" w:color="000000" w:fill="FFFFFF"/>
            <w:vAlign w:val="center"/>
          </w:tcPr>
          <w:p w:rsidR="00B83E46" w:rsidRPr="001A3DB3" w:rsidRDefault="00632657" w:rsidP="006759D9">
            <w:pPr>
              <w:jc w:val="center"/>
              <w:rPr>
                <w:rFonts w:ascii="宋体"/>
                <w:color w:val="000000"/>
              </w:rPr>
            </w:pPr>
            <w:r>
              <w:rPr>
                <w:rFonts w:ascii="宋体" w:hint="eastAsia"/>
                <w:color w:val="000000"/>
              </w:rPr>
              <w:t>10159</w:t>
            </w:r>
          </w:p>
        </w:tc>
        <w:tc>
          <w:tcPr>
            <w:tcW w:w="4261" w:type="dxa"/>
            <w:shd w:val="clear" w:color="000000" w:fill="FFFFFF"/>
            <w:vAlign w:val="center"/>
          </w:tcPr>
          <w:p w:rsidR="00B83E46" w:rsidRPr="006759D9" w:rsidRDefault="006759D9" w:rsidP="006759D9">
            <w:pPr>
              <w:widowControl/>
              <w:jc w:val="left"/>
              <w:rPr>
                <w:rFonts w:ascii="宋体" w:hAnsi="宋体" w:cs="宋体"/>
                <w:color w:val="000000"/>
                <w:kern w:val="0"/>
              </w:rPr>
            </w:pPr>
            <w:r>
              <w:rPr>
                <w:rFonts w:ascii="宋体" w:hAnsi="宋体" w:cs="宋体" w:hint="eastAsia"/>
                <w:color w:val="000000"/>
                <w:kern w:val="0"/>
              </w:rPr>
              <w:t>#</w:t>
            </w:r>
            <w:r w:rsidR="00B83E46" w:rsidRPr="006759D9">
              <w:rPr>
                <w:rFonts w:ascii="宋体" w:hAnsi="宋体" w:cs="宋体" w:hint="eastAsia"/>
                <w:color w:val="000000"/>
                <w:kern w:val="0"/>
              </w:rPr>
              <w:t>周一</w:t>
            </w:r>
            <w:proofErr w:type="gramStart"/>
            <w:r w:rsidR="00B83E46" w:rsidRPr="006759D9">
              <w:rPr>
                <w:rFonts w:ascii="宋体" w:hAnsi="宋体" w:cs="宋体" w:hint="eastAsia"/>
                <w:color w:val="000000"/>
                <w:kern w:val="0"/>
              </w:rPr>
              <w:t>良学术</w:t>
            </w:r>
            <w:proofErr w:type="gramEnd"/>
            <w:r w:rsidR="00B83E46" w:rsidRPr="006759D9">
              <w:rPr>
                <w:rFonts w:ascii="宋体" w:hAnsi="宋体" w:cs="宋体" w:hint="eastAsia"/>
                <w:color w:val="000000"/>
                <w:kern w:val="0"/>
              </w:rPr>
              <w:t>生涯（赵和平）</w:t>
            </w:r>
          </w:p>
        </w:tc>
      </w:tr>
      <w:tr w:rsidR="00B83E46" w:rsidRPr="005C59C8" w:rsidTr="0060118B">
        <w:trPr>
          <w:cantSplit/>
          <w:trHeight w:val="642"/>
          <w:jc w:val="center"/>
        </w:trPr>
        <w:tc>
          <w:tcPr>
            <w:tcW w:w="774" w:type="dxa"/>
            <w:shd w:val="clear" w:color="000000" w:fill="FFFFFF"/>
            <w:vAlign w:val="center"/>
          </w:tcPr>
          <w:p w:rsidR="00B83E46" w:rsidRPr="001A3DB3" w:rsidRDefault="001F7D03" w:rsidP="006759D9">
            <w:pPr>
              <w:jc w:val="center"/>
              <w:rPr>
                <w:rFonts w:ascii="宋体"/>
                <w:color w:val="000000"/>
              </w:rPr>
            </w:pPr>
            <w:r>
              <w:rPr>
                <w:rFonts w:ascii="宋体" w:hint="eastAsia"/>
                <w:color w:val="000000"/>
              </w:rPr>
              <w:t>10194</w:t>
            </w:r>
          </w:p>
        </w:tc>
        <w:tc>
          <w:tcPr>
            <w:tcW w:w="3583" w:type="dxa"/>
            <w:shd w:val="clear" w:color="000000" w:fill="FFFFFF"/>
            <w:vAlign w:val="center"/>
          </w:tcPr>
          <w:p w:rsidR="00A41C61" w:rsidRDefault="006759D9" w:rsidP="006759D9">
            <w:pPr>
              <w:widowControl/>
              <w:jc w:val="left"/>
              <w:rPr>
                <w:rFonts w:ascii="宋体" w:hAnsi="宋体" w:cs="宋体"/>
                <w:color w:val="000000"/>
                <w:kern w:val="0"/>
              </w:rPr>
            </w:pPr>
            <w:r>
              <w:rPr>
                <w:rFonts w:ascii="宋体" w:hAnsi="宋体" w:cs="宋体" w:hint="eastAsia"/>
                <w:color w:val="000000"/>
                <w:kern w:val="0"/>
              </w:rPr>
              <w:t>#</w:t>
            </w:r>
            <w:r w:rsidR="00B83E46" w:rsidRPr="006759D9">
              <w:rPr>
                <w:rFonts w:ascii="宋体" w:hAnsi="宋体" w:cs="宋体" w:hint="eastAsia"/>
                <w:color w:val="000000"/>
                <w:kern w:val="0"/>
              </w:rPr>
              <w:t>钱学森先生留学报国的灿烂人生</w:t>
            </w:r>
          </w:p>
          <w:p w:rsidR="00B83E46" w:rsidRPr="006759D9" w:rsidRDefault="00B83E46" w:rsidP="006759D9">
            <w:pPr>
              <w:widowControl/>
              <w:jc w:val="left"/>
              <w:rPr>
                <w:rFonts w:ascii="宋体" w:hAnsi="宋体" w:cs="宋体"/>
                <w:color w:val="000000"/>
                <w:kern w:val="0"/>
              </w:rPr>
            </w:pPr>
            <w:r w:rsidRPr="006759D9">
              <w:rPr>
                <w:rFonts w:ascii="宋体" w:hAnsi="宋体" w:cs="宋体" w:hint="eastAsia"/>
                <w:color w:val="000000"/>
                <w:kern w:val="0"/>
              </w:rPr>
              <w:t>——对我们教育的启示</w:t>
            </w:r>
          </w:p>
        </w:tc>
        <w:tc>
          <w:tcPr>
            <w:tcW w:w="774" w:type="dxa"/>
            <w:shd w:val="clear" w:color="000000" w:fill="FFFFFF"/>
            <w:vAlign w:val="center"/>
          </w:tcPr>
          <w:p w:rsidR="00B83E46" w:rsidRPr="001A3DB3" w:rsidRDefault="00B83E46" w:rsidP="006759D9">
            <w:pPr>
              <w:jc w:val="center"/>
              <w:rPr>
                <w:rFonts w:ascii="宋体"/>
                <w:color w:val="000000"/>
              </w:rPr>
            </w:pPr>
          </w:p>
        </w:tc>
        <w:tc>
          <w:tcPr>
            <w:tcW w:w="4261" w:type="dxa"/>
            <w:shd w:val="clear" w:color="000000" w:fill="FFFFFF"/>
            <w:vAlign w:val="center"/>
          </w:tcPr>
          <w:p w:rsidR="00B83E46" w:rsidRPr="006759D9" w:rsidRDefault="00B83E46" w:rsidP="006759D9">
            <w:pPr>
              <w:widowControl/>
              <w:jc w:val="left"/>
              <w:rPr>
                <w:rFonts w:ascii="宋体" w:hAnsi="宋体" w:cs="宋体"/>
                <w:color w:val="000000"/>
                <w:kern w:val="0"/>
              </w:rPr>
            </w:pPr>
          </w:p>
        </w:tc>
      </w:tr>
      <w:tr w:rsidR="0091020E" w:rsidRPr="005C59C8" w:rsidTr="00633E79">
        <w:trPr>
          <w:cantSplit/>
          <w:trHeight w:val="504"/>
          <w:jc w:val="center"/>
        </w:trPr>
        <w:tc>
          <w:tcPr>
            <w:tcW w:w="9392" w:type="dxa"/>
            <w:gridSpan w:val="4"/>
            <w:shd w:val="clear" w:color="000000" w:fill="FFFFFF"/>
            <w:vAlign w:val="center"/>
          </w:tcPr>
          <w:p w:rsidR="0091020E" w:rsidRPr="00A8140B" w:rsidRDefault="0091020E" w:rsidP="006759D9">
            <w:pPr>
              <w:widowControl/>
              <w:jc w:val="center"/>
              <w:rPr>
                <w:rFonts w:ascii="宋体" w:hAnsi="宋体" w:cs="宋体"/>
                <w:color w:val="000000"/>
                <w:kern w:val="0"/>
              </w:rPr>
            </w:pPr>
            <w:r>
              <w:rPr>
                <w:rFonts w:ascii="宋体" w:hAnsi="宋体" w:cs="宋体" w:hint="eastAsia"/>
                <w:b/>
                <w:bCs/>
                <w:color w:val="000000"/>
                <w:kern w:val="0"/>
              </w:rPr>
              <w:t>教育政策与法规（4）</w:t>
            </w:r>
          </w:p>
        </w:tc>
      </w:tr>
      <w:tr w:rsidR="001E407B" w:rsidRPr="005C59C8" w:rsidTr="0060118B">
        <w:trPr>
          <w:cantSplit/>
          <w:trHeight w:val="642"/>
          <w:jc w:val="center"/>
        </w:trPr>
        <w:tc>
          <w:tcPr>
            <w:tcW w:w="774" w:type="dxa"/>
            <w:shd w:val="clear" w:color="000000" w:fill="FFFFFF"/>
            <w:vAlign w:val="center"/>
          </w:tcPr>
          <w:p w:rsidR="001E407B" w:rsidRPr="005A04DF" w:rsidRDefault="001E407B" w:rsidP="00C34B0B">
            <w:pPr>
              <w:widowControl/>
              <w:jc w:val="center"/>
              <w:rPr>
                <w:rFonts w:ascii="宋体" w:hAnsi="宋体" w:cs="宋体"/>
                <w:color w:val="000000"/>
                <w:kern w:val="0"/>
              </w:rPr>
            </w:pPr>
            <w:r>
              <w:rPr>
                <w:rFonts w:ascii="宋体" w:hAnsi="宋体" w:cs="宋体" w:hint="eastAsia"/>
                <w:color w:val="000000"/>
                <w:kern w:val="0"/>
              </w:rPr>
              <w:t>10014</w:t>
            </w:r>
          </w:p>
        </w:tc>
        <w:tc>
          <w:tcPr>
            <w:tcW w:w="3583" w:type="dxa"/>
            <w:shd w:val="clear" w:color="000000" w:fill="FFFFFF"/>
            <w:vAlign w:val="center"/>
          </w:tcPr>
          <w:p w:rsidR="001E407B" w:rsidRPr="005A04DF" w:rsidRDefault="001E407B" w:rsidP="006759D9">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改革开放以来我国高等教育政策法规建设的回顾与反思（张乐天）</w:t>
            </w:r>
          </w:p>
        </w:tc>
        <w:tc>
          <w:tcPr>
            <w:tcW w:w="774" w:type="dxa"/>
            <w:shd w:val="clear" w:color="000000" w:fill="FFFFFF"/>
            <w:vAlign w:val="center"/>
          </w:tcPr>
          <w:p w:rsidR="001E407B" w:rsidRPr="005A04DF" w:rsidRDefault="001E407B" w:rsidP="00C34B0B">
            <w:pPr>
              <w:widowControl/>
              <w:jc w:val="center"/>
              <w:rPr>
                <w:rFonts w:ascii="宋体" w:hAnsi="宋体" w:cs="宋体"/>
                <w:color w:val="000000"/>
                <w:kern w:val="0"/>
              </w:rPr>
            </w:pPr>
            <w:r>
              <w:rPr>
                <w:rFonts w:ascii="宋体" w:hAnsi="宋体" w:cs="宋体" w:hint="eastAsia"/>
                <w:color w:val="000000"/>
                <w:kern w:val="0"/>
              </w:rPr>
              <w:t>10016</w:t>
            </w:r>
          </w:p>
        </w:tc>
        <w:tc>
          <w:tcPr>
            <w:tcW w:w="4261" w:type="dxa"/>
            <w:shd w:val="clear" w:color="000000" w:fill="FFFFFF"/>
            <w:vAlign w:val="center"/>
          </w:tcPr>
          <w:p w:rsidR="001E407B" w:rsidRPr="005A04DF" w:rsidRDefault="001E407B" w:rsidP="006759D9">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高等教育法解读（</w:t>
            </w:r>
            <w:proofErr w:type="gramStart"/>
            <w:r w:rsidRPr="005A04DF">
              <w:rPr>
                <w:rFonts w:ascii="宋体" w:hAnsi="宋体" w:cs="宋体" w:hint="eastAsia"/>
                <w:color w:val="000000"/>
                <w:kern w:val="0"/>
              </w:rPr>
              <w:t>査</w:t>
            </w:r>
            <w:proofErr w:type="gramEnd"/>
            <w:r w:rsidRPr="005A04DF">
              <w:rPr>
                <w:rFonts w:ascii="宋体" w:hAnsi="宋体" w:cs="宋体" w:hint="eastAsia"/>
                <w:color w:val="000000"/>
                <w:kern w:val="0"/>
              </w:rPr>
              <w:t>海波）</w:t>
            </w:r>
          </w:p>
        </w:tc>
      </w:tr>
      <w:tr w:rsidR="001E407B" w:rsidRPr="005C59C8" w:rsidTr="0060118B">
        <w:trPr>
          <w:cantSplit/>
          <w:trHeight w:val="642"/>
          <w:jc w:val="center"/>
        </w:trPr>
        <w:tc>
          <w:tcPr>
            <w:tcW w:w="774" w:type="dxa"/>
            <w:shd w:val="clear" w:color="000000" w:fill="FFFFFF"/>
            <w:vAlign w:val="center"/>
          </w:tcPr>
          <w:p w:rsidR="001E407B" w:rsidRPr="005A04DF" w:rsidRDefault="001E407B" w:rsidP="00C34B0B">
            <w:pPr>
              <w:widowControl/>
              <w:jc w:val="center"/>
              <w:rPr>
                <w:rFonts w:ascii="宋体" w:hAnsi="宋体" w:cs="宋体"/>
                <w:color w:val="000000"/>
                <w:kern w:val="0"/>
              </w:rPr>
            </w:pPr>
            <w:r>
              <w:rPr>
                <w:rFonts w:ascii="宋体" w:hAnsi="宋体" w:cs="宋体" w:hint="eastAsia"/>
                <w:color w:val="000000"/>
                <w:kern w:val="0"/>
              </w:rPr>
              <w:t>10015</w:t>
            </w:r>
          </w:p>
        </w:tc>
        <w:tc>
          <w:tcPr>
            <w:tcW w:w="3583" w:type="dxa"/>
            <w:shd w:val="clear" w:color="000000" w:fill="FFFFFF"/>
            <w:vAlign w:val="center"/>
          </w:tcPr>
          <w:p w:rsidR="001E407B" w:rsidRPr="005A04DF" w:rsidRDefault="001E407B" w:rsidP="006759D9">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依法治国与加强高等教育政策法规建设（黄忠敬）</w:t>
            </w:r>
          </w:p>
        </w:tc>
        <w:tc>
          <w:tcPr>
            <w:tcW w:w="774" w:type="dxa"/>
            <w:shd w:val="clear" w:color="000000" w:fill="FFFFFF"/>
            <w:vAlign w:val="center"/>
          </w:tcPr>
          <w:p w:rsidR="001E407B" w:rsidRPr="005A04DF" w:rsidRDefault="005D0E27" w:rsidP="00C34B0B">
            <w:pPr>
              <w:widowControl/>
              <w:jc w:val="center"/>
              <w:rPr>
                <w:rFonts w:ascii="宋体" w:hAnsi="宋体" w:cs="宋体"/>
                <w:color w:val="000000"/>
                <w:kern w:val="0"/>
              </w:rPr>
            </w:pPr>
            <w:r>
              <w:rPr>
                <w:rFonts w:ascii="宋体" w:hAnsi="宋体" w:cs="宋体" w:hint="eastAsia"/>
                <w:color w:val="000000"/>
                <w:kern w:val="0"/>
              </w:rPr>
              <w:t>10017</w:t>
            </w:r>
          </w:p>
        </w:tc>
        <w:tc>
          <w:tcPr>
            <w:tcW w:w="4261" w:type="dxa"/>
            <w:shd w:val="clear" w:color="000000" w:fill="FFFFFF"/>
            <w:vAlign w:val="center"/>
          </w:tcPr>
          <w:p w:rsidR="001E407B" w:rsidRPr="00A8140B" w:rsidRDefault="001E407B" w:rsidP="006759D9">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全球化视野下国际高等教育政策建设（程晋宽）</w:t>
            </w:r>
          </w:p>
        </w:tc>
      </w:tr>
      <w:tr w:rsidR="0091020E" w:rsidRPr="005C59C8" w:rsidTr="00633E79">
        <w:trPr>
          <w:cantSplit/>
          <w:trHeight w:val="519"/>
          <w:jc w:val="center"/>
        </w:trPr>
        <w:tc>
          <w:tcPr>
            <w:tcW w:w="9392" w:type="dxa"/>
            <w:gridSpan w:val="4"/>
            <w:shd w:val="clear" w:color="000000" w:fill="FFFFFF"/>
            <w:vAlign w:val="center"/>
          </w:tcPr>
          <w:p w:rsidR="0091020E" w:rsidRPr="00A8140B" w:rsidRDefault="0091020E" w:rsidP="006759D9">
            <w:pPr>
              <w:widowControl/>
              <w:jc w:val="center"/>
              <w:rPr>
                <w:rFonts w:ascii="宋体" w:hAnsi="宋体" w:cs="宋体"/>
                <w:color w:val="000000"/>
                <w:kern w:val="0"/>
              </w:rPr>
            </w:pPr>
            <w:r>
              <w:rPr>
                <w:rFonts w:ascii="宋体" w:hAnsi="宋体" w:cs="宋体" w:hint="eastAsia"/>
                <w:b/>
                <w:bCs/>
                <w:color w:val="000000"/>
                <w:kern w:val="0"/>
              </w:rPr>
              <w:t>高等教育发展趋势（17）</w:t>
            </w:r>
          </w:p>
        </w:tc>
      </w:tr>
      <w:tr w:rsidR="005D0E27" w:rsidRPr="005C59C8" w:rsidTr="0060118B">
        <w:trPr>
          <w:cantSplit/>
          <w:trHeight w:val="642"/>
          <w:jc w:val="center"/>
        </w:trPr>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10018</w:t>
            </w:r>
          </w:p>
        </w:tc>
        <w:tc>
          <w:tcPr>
            <w:tcW w:w="3583"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高等教育的历史发展(高益民)</w:t>
            </w:r>
          </w:p>
        </w:tc>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10023</w:t>
            </w:r>
          </w:p>
        </w:tc>
        <w:tc>
          <w:tcPr>
            <w:tcW w:w="4261"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高等教育的目的（林杰）</w:t>
            </w:r>
          </w:p>
        </w:tc>
      </w:tr>
      <w:tr w:rsidR="005D0E27" w:rsidRPr="005C59C8" w:rsidTr="0060118B">
        <w:trPr>
          <w:cantSplit/>
          <w:trHeight w:val="642"/>
          <w:jc w:val="center"/>
        </w:trPr>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lastRenderedPageBreak/>
              <w:t>10019</w:t>
            </w:r>
          </w:p>
        </w:tc>
        <w:tc>
          <w:tcPr>
            <w:tcW w:w="3583"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高等教育的结构（洪成文）</w:t>
            </w:r>
          </w:p>
        </w:tc>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10024</w:t>
            </w:r>
          </w:p>
        </w:tc>
        <w:tc>
          <w:tcPr>
            <w:tcW w:w="4261"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高等教育招生与就业（刘宝存）</w:t>
            </w:r>
          </w:p>
        </w:tc>
      </w:tr>
      <w:tr w:rsidR="005D0E27" w:rsidRPr="005C59C8" w:rsidTr="0060118B">
        <w:trPr>
          <w:cantSplit/>
          <w:trHeight w:val="642"/>
          <w:jc w:val="center"/>
        </w:trPr>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10020</w:t>
            </w:r>
          </w:p>
        </w:tc>
        <w:tc>
          <w:tcPr>
            <w:tcW w:w="3583"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高等教育教学（杨明全）</w:t>
            </w:r>
          </w:p>
        </w:tc>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10025</w:t>
            </w:r>
          </w:p>
        </w:tc>
        <w:tc>
          <w:tcPr>
            <w:tcW w:w="4261"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高等教育的科学研究（谷贤林）</w:t>
            </w:r>
          </w:p>
        </w:tc>
      </w:tr>
      <w:tr w:rsidR="005D0E27" w:rsidRPr="005C59C8" w:rsidTr="0060118B">
        <w:trPr>
          <w:cantSplit/>
          <w:trHeight w:val="642"/>
          <w:jc w:val="center"/>
        </w:trPr>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10021</w:t>
            </w:r>
          </w:p>
        </w:tc>
        <w:tc>
          <w:tcPr>
            <w:tcW w:w="3583"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高等教育的社会服务（黄宇）</w:t>
            </w:r>
          </w:p>
        </w:tc>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10026</w:t>
            </w:r>
          </w:p>
        </w:tc>
        <w:tc>
          <w:tcPr>
            <w:tcW w:w="4261"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高等教育管理（王璐）</w:t>
            </w:r>
          </w:p>
        </w:tc>
      </w:tr>
      <w:tr w:rsidR="005D0E27" w:rsidRPr="005C59C8" w:rsidTr="0060118B">
        <w:trPr>
          <w:cantSplit/>
          <w:trHeight w:val="642"/>
          <w:jc w:val="center"/>
        </w:trPr>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10022</w:t>
            </w:r>
          </w:p>
        </w:tc>
        <w:tc>
          <w:tcPr>
            <w:tcW w:w="3583"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高等教育教师与学生（林杰）</w:t>
            </w:r>
          </w:p>
        </w:tc>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10027</w:t>
            </w:r>
          </w:p>
        </w:tc>
        <w:tc>
          <w:tcPr>
            <w:tcW w:w="4261"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高等教育的发展趋势（谷贤林）</w:t>
            </w:r>
          </w:p>
        </w:tc>
      </w:tr>
      <w:tr w:rsidR="0060118B" w:rsidRPr="005C59C8" w:rsidTr="0060118B">
        <w:trPr>
          <w:cantSplit/>
          <w:trHeight w:val="642"/>
          <w:jc w:val="center"/>
        </w:trPr>
        <w:tc>
          <w:tcPr>
            <w:tcW w:w="774" w:type="dxa"/>
            <w:shd w:val="clear" w:color="000000" w:fill="FFFFFF"/>
            <w:vAlign w:val="center"/>
          </w:tcPr>
          <w:p w:rsidR="0060118B" w:rsidRPr="00A8140B" w:rsidRDefault="005238D4" w:rsidP="00FF4C05">
            <w:pPr>
              <w:widowControl/>
              <w:jc w:val="center"/>
              <w:rPr>
                <w:rFonts w:ascii="宋体" w:hAnsi="宋体" w:cs="宋体"/>
                <w:color w:val="000000"/>
                <w:kern w:val="0"/>
              </w:rPr>
            </w:pPr>
            <w:r>
              <w:rPr>
                <w:rFonts w:ascii="宋体" w:hAnsi="宋体" w:cs="宋体" w:hint="eastAsia"/>
                <w:color w:val="000000"/>
                <w:kern w:val="0"/>
              </w:rPr>
              <w:t>10115</w:t>
            </w:r>
          </w:p>
        </w:tc>
        <w:tc>
          <w:tcPr>
            <w:tcW w:w="3583" w:type="dxa"/>
            <w:shd w:val="clear" w:color="000000" w:fill="FFFFFF"/>
            <w:vAlign w:val="center"/>
          </w:tcPr>
          <w:p w:rsidR="0060118B" w:rsidRPr="006759D9" w:rsidRDefault="0060118B" w:rsidP="006759D9">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深化教学改革，加强课程建设（陈仲利）</w:t>
            </w:r>
          </w:p>
        </w:tc>
        <w:tc>
          <w:tcPr>
            <w:tcW w:w="774" w:type="dxa"/>
            <w:shd w:val="clear" w:color="000000" w:fill="FFFFFF"/>
            <w:vAlign w:val="center"/>
          </w:tcPr>
          <w:p w:rsidR="0060118B" w:rsidRPr="00001E54" w:rsidRDefault="005238D4" w:rsidP="006759D9">
            <w:pPr>
              <w:widowControl/>
              <w:jc w:val="center"/>
              <w:rPr>
                <w:rFonts w:ascii="宋体" w:hAnsi="宋体" w:cs="宋体"/>
                <w:color w:val="000000"/>
                <w:kern w:val="0"/>
              </w:rPr>
            </w:pPr>
            <w:r>
              <w:rPr>
                <w:rFonts w:ascii="宋体" w:hAnsi="宋体" w:cs="宋体" w:hint="eastAsia"/>
                <w:color w:val="000000"/>
                <w:kern w:val="0"/>
              </w:rPr>
              <w:t>10125</w:t>
            </w:r>
          </w:p>
        </w:tc>
        <w:tc>
          <w:tcPr>
            <w:tcW w:w="4261" w:type="dxa"/>
            <w:shd w:val="clear" w:color="000000" w:fill="FFFFFF"/>
            <w:vAlign w:val="center"/>
          </w:tcPr>
          <w:p w:rsidR="0060118B" w:rsidRPr="006759D9" w:rsidRDefault="0060118B" w:rsidP="006759D9">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基于信息及其相互作用下的人才成长机制与高等教育改革（李德昌）</w:t>
            </w:r>
          </w:p>
        </w:tc>
      </w:tr>
      <w:tr w:rsidR="0060118B" w:rsidRPr="005C59C8" w:rsidTr="0060118B">
        <w:trPr>
          <w:cantSplit/>
          <w:trHeight w:val="642"/>
          <w:jc w:val="center"/>
        </w:trPr>
        <w:tc>
          <w:tcPr>
            <w:tcW w:w="774" w:type="dxa"/>
            <w:shd w:val="clear" w:color="000000" w:fill="FFFFFF"/>
            <w:vAlign w:val="center"/>
          </w:tcPr>
          <w:p w:rsidR="0060118B" w:rsidRPr="00001E54" w:rsidRDefault="00A5550B" w:rsidP="006759D9">
            <w:pPr>
              <w:widowControl/>
              <w:jc w:val="center"/>
              <w:rPr>
                <w:rFonts w:ascii="宋体" w:hAnsi="宋体" w:cs="宋体"/>
                <w:color w:val="000000"/>
                <w:kern w:val="0"/>
              </w:rPr>
            </w:pPr>
            <w:r>
              <w:rPr>
                <w:rFonts w:ascii="宋体" w:hAnsi="宋体" w:cs="宋体" w:hint="eastAsia"/>
                <w:color w:val="000000"/>
                <w:kern w:val="0"/>
              </w:rPr>
              <w:t>10176</w:t>
            </w:r>
          </w:p>
        </w:tc>
        <w:tc>
          <w:tcPr>
            <w:tcW w:w="3583" w:type="dxa"/>
            <w:shd w:val="clear" w:color="000000" w:fill="FFFFFF"/>
            <w:vAlign w:val="center"/>
          </w:tcPr>
          <w:p w:rsidR="0060118B" w:rsidRPr="006759D9" w:rsidRDefault="0060118B" w:rsidP="006759D9">
            <w:pPr>
              <w:widowControl/>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高等教育国际化（周满生）</w:t>
            </w:r>
          </w:p>
        </w:tc>
        <w:tc>
          <w:tcPr>
            <w:tcW w:w="774" w:type="dxa"/>
            <w:shd w:val="clear" w:color="000000" w:fill="FFFFFF"/>
            <w:vAlign w:val="center"/>
          </w:tcPr>
          <w:p w:rsidR="0060118B" w:rsidRPr="00001E54" w:rsidRDefault="00A5550B" w:rsidP="006759D9">
            <w:pPr>
              <w:widowControl/>
              <w:jc w:val="center"/>
              <w:rPr>
                <w:rFonts w:ascii="宋体" w:hAnsi="宋体" w:cs="宋体"/>
                <w:color w:val="000000"/>
                <w:kern w:val="0"/>
              </w:rPr>
            </w:pPr>
            <w:r>
              <w:rPr>
                <w:rFonts w:ascii="宋体" w:hAnsi="宋体" w:cs="宋体" w:hint="eastAsia"/>
                <w:color w:val="000000"/>
                <w:kern w:val="0"/>
              </w:rPr>
              <w:t>10140</w:t>
            </w:r>
          </w:p>
        </w:tc>
        <w:tc>
          <w:tcPr>
            <w:tcW w:w="4261" w:type="dxa"/>
            <w:shd w:val="clear" w:color="000000" w:fill="FFFFFF"/>
            <w:vAlign w:val="center"/>
          </w:tcPr>
          <w:p w:rsidR="0060118B" w:rsidRPr="006759D9" w:rsidRDefault="0060118B" w:rsidP="006759D9">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哈佛大学教授的工作及其借鉴意义（王建民）</w:t>
            </w:r>
          </w:p>
        </w:tc>
      </w:tr>
      <w:tr w:rsidR="0060118B" w:rsidRPr="005C59C8" w:rsidTr="0060118B">
        <w:trPr>
          <w:cantSplit/>
          <w:trHeight w:val="642"/>
          <w:jc w:val="center"/>
        </w:trPr>
        <w:tc>
          <w:tcPr>
            <w:tcW w:w="774" w:type="dxa"/>
            <w:shd w:val="clear" w:color="000000" w:fill="FFFFFF"/>
            <w:vAlign w:val="center"/>
          </w:tcPr>
          <w:p w:rsidR="0060118B" w:rsidRPr="00001E54" w:rsidRDefault="00A5550B" w:rsidP="006759D9">
            <w:pPr>
              <w:widowControl/>
              <w:jc w:val="center"/>
              <w:rPr>
                <w:rFonts w:ascii="宋体" w:hAnsi="宋体" w:cs="宋体"/>
                <w:color w:val="000000"/>
                <w:kern w:val="0"/>
              </w:rPr>
            </w:pPr>
            <w:r>
              <w:rPr>
                <w:rFonts w:ascii="宋体" w:hAnsi="宋体" w:cs="宋体" w:hint="eastAsia"/>
                <w:color w:val="000000"/>
                <w:kern w:val="0"/>
              </w:rPr>
              <w:t>10182</w:t>
            </w:r>
          </w:p>
        </w:tc>
        <w:tc>
          <w:tcPr>
            <w:tcW w:w="3583" w:type="dxa"/>
            <w:shd w:val="clear" w:color="000000" w:fill="FFFFFF"/>
            <w:vAlign w:val="center"/>
          </w:tcPr>
          <w:p w:rsidR="0060118B" w:rsidRPr="006759D9" w:rsidRDefault="0060118B" w:rsidP="006759D9">
            <w:pPr>
              <w:widowControl/>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让理想照</w:t>
            </w:r>
            <w:proofErr w:type="gramStart"/>
            <w:r w:rsidRPr="006759D9">
              <w:rPr>
                <w:rFonts w:ascii="宋体" w:hAnsi="宋体" w:cs="宋体" w:hint="eastAsia"/>
                <w:color w:val="000000"/>
                <w:kern w:val="0"/>
              </w:rPr>
              <w:t>进现实</w:t>
            </w:r>
            <w:proofErr w:type="gramEnd"/>
            <w:r w:rsidRPr="006759D9">
              <w:rPr>
                <w:rFonts w:ascii="宋体" w:hAnsi="宋体" w:cs="宋体" w:hint="eastAsia"/>
                <w:color w:val="000000"/>
                <w:kern w:val="0"/>
              </w:rPr>
              <w:t>——关于教育终极目的思考（郭益东）</w:t>
            </w:r>
          </w:p>
        </w:tc>
        <w:tc>
          <w:tcPr>
            <w:tcW w:w="774" w:type="dxa"/>
            <w:shd w:val="clear" w:color="000000" w:fill="FFFFFF"/>
            <w:vAlign w:val="center"/>
          </w:tcPr>
          <w:p w:rsidR="0060118B" w:rsidRPr="00001E54" w:rsidRDefault="00A5550B" w:rsidP="006759D9">
            <w:pPr>
              <w:widowControl/>
              <w:jc w:val="center"/>
              <w:rPr>
                <w:rFonts w:ascii="宋体" w:hAnsi="宋体" w:cs="宋体"/>
                <w:color w:val="000000"/>
                <w:kern w:val="0"/>
              </w:rPr>
            </w:pPr>
            <w:r>
              <w:rPr>
                <w:rFonts w:ascii="宋体" w:hAnsi="宋体" w:cs="宋体" w:hint="eastAsia"/>
                <w:color w:val="000000"/>
                <w:kern w:val="0"/>
              </w:rPr>
              <w:t>10141</w:t>
            </w:r>
          </w:p>
        </w:tc>
        <w:tc>
          <w:tcPr>
            <w:tcW w:w="4261" w:type="dxa"/>
            <w:shd w:val="clear" w:color="000000" w:fill="FFFFFF"/>
            <w:vAlign w:val="center"/>
          </w:tcPr>
          <w:p w:rsidR="0060118B" w:rsidRPr="006759D9" w:rsidRDefault="0060118B" w:rsidP="006759D9">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美国一流大学建设与高等教育改革——分析与借鉴（周满生）</w:t>
            </w:r>
          </w:p>
        </w:tc>
      </w:tr>
      <w:tr w:rsidR="0060118B" w:rsidRPr="005C59C8" w:rsidTr="0060118B">
        <w:trPr>
          <w:cantSplit/>
          <w:trHeight w:val="642"/>
          <w:jc w:val="center"/>
        </w:trPr>
        <w:tc>
          <w:tcPr>
            <w:tcW w:w="774" w:type="dxa"/>
            <w:shd w:val="clear" w:color="000000" w:fill="FFFFFF"/>
            <w:vAlign w:val="center"/>
          </w:tcPr>
          <w:p w:rsidR="0060118B" w:rsidRPr="00001E54" w:rsidRDefault="00A5550B" w:rsidP="006759D9">
            <w:pPr>
              <w:widowControl/>
              <w:jc w:val="center"/>
              <w:rPr>
                <w:rFonts w:ascii="宋体" w:hAnsi="宋体" w:cs="宋体"/>
                <w:color w:val="000000"/>
                <w:kern w:val="0"/>
              </w:rPr>
            </w:pPr>
            <w:r>
              <w:rPr>
                <w:rFonts w:ascii="宋体" w:hAnsi="宋体" w:cs="宋体" w:hint="eastAsia"/>
                <w:color w:val="000000"/>
                <w:kern w:val="0"/>
              </w:rPr>
              <w:t>10184</w:t>
            </w:r>
          </w:p>
        </w:tc>
        <w:tc>
          <w:tcPr>
            <w:tcW w:w="3583" w:type="dxa"/>
            <w:shd w:val="clear" w:color="000000" w:fill="FFFFFF"/>
            <w:vAlign w:val="center"/>
          </w:tcPr>
          <w:p w:rsidR="0060118B" w:rsidRPr="006759D9" w:rsidRDefault="0060118B" w:rsidP="006759D9">
            <w:pPr>
              <w:widowControl/>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英国教育督导理论（王璐）</w:t>
            </w:r>
          </w:p>
        </w:tc>
        <w:tc>
          <w:tcPr>
            <w:tcW w:w="774" w:type="dxa"/>
            <w:shd w:val="clear" w:color="000000" w:fill="FFFFFF"/>
            <w:vAlign w:val="center"/>
          </w:tcPr>
          <w:p w:rsidR="0060118B" w:rsidRPr="00001E54" w:rsidRDefault="0060118B" w:rsidP="006759D9">
            <w:pPr>
              <w:widowControl/>
              <w:jc w:val="center"/>
              <w:rPr>
                <w:rFonts w:ascii="宋体" w:hAnsi="宋体" w:cs="宋体"/>
                <w:color w:val="000000"/>
                <w:kern w:val="0"/>
              </w:rPr>
            </w:pPr>
          </w:p>
        </w:tc>
        <w:tc>
          <w:tcPr>
            <w:tcW w:w="4261" w:type="dxa"/>
            <w:shd w:val="clear" w:color="000000" w:fill="FFFFFF"/>
            <w:vAlign w:val="center"/>
          </w:tcPr>
          <w:p w:rsidR="0060118B" w:rsidRPr="00001E54" w:rsidRDefault="0060118B" w:rsidP="006759D9">
            <w:pPr>
              <w:widowControl/>
              <w:rPr>
                <w:rFonts w:ascii="宋体" w:hAnsi="宋体" w:cs="宋体"/>
                <w:color w:val="000000"/>
                <w:kern w:val="0"/>
                <w:u w:val="wavyHeavy"/>
              </w:rPr>
            </w:pPr>
          </w:p>
        </w:tc>
      </w:tr>
      <w:tr w:rsidR="0060118B" w:rsidRPr="005C59C8" w:rsidTr="00633E79">
        <w:trPr>
          <w:cantSplit/>
          <w:trHeight w:val="536"/>
          <w:jc w:val="center"/>
        </w:trPr>
        <w:tc>
          <w:tcPr>
            <w:tcW w:w="9392" w:type="dxa"/>
            <w:gridSpan w:val="4"/>
            <w:shd w:val="clear" w:color="000000" w:fill="FFFFFF"/>
            <w:vAlign w:val="center"/>
          </w:tcPr>
          <w:p w:rsidR="0060118B" w:rsidRPr="00DA538C" w:rsidRDefault="0060118B" w:rsidP="006759D9">
            <w:pPr>
              <w:widowControl/>
              <w:jc w:val="center"/>
              <w:rPr>
                <w:rFonts w:ascii="宋体" w:hAnsi="宋体" w:cs="宋体"/>
                <w:color w:val="000000"/>
                <w:kern w:val="0"/>
                <w:u w:val="single"/>
              </w:rPr>
            </w:pPr>
            <w:r w:rsidRPr="00DA538C">
              <w:rPr>
                <w:rFonts w:ascii="宋体" w:hAnsi="宋体" w:cs="宋体" w:hint="eastAsia"/>
                <w:b/>
                <w:bCs/>
                <w:color w:val="000000"/>
                <w:kern w:val="0"/>
              </w:rPr>
              <w:t>学生辅导</w:t>
            </w:r>
            <w:r>
              <w:rPr>
                <w:rFonts w:ascii="宋体" w:hAnsi="宋体" w:cs="宋体" w:hint="eastAsia"/>
                <w:b/>
                <w:bCs/>
                <w:color w:val="000000"/>
                <w:kern w:val="0"/>
              </w:rPr>
              <w:t>(</w:t>
            </w:r>
            <w:r>
              <w:rPr>
                <w:rFonts w:ascii="宋体" w:hAnsi="宋体" w:cs="宋体"/>
                <w:b/>
                <w:bCs/>
                <w:color w:val="000000"/>
                <w:kern w:val="0"/>
              </w:rPr>
              <w:t>1</w:t>
            </w:r>
            <w:r w:rsidR="00F40467">
              <w:rPr>
                <w:rFonts w:ascii="宋体" w:hAnsi="宋体" w:cs="宋体" w:hint="eastAsia"/>
                <w:b/>
                <w:bCs/>
                <w:color w:val="000000"/>
                <w:kern w:val="0"/>
              </w:rPr>
              <w:t>5</w:t>
            </w:r>
            <w:r>
              <w:rPr>
                <w:rFonts w:ascii="宋体" w:hAnsi="宋体" w:cs="宋体" w:hint="eastAsia"/>
                <w:b/>
                <w:bCs/>
                <w:color w:val="000000"/>
                <w:kern w:val="0"/>
              </w:rPr>
              <w:t>)</w:t>
            </w:r>
          </w:p>
        </w:tc>
      </w:tr>
      <w:tr w:rsidR="00C34B0B" w:rsidRPr="005C59C8" w:rsidTr="00C34B0B">
        <w:trPr>
          <w:cantSplit/>
          <w:trHeight w:val="642"/>
          <w:jc w:val="center"/>
        </w:trPr>
        <w:tc>
          <w:tcPr>
            <w:tcW w:w="774" w:type="dxa"/>
            <w:shd w:val="clear" w:color="000000" w:fill="FFFFFF"/>
            <w:vAlign w:val="center"/>
          </w:tcPr>
          <w:p w:rsidR="00C34B0B" w:rsidRPr="00A8140B" w:rsidRDefault="00C34B0B" w:rsidP="00C34B0B">
            <w:pPr>
              <w:widowControl/>
              <w:jc w:val="center"/>
              <w:rPr>
                <w:rFonts w:ascii="宋体" w:hAnsi="宋体" w:cs="宋体"/>
                <w:color w:val="000000"/>
                <w:kern w:val="0"/>
              </w:rPr>
            </w:pPr>
            <w:r>
              <w:rPr>
                <w:rFonts w:ascii="宋体" w:hAnsi="宋体" w:cs="宋体" w:hint="eastAsia"/>
                <w:color w:val="000000"/>
                <w:kern w:val="0"/>
              </w:rPr>
              <w:t>10029</w:t>
            </w:r>
          </w:p>
        </w:tc>
        <w:tc>
          <w:tcPr>
            <w:tcW w:w="3583" w:type="dxa"/>
            <w:shd w:val="clear" w:color="000000" w:fill="FFFFFF"/>
            <w:vAlign w:val="center"/>
          </w:tcPr>
          <w:p w:rsidR="00C34B0B" w:rsidRPr="00A8140B" w:rsidRDefault="00C34B0B"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大学生认知与思维发展（彭华茂）</w:t>
            </w:r>
          </w:p>
        </w:tc>
        <w:tc>
          <w:tcPr>
            <w:tcW w:w="774" w:type="dxa"/>
            <w:shd w:val="clear" w:color="000000" w:fill="FFFFFF"/>
            <w:vAlign w:val="center"/>
          </w:tcPr>
          <w:p w:rsidR="00C34B0B" w:rsidRPr="00A8140B" w:rsidRDefault="00C34B0B" w:rsidP="00C34B0B">
            <w:pPr>
              <w:widowControl/>
              <w:jc w:val="center"/>
              <w:rPr>
                <w:rFonts w:ascii="宋体" w:hAnsi="宋体" w:cs="宋体"/>
                <w:color w:val="000000"/>
                <w:kern w:val="0"/>
              </w:rPr>
            </w:pPr>
            <w:r>
              <w:rPr>
                <w:rFonts w:ascii="宋体" w:hAnsi="宋体" w:cs="宋体" w:hint="eastAsia"/>
                <w:color w:val="000000"/>
                <w:kern w:val="0"/>
              </w:rPr>
              <w:t>10034</w:t>
            </w:r>
          </w:p>
        </w:tc>
        <w:tc>
          <w:tcPr>
            <w:tcW w:w="4261" w:type="dxa"/>
            <w:shd w:val="clear" w:color="000000" w:fill="FFFFFF"/>
            <w:vAlign w:val="center"/>
          </w:tcPr>
          <w:p w:rsidR="00C34B0B" w:rsidRPr="00A8140B" w:rsidRDefault="00C34B0B"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大学生人格与情绪发展（彭华茂）</w:t>
            </w:r>
          </w:p>
        </w:tc>
      </w:tr>
      <w:tr w:rsidR="00C34B0B" w:rsidRPr="005C59C8" w:rsidTr="00C34B0B">
        <w:trPr>
          <w:cantSplit/>
          <w:trHeight w:val="642"/>
          <w:jc w:val="center"/>
        </w:trPr>
        <w:tc>
          <w:tcPr>
            <w:tcW w:w="774" w:type="dxa"/>
            <w:shd w:val="clear" w:color="000000" w:fill="FFFFFF"/>
            <w:vAlign w:val="center"/>
          </w:tcPr>
          <w:p w:rsidR="00C34B0B" w:rsidRPr="00A8140B" w:rsidRDefault="00C34B0B" w:rsidP="00C34B0B">
            <w:pPr>
              <w:widowControl/>
              <w:jc w:val="center"/>
              <w:rPr>
                <w:rFonts w:ascii="宋体" w:hAnsi="宋体" w:cs="宋体"/>
                <w:color w:val="000000"/>
                <w:kern w:val="0"/>
              </w:rPr>
            </w:pPr>
            <w:r>
              <w:rPr>
                <w:rFonts w:ascii="宋体" w:hAnsi="宋体" w:cs="宋体" w:hint="eastAsia"/>
                <w:color w:val="000000"/>
                <w:kern w:val="0"/>
              </w:rPr>
              <w:t>10030</w:t>
            </w:r>
          </w:p>
        </w:tc>
        <w:tc>
          <w:tcPr>
            <w:tcW w:w="3583" w:type="dxa"/>
            <w:shd w:val="clear" w:color="000000" w:fill="FFFFFF"/>
            <w:vAlign w:val="center"/>
          </w:tcPr>
          <w:p w:rsidR="00C34B0B" w:rsidRPr="00A8140B" w:rsidRDefault="00C34B0B"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现代学习理论及其教学启示（方平）</w:t>
            </w:r>
          </w:p>
        </w:tc>
        <w:tc>
          <w:tcPr>
            <w:tcW w:w="774" w:type="dxa"/>
            <w:shd w:val="clear" w:color="000000" w:fill="FFFFFF"/>
            <w:vAlign w:val="center"/>
          </w:tcPr>
          <w:p w:rsidR="00C34B0B" w:rsidRPr="00A8140B" w:rsidRDefault="00C34B0B" w:rsidP="00C34B0B">
            <w:pPr>
              <w:widowControl/>
              <w:jc w:val="center"/>
              <w:rPr>
                <w:rFonts w:ascii="宋体" w:hAnsi="宋体" w:cs="宋体"/>
                <w:color w:val="000000"/>
                <w:kern w:val="0"/>
              </w:rPr>
            </w:pPr>
            <w:r>
              <w:rPr>
                <w:rFonts w:ascii="宋体" w:hAnsi="宋体" w:cs="宋体" w:hint="eastAsia"/>
                <w:color w:val="000000"/>
                <w:kern w:val="0"/>
              </w:rPr>
              <w:t>10035</w:t>
            </w:r>
          </w:p>
        </w:tc>
        <w:tc>
          <w:tcPr>
            <w:tcW w:w="4261" w:type="dxa"/>
            <w:shd w:val="clear" w:color="000000" w:fill="FFFFFF"/>
            <w:vAlign w:val="center"/>
          </w:tcPr>
          <w:p w:rsidR="00C34B0B" w:rsidRPr="00A8140B" w:rsidRDefault="00C34B0B"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大学生学习动机及其激发（方平）</w:t>
            </w:r>
          </w:p>
        </w:tc>
      </w:tr>
      <w:tr w:rsidR="00C34B0B" w:rsidRPr="005C59C8" w:rsidTr="00C34B0B">
        <w:trPr>
          <w:cantSplit/>
          <w:trHeight w:val="642"/>
          <w:jc w:val="center"/>
        </w:trPr>
        <w:tc>
          <w:tcPr>
            <w:tcW w:w="774" w:type="dxa"/>
            <w:shd w:val="clear" w:color="000000" w:fill="FFFFFF"/>
            <w:vAlign w:val="center"/>
          </w:tcPr>
          <w:p w:rsidR="00C34B0B" w:rsidRPr="00A8140B" w:rsidRDefault="00C34B0B" w:rsidP="00C34B0B">
            <w:pPr>
              <w:widowControl/>
              <w:jc w:val="center"/>
              <w:rPr>
                <w:rFonts w:ascii="宋体" w:hAnsi="宋体" w:cs="宋体"/>
                <w:color w:val="000000"/>
                <w:kern w:val="0"/>
              </w:rPr>
            </w:pPr>
            <w:r>
              <w:rPr>
                <w:rFonts w:ascii="宋体" w:hAnsi="宋体" w:cs="宋体" w:hint="eastAsia"/>
                <w:color w:val="000000"/>
                <w:kern w:val="0"/>
              </w:rPr>
              <w:t>10031</w:t>
            </w:r>
          </w:p>
        </w:tc>
        <w:tc>
          <w:tcPr>
            <w:tcW w:w="3583" w:type="dxa"/>
            <w:shd w:val="clear" w:color="000000" w:fill="FFFFFF"/>
            <w:vAlign w:val="center"/>
          </w:tcPr>
          <w:p w:rsidR="00C34B0B" w:rsidRPr="00A8140B" w:rsidRDefault="00C34B0B"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大学生知识的掌握与建构（</w:t>
            </w:r>
            <w:proofErr w:type="gramStart"/>
            <w:r w:rsidRPr="00A8140B">
              <w:rPr>
                <w:rFonts w:ascii="宋体" w:hAnsi="宋体" w:cs="宋体" w:hint="eastAsia"/>
                <w:color w:val="000000"/>
                <w:kern w:val="0"/>
              </w:rPr>
              <w:t>姚</w:t>
            </w:r>
            <w:proofErr w:type="gramEnd"/>
            <w:r w:rsidRPr="00A8140B">
              <w:rPr>
                <w:rFonts w:ascii="宋体" w:hAnsi="宋体" w:cs="宋体" w:hint="eastAsia"/>
                <w:color w:val="000000"/>
                <w:kern w:val="0"/>
              </w:rPr>
              <w:t>梅林）</w:t>
            </w:r>
          </w:p>
        </w:tc>
        <w:tc>
          <w:tcPr>
            <w:tcW w:w="774" w:type="dxa"/>
            <w:shd w:val="clear" w:color="000000" w:fill="FFFFFF"/>
            <w:vAlign w:val="center"/>
          </w:tcPr>
          <w:p w:rsidR="00C34B0B" w:rsidRPr="00A8140B" w:rsidRDefault="00C34B0B" w:rsidP="00C34B0B">
            <w:pPr>
              <w:widowControl/>
              <w:jc w:val="center"/>
              <w:rPr>
                <w:rFonts w:ascii="宋体" w:hAnsi="宋体" w:cs="宋体"/>
                <w:color w:val="000000"/>
                <w:kern w:val="0"/>
              </w:rPr>
            </w:pPr>
            <w:r>
              <w:rPr>
                <w:rFonts w:ascii="宋体" w:hAnsi="宋体" w:cs="宋体" w:hint="eastAsia"/>
                <w:color w:val="000000"/>
                <w:kern w:val="0"/>
              </w:rPr>
              <w:t>10036</w:t>
            </w:r>
          </w:p>
        </w:tc>
        <w:tc>
          <w:tcPr>
            <w:tcW w:w="4261" w:type="dxa"/>
            <w:shd w:val="clear" w:color="000000" w:fill="FFFFFF"/>
            <w:vAlign w:val="center"/>
          </w:tcPr>
          <w:p w:rsidR="00C34B0B" w:rsidRPr="00A8140B" w:rsidRDefault="00C34B0B"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常用学习策略与有效教学（刘儒德）</w:t>
            </w:r>
          </w:p>
        </w:tc>
      </w:tr>
      <w:tr w:rsidR="00C34B0B" w:rsidRPr="005C59C8" w:rsidTr="00C34B0B">
        <w:trPr>
          <w:cantSplit/>
          <w:trHeight w:val="642"/>
          <w:jc w:val="center"/>
        </w:trPr>
        <w:tc>
          <w:tcPr>
            <w:tcW w:w="774" w:type="dxa"/>
            <w:shd w:val="clear" w:color="000000" w:fill="FFFFFF"/>
            <w:vAlign w:val="center"/>
          </w:tcPr>
          <w:p w:rsidR="00C34B0B" w:rsidRPr="00A8140B" w:rsidRDefault="00C34B0B" w:rsidP="00C34B0B">
            <w:pPr>
              <w:widowControl/>
              <w:jc w:val="center"/>
              <w:rPr>
                <w:rFonts w:ascii="宋体" w:hAnsi="宋体" w:cs="宋体"/>
                <w:color w:val="000000"/>
                <w:kern w:val="0"/>
              </w:rPr>
            </w:pPr>
            <w:r>
              <w:rPr>
                <w:rFonts w:ascii="宋体" w:hAnsi="宋体" w:cs="宋体" w:hint="eastAsia"/>
                <w:color w:val="000000"/>
                <w:kern w:val="0"/>
              </w:rPr>
              <w:t>10032</w:t>
            </w:r>
          </w:p>
        </w:tc>
        <w:tc>
          <w:tcPr>
            <w:tcW w:w="3583" w:type="dxa"/>
            <w:shd w:val="clear" w:color="000000" w:fill="FFFFFF"/>
            <w:vAlign w:val="center"/>
          </w:tcPr>
          <w:p w:rsidR="00C34B0B" w:rsidRPr="00A8140B" w:rsidRDefault="00C34B0B"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大学生问题解决与创造性的培养（刘儒德）</w:t>
            </w:r>
          </w:p>
        </w:tc>
        <w:tc>
          <w:tcPr>
            <w:tcW w:w="774" w:type="dxa"/>
            <w:shd w:val="clear" w:color="000000" w:fill="FFFFFF"/>
            <w:vAlign w:val="center"/>
          </w:tcPr>
          <w:p w:rsidR="00C34B0B" w:rsidRPr="00A8140B" w:rsidRDefault="00C34B0B" w:rsidP="00C34B0B">
            <w:pPr>
              <w:widowControl/>
              <w:jc w:val="center"/>
              <w:rPr>
                <w:rFonts w:ascii="宋体" w:hAnsi="宋体" w:cs="宋体"/>
                <w:color w:val="000000"/>
                <w:kern w:val="0"/>
              </w:rPr>
            </w:pPr>
            <w:r>
              <w:rPr>
                <w:rFonts w:ascii="宋体" w:hAnsi="宋体" w:cs="宋体" w:hint="eastAsia"/>
                <w:color w:val="000000"/>
                <w:kern w:val="0"/>
              </w:rPr>
              <w:t>10037</w:t>
            </w:r>
          </w:p>
        </w:tc>
        <w:tc>
          <w:tcPr>
            <w:tcW w:w="4261" w:type="dxa"/>
            <w:shd w:val="clear" w:color="000000" w:fill="FFFFFF"/>
            <w:vAlign w:val="center"/>
          </w:tcPr>
          <w:p w:rsidR="00C34B0B" w:rsidRPr="00A8140B" w:rsidRDefault="00C34B0B"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大学生态度与品德的形成（</w:t>
            </w:r>
            <w:r>
              <w:rPr>
                <w:rFonts w:ascii="宋体" w:hAnsi="宋体" w:cs="宋体" w:hint="eastAsia"/>
                <w:color w:val="000000"/>
                <w:kern w:val="0"/>
              </w:rPr>
              <w:t>寇</w:t>
            </w:r>
            <w:proofErr w:type="gramStart"/>
            <w:r>
              <w:rPr>
                <w:rFonts w:ascii="宋体" w:hAnsi="宋体" w:cs="宋体" w:hint="eastAsia"/>
                <w:color w:val="000000"/>
                <w:kern w:val="0"/>
              </w:rPr>
              <w:t>彧</w:t>
            </w:r>
            <w:proofErr w:type="gramEnd"/>
            <w:r w:rsidRPr="00A8140B">
              <w:rPr>
                <w:rFonts w:ascii="宋体" w:hAnsi="宋体" w:cs="宋体" w:hint="eastAsia"/>
                <w:color w:val="000000"/>
                <w:kern w:val="0"/>
              </w:rPr>
              <w:t>）</w:t>
            </w:r>
          </w:p>
        </w:tc>
      </w:tr>
      <w:tr w:rsidR="00C34B0B" w:rsidRPr="005C59C8" w:rsidTr="00C34B0B">
        <w:trPr>
          <w:cantSplit/>
          <w:trHeight w:val="642"/>
          <w:jc w:val="center"/>
        </w:trPr>
        <w:tc>
          <w:tcPr>
            <w:tcW w:w="774" w:type="dxa"/>
            <w:shd w:val="clear" w:color="000000" w:fill="FFFFFF"/>
            <w:vAlign w:val="center"/>
          </w:tcPr>
          <w:p w:rsidR="00C34B0B" w:rsidRPr="00A8140B" w:rsidRDefault="00C34B0B" w:rsidP="00C34B0B">
            <w:pPr>
              <w:widowControl/>
              <w:jc w:val="center"/>
              <w:rPr>
                <w:rFonts w:ascii="宋体" w:hAnsi="宋体" w:cs="宋体"/>
                <w:color w:val="000000"/>
                <w:kern w:val="0"/>
              </w:rPr>
            </w:pPr>
            <w:r>
              <w:rPr>
                <w:rFonts w:ascii="宋体" w:hAnsi="宋体" w:cs="宋体" w:hint="eastAsia"/>
                <w:color w:val="000000"/>
                <w:kern w:val="0"/>
              </w:rPr>
              <w:t>10033</w:t>
            </w:r>
          </w:p>
        </w:tc>
        <w:tc>
          <w:tcPr>
            <w:tcW w:w="3583" w:type="dxa"/>
            <w:shd w:val="clear" w:color="000000" w:fill="FFFFFF"/>
            <w:vAlign w:val="center"/>
          </w:tcPr>
          <w:p w:rsidR="00C34B0B" w:rsidRPr="00A8140B" w:rsidRDefault="00C34B0B"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大学生的群体心理与人际交往（伍新春）</w:t>
            </w:r>
          </w:p>
        </w:tc>
        <w:tc>
          <w:tcPr>
            <w:tcW w:w="774" w:type="dxa"/>
            <w:shd w:val="clear" w:color="000000" w:fill="FFFFFF"/>
            <w:vAlign w:val="center"/>
          </w:tcPr>
          <w:p w:rsidR="00C34B0B" w:rsidRPr="00A8140B" w:rsidRDefault="00C34B0B" w:rsidP="00C34B0B">
            <w:pPr>
              <w:widowControl/>
              <w:jc w:val="center"/>
              <w:rPr>
                <w:rFonts w:ascii="宋体" w:hAnsi="宋体" w:cs="宋体"/>
                <w:color w:val="000000"/>
                <w:kern w:val="0"/>
              </w:rPr>
            </w:pPr>
            <w:r>
              <w:rPr>
                <w:rFonts w:ascii="宋体" w:hAnsi="宋体" w:cs="宋体" w:hint="eastAsia"/>
                <w:color w:val="000000"/>
                <w:kern w:val="0"/>
              </w:rPr>
              <w:t>10038</w:t>
            </w:r>
          </w:p>
        </w:tc>
        <w:tc>
          <w:tcPr>
            <w:tcW w:w="4261" w:type="dxa"/>
            <w:shd w:val="clear" w:color="000000" w:fill="FFFFFF"/>
            <w:vAlign w:val="center"/>
          </w:tcPr>
          <w:p w:rsidR="00C34B0B" w:rsidRPr="00A8140B" w:rsidRDefault="00C34B0B"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大学师生心理健康的维护（伍新春）</w:t>
            </w:r>
          </w:p>
        </w:tc>
      </w:tr>
      <w:tr w:rsidR="0060118B" w:rsidRPr="005C59C8" w:rsidTr="00C34B0B">
        <w:trPr>
          <w:cantSplit/>
          <w:trHeight w:val="642"/>
          <w:jc w:val="center"/>
        </w:trPr>
        <w:tc>
          <w:tcPr>
            <w:tcW w:w="774" w:type="dxa"/>
            <w:shd w:val="clear" w:color="000000" w:fill="FFFFFF"/>
            <w:vAlign w:val="center"/>
          </w:tcPr>
          <w:p w:rsidR="0060118B" w:rsidRPr="0060118B" w:rsidRDefault="00C34B0B" w:rsidP="00C34B0B">
            <w:pPr>
              <w:widowControl/>
              <w:jc w:val="center"/>
              <w:rPr>
                <w:rFonts w:ascii="宋体" w:hAnsi="宋体" w:cs="宋体"/>
                <w:color w:val="000000"/>
                <w:kern w:val="0"/>
              </w:rPr>
            </w:pPr>
            <w:r>
              <w:rPr>
                <w:rFonts w:ascii="宋体" w:hAnsi="宋体" w:cs="宋体" w:hint="eastAsia"/>
                <w:color w:val="000000"/>
                <w:kern w:val="0"/>
              </w:rPr>
              <w:t>10127</w:t>
            </w:r>
          </w:p>
        </w:tc>
        <w:tc>
          <w:tcPr>
            <w:tcW w:w="3583" w:type="dxa"/>
            <w:shd w:val="clear" w:color="000000" w:fill="FFFFFF"/>
            <w:vAlign w:val="center"/>
          </w:tcPr>
          <w:p w:rsidR="0060118B" w:rsidRPr="006759D9" w:rsidRDefault="0060118B" w:rsidP="006759D9">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当代大学生心理特点及教育策略（赵丽琴）</w:t>
            </w:r>
          </w:p>
        </w:tc>
        <w:tc>
          <w:tcPr>
            <w:tcW w:w="774" w:type="dxa"/>
            <w:shd w:val="clear" w:color="000000" w:fill="FFFFFF"/>
            <w:vAlign w:val="center"/>
          </w:tcPr>
          <w:p w:rsidR="0060118B" w:rsidRPr="0060118B" w:rsidRDefault="00C34B0B" w:rsidP="00C34B0B">
            <w:pPr>
              <w:widowControl/>
              <w:jc w:val="center"/>
              <w:rPr>
                <w:rFonts w:ascii="宋体" w:hAnsi="宋体" w:cs="宋体"/>
                <w:color w:val="000000"/>
                <w:kern w:val="0"/>
              </w:rPr>
            </w:pPr>
            <w:r>
              <w:rPr>
                <w:rFonts w:ascii="宋体" w:hAnsi="宋体" w:cs="宋体" w:hint="eastAsia"/>
                <w:color w:val="000000"/>
                <w:kern w:val="0"/>
              </w:rPr>
              <w:t>10148</w:t>
            </w:r>
          </w:p>
        </w:tc>
        <w:tc>
          <w:tcPr>
            <w:tcW w:w="4261" w:type="dxa"/>
            <w:shd w:val="clear" w:color="000000" w:fill="FFFFFF"/>
            <w:vAlign w:val="center"/>
          </w:tcPr>
          <w:p w:rsidR="0060118B" w:rsidRPr="006759D9" w:rsidRDefault="0060118B" w:rsidP="006759D9">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如何支撑学生有效建立适合自己的大学学习模式（李丹青）</w:t>
            </w:r>
          </w:p>
        </w:tc>
      </w:tr>
      <w:tr w:rsidR="00F40467" w:rsidRPr="005C59C8" w:rsidTr="00C34B0B">
        <w:trPr>
          <w:cantSplit/>
          <w:trHeight w:val="642"/>
          <w:jc w:val="center"/>
        </w:trPr>
        <w:tc>
          <w:tcPr>
            <w:tcW w:w="774" w:type="dxa"/>
            <w:shd w:val="clear" w:color="000000" w:fill="FFFFFF"/>
            <w:vAlign w:val="center"/>
          </w:tcPr>
          <w:p w:rsidR="00F40467" w:rsidRPr="0060118B" w:rsidRDefault="00F40467" w:rsidP="00912FAE">
            <w:pPr>
              <w:widowControl/>
              <w:jc w:val="center"/>
              <w:rPr>
                <w:rFonts w:ascii="宋体" w:hAnsi="宋体" w:cs="宋体"/>
                <w:color w:val="000000"/>
                <w:kern w:val="0"/>
              </w:rPr>
            </w:pPr>
            <w:r>
              <w:rPr>
                <w:rFonts w:ascii="宋体" w:hAnsi="宋体" w:cs="宋体" w:hint="eastAsia"/>
                <w:color w:val="000000"/>
                <w:kern w:val="0"/>
              </w:rPr>
              <w:t>10211</w:t>
            </w:r>
          </w:p>
        </w:tc>
        <w:tc>
          <w:tcPr>
            <w:tcW w:w="3583" w:type="dxa"/>
            <w:shd w:val="clear" w:color="000000" w:fill="FFFFFF"/>
            <w:vAlign w:val="center"/>
          </w:tcPr>
          <w:p w:rsidR="00F40467" w:rsidRPr="006759D9" w:rsidRDefault="00F40467" w:rsidP="00912FAE">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大学生心理咨询与心理疏导（岳云强）</w:t>
            </w:r>
          </w:p>
        </w:tc>
        <w:tc>
          <w:tcPr>
            <w:tcW w:w="774" w:type="dxa"/>
            <w:shd w:val="clear" w:color="000000" w:fill="FFFFFF"/>
            <w:vAlign w:val="center"/>
          </w:tcPr>
          <w:p w:rsidR="00F40467" w:rsidRPr="0060118B" w:rsidRDefault="00F40467" w:rsidP="00912FAE">
            <w:pPr>
              <w:widowControl/>
              <w:jc w:val="center"/>
              <w:rPr>
                <w:rFonts w:ascii="宋体" w:hAnsi="宋体" w:cs="宋体"/>
                <w:color w:val="000000"/>
                <w:kern w:val="0"/>
              </w:rPr>
            </w:pPr>
            <w:r>
              <w:rPr>
                <w:rFonts w:ascii="宋体" w:hAnsi="宋体" w:cs="宋体" w:hint="eastAsia"/>
                <w:color w:val="000000"/>
                <w:kern w:val="0"/>
              </w:rPr>
              <w:t>10039</w:t>
            </w:r>
          </w:p>
        </w:tc>
        <w:tc>
          <w:tcPr>
            <w:tcW w:w="4261" w:type="dxa"/>
            <w:shd w:val="clear" w:color="000000" w:fill="FFFFFF"/>
            <w:vAlign w:val="center"/>
          </w:tcPr>
          <w:p w:rsidR="00F40467" w:rsidRPr="006759D9" w:rsidRDefault="00F40467" w:rsidP="00912FAE">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教育心理学(上)（刘儒德）</w:t>
            </w:r>
          </w:p>
        </w:tc>
      </w:tr>
      <w:tr w:rsidR="00F40467" w:rsidRPr="005C59C8" w:rsidTr="00C34B0B">
        <w:trPr>
          <w:cantSplit/>
          <w:trHeight w:val="642"/>
          <w:jc w:val="center"/>
        </w:trPr>
        <w:tc>
          <w:tcPr>
            <w:tcW w:w="774" w:type="dxa"/>
            <w:shd w:val="clear" w:color="000000" w:fill="FFFFFF"/>
            <w:vAlign w:val="center"/>
          </w:tcPr>
          <w:p w:rsidR="00F40467" w:rsidRPr="0060118B" w:rsidRDefault="00F40467" w:rsidP="00912FAE">
            <w:pPr>
              <w:widowControl/>
              <w:jc w:val="center"/>
              <w:rPr>
                <w:rFonts w:ascii="宋体" w:hAnsi="宋体" w:cs="宋体"/>
                <w:color w:val="000000"/>
                <w:kern w:val="0"/>
              </w:rPr>
            </w:pPr>
            <w:r>
              <w:rPr>
                <w:rFonts w:ascii="宋体" w:hAnsi="宋体" w:cs="宋体" w:hint="eastAsia"/>
                <w:color w:val="000000"/>
                <w:kern w:val="0"/>
              </w:rPr>
              <w:t>10040</w:t>
            </w:r>
          </w:p>
        </w:tc>
        <w:tc>
          <w:tcPr>
            <w:tcW w:w="3583" w:type="dxa"/>
            <w:shd w:val="clear" w:color="000000" w:fill="FFFFFF"/>
            <w:vAlign w:val="center"/>
          </w:tcPr>
          <w:p w:rsidR="00F40467" w:rsidRPr="006759D9" w:rsidRDefault="00F40467" w:rsidP="00912FAE">
            <w:pPr>
              <w:widowControl/>
              <w:jc w:val="left"/>
              <w:rPr>
                <w:rFonts w:ascii="宋体" w:hAnsi="宋体" w:cs="宋体"/>
                <w:color w:val="000000"/>
                <w:kern w:val="0"/>
              </w:rPr>
            </w:pPr>
            <w:r>
              <w:rPr>
                <w:rFonts w:ascii="宋体" w:hAnsi="宋体" w:cs="宋体" w:hint="eastAsia"/>
                <w:color w:val="000000"/>
                <w:kern w:val="0"/>
              </w:rPr>
              <w:t>#*教育</w:t>
            </w:r>
            <w:r w:rsidRPr="006759D9">
              <w:rPr>
                <w:rFonts w:ascii="宋体" w:hAnsi="宋体" w:cs="宋体" w:hint="eastAsia"/>
                <w:color w:val="000000"/>
                <w:kern w:val="0"/>
              </w:rPr>
              <w:t>心理学（下）（刘儒德）</w:t>
            </w:r>
          </w:p>
        </w:tc>
        <w:tc>
          <w:tcPr>
            <w:tcW w:w="774" w:type="dxa"/>
            <w:shd w:val="clear" w:color="000000" w:fill="FFFFFF"/>
            <w:vAlign w:val="center"/>
          </w:tcPr>
          <w:p w:rsidR="00F40467" w:rsidRPr="0060118B" w:rsidRDefault="00F40467" w:rsidP="00C34B0B">
            <w:pPr>
              <w:widowControl/>
              <w:jc w:val="center"/>
              <w:rPr>
                <w:rFonts w:ascii="宋体" w:hAnsi="宋体" w:cs="宋体"/>
                <w:color w:val="000000"/>
                <w:kern w:val="0"/>
              </w:rPr>
            </w:pPr>
          </w:p>
        </w:tc>
        <w:tc>
          <w:tcPr>
            <w:tcW w:w="4261" w:type="dxa"/>
            <w:shd w:val="clear" w:color="000000" w:fill="FFFFFF"/>
            <w:vAlign w:val="center"/>
          </w:tcPr>
          <w:p w:rsidR="00F40467" w:rsidRPr="006759D9" w:rsidRDefault="00F40467" w:rsidP="006759D9">
            <w:pPr>
              <w:widowControl/>
              <w:jc w:val="left"/>
              <w:rPr>
                <w:rFonts w:ascii="宋体" w:hAnsi="宋体" w:cs="宋体"/>
                <w:color w:val="000000"/>
                <w:kern w:val="0"/>
              </w:rPr>
            </w:pPr>
          </w:p>
        </w:tc>
      </w:tr>
      <w:tr w:rsidR="0060118B" w:rsidRPr="005C59C8" w:rsidTr="00633E79">
        <w:trPr>
          <w:cantSplit/>
          <w:trHeight w:val="523"/>
          <w:jc w:val="center"/>
        </w:trPr>
        <w:tc>
          <w:tcPr>
            <w:tcW w:w="9392" w:type="dxa"/>
            <w:gridSpan w:val="4"/>
            <w:shd w:val="clear" w:color="000000" w:fill="FFFFFF"/>
            <w:vAlign w:val="center"/>
          </w:tcPr>
          <w:p w:rsidR="0060118B" w:rsidRPr="006B5314" w:rsidRDefault="0060118B" w:rsidP="006759D9">
            <w:pPr>
              <w:widowControl/>
              <w:jc w:val="center"/>
              <w:rPr>
                <w:rFonts w:ascii="宋体" w:hAnsi="宋体" w:cs="宋体"/>
                <w:color w:val="000000"/>
                <w:kern w:val="0"/>
                <w:u w:val="wavyHeavy"/>
              </w:rPr>
            </w:pPr>
            <w:r w:rsidRPr="0076022A">
              <w:rPr>
                <w:rFonts w:ascii="宋体" w:hAnsi="宋体" w:cs="宋体" w:hint="eastAsia"/>
                <w:b/>
                <w:kern w:val="0"/>
              </w:rPr>
              <w:t>创新创业教育</w:t>
            </w:r>
            <w:r>
              <w:rPr>
                <w:rFonts w:ascii="宋体" w:hAnsi="宋体" w:cs="宋体" w:hint="eastAsia"/>
                <w:b/>
                <w:kern w:val="0"/>
              </w:rPr>
              <w:t>(</w:t>
            </w:r>
            <w:r w:rsidR="00BB3472">
              <w:rPr>
                <w:rFonts w:ascii="宋体" w:hAnsi="宋体" w:cs="宋体" w:hint="eastAsia"/>
                <w:b/>
                <w:kern w:val="0"/>
              </w:rPr>
              <w:t>5</w:t>
            </w:r>
            <w:r>
              <w:rPr>
                <w:rFonts w:ascii="宋体" w:hAnsi="宋体" w:cs="宋体" w:hint="eastAsia"/>
                <w:b/>
                <w:kern w:val="0"/>
              </w:rPr>
              <w:t>)</w:t>
            </w:r>
          </w:p>
        </w:tc>
      </w:tr>
      <w:tr w:rsidR="0060118B" w:rsidRPr="005C59C8" w:rsidTr="007A6F5E">
        <w:trPr>
          <w:cantSplit/>
          <w:trHeight w:val="642"/>
          <w:jc w:val="center"/>
        </w:trPr>
        <w:tc>
          <w:tcPr>
            <w:tcW w:w="774" w:type="dxa"/>
            <w:shd w:val="clear" w:color="000000" w:fill="FFFFFF"/>
            <w:vAlign w:val="center"/>
          </w:tcPr>
          <w:p w:rsidR="0060118B" w:rsidRPr="00956E83" w:rsidRDefault="007A6F5E" w:rsidP="007A6F5E">
            <w:pPr>
              <w:widowControl/>
              <w:jc w:val="center"/>
              <w:rPr>
                <w:rFonts w:ascii="宋体" w:hAnsi="宋体" w:cs="宋体"/>
                <w:color w:val="000000"/>
                <w:kern w:val="0"/>
              </w:rPr>
            </w:pPr>
            <w:r>
              <w:rPr>
                <w:rFonts w:ascii="宋体" w:hAnsi="宋体" w:cs="宋体" w:hint="eastAsia"/>
                <w:color w:val="000000"/>
                <w:kern w:val="0"/>
              </w:rPr>
              <w:t>10078</w:t>
            </w:r>
          </w:p>
        </w:tc>
        <w:tc>
          <w:tcPr>
            <w:tcW w:w="3583" w:type="dxa"/>
            <w:shd w:val="clear" w:color="000000" w:fill="FFFFFF"/>
            <w:vAlign w:val="bottom"/>
          </w:tcPr>
          <w:p w:rsidR="0060118B" w:rsidRPr="006759D9" w:rsidRDefault="0060118B" w:rsidP="006759D9">
            <w:pPr>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发挥科技创新引领作用 推动大众创业万众创新（王渝生）</w:t>
            </w:r>
          </w:p>
        </w:tc>
        <w:tc>
          <w:tcPr>
            <w:tcW w:w="774" w:type="dxa"/>
            <w:shd w:val="clear" w:color="000000" w:fill="FFFFFF"/>
            <w:vAlign w:val="center"/>
          </w:tcPr>
          <w:p w:rsidR="0060118B" w:rsidRPr="00956E83" w:rsidRDefault="007A6F5E" w:rsidP="007A6F5E">
            <w:pPr>
              <w:widowControl/>
              <w:jc w:val="center"/>
              <w:rPr>
                <w:rFonts w:ascii="宋体" w:hAnsi="宋体" w:cs="宋体"/>
                <w:color w:val="000000"/>
                <w:kern w:val="0"/>
              </w:rPr>
            </w:pPr>
            <w:r>
              <w:rPr>
                <w:rFonts w:ascii="宋体" w:hAnsi="宋体" w:cs="宋体" w:hint="eastAsia"/>
                <w:color w:val="000000"/>
                <w:kern w:val="0"/>
              </w:rPr>
              <w:t>10080</w:t>
            </w:r>
          </w:p>
        </w:tc>
        <w:tc>
          <w:tcPr>
            <w:tcW w:w="4261" w:type="dxa"/>
            <w:shd w:val="clear" w:color="000000" w:fill="FFFFFF"/>
            <w:vAlign w:val="bottom"/>
          </w:tcPr>
          <w:p w:rsidR="0060118B" w:rsidRPr="006759D9" w:rsidRDefault="0060118B" w:rsidP="006759D9">
            <w:pPr>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加快推动大众创业万众创新（王道勇）</w:t>
            </w:r>
          </w:p>
        </w:tc>
      </w:tr>
      <w:tr w:rsidR="0060118B" w:rsidRPr="005C59C8" w:rsidTr="007A6F5E">
        <w:trPr>
          <w:cantSplit/>
          <w:trHeight w:val="642"/>
          <w:jc w:val="center"/>
        </w:trPr>
        <w:tc>
          <w:tcPr>
            <w:tcW w:w="774" w:type="dxa"/>
            <w:shd w:val="clear" w:color="000000" w:fill="FFFFFF"/>
            <w:vAlign w:val="center"/>
          </w:tcPr>
          <w:p w:rsidR="0060118B" w:rsidRPr="00956E83" w:rsidRDefault="007A6F5E" w:rsidP="007A6F5E">
            <w:pPr>
              <w:widowControl/>
              <w:jc w:val="center"/>
              <w:rPr>
                <w:rFonts w:ascii="宋体" w:hAnsi="宋体" w:cs="宋体"/>
                <w:color w:val="000000"/>
                <w:kern w:val="0"/>
              </w:rPr>
            </w:pPr>
            <w:r>
              <w:rPr>
                <w:rFonts w:ascii="宋体" w:hAnsi="宋体" w:cs="宋体" w:hint="eastAsia"/>
                <w:color w:val="000000"/>
                <w:kern w:val="0"/>
              </w:rPr>
              <w:t>10079</w:t>
            </w:r>
          </w:p>
        </w:tc>
        <w:tc>
          <w:tcPr>
            <w:tcW w:w="3583" w:type="dxa"/>
            <w:shd w:val="clear" w:color="000000" w:fill="FFFFFF"/>
            <w:vAlign w:val="center"/>
          </w:tcPr>
          <w:p w:rsidR="0060118B" w:rsidRPr="006759D9" w:rsidRDefault="0060118B" w:rsidP="004F7959">
            <w:pPr>
              <w:jc w:val="center"/>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深入实施创新驱动发展战略（许倞）</w:t>
            </w:r>
          </w:p>
        </w:tc>
        <w:tc>
          <w:tcPr>
            <w:tcW w:w="774" w:type="dxa"/>
            <w:shd w:val="clear" w:color="000000" w:fill="FFFFFF"/>
            <w:vAlign w:val="center"/>
          </w:tcPr>
          <w:p w:rsidR="0060118B" w:rsidRPr="00956E83" w:rsidRDefault="007C4047" w:rsidP="007A6F5E">
            <w:pPr>
              <w:widowControl/>
              <w:jc w:val="center"/>
              <w:rPr>
                <w:rFonts w:ascii="宋体" w:hAnsi="宋体" w:cs="宋体"/>
                <w:color w:val="000000"/>
                <w:kern w:val="0"/>
              </w:rPr>
            </w:pPr>
            <w:r>
              <w:rPr>
                <w:rFonts w:ascii="宋体" w:hAnsi="宋体" w:cs="宋体" w:hint="eastAsia"/>
                <w:color w:val="000000"/>
                <w:kern w:val="0"/>
              </w:rPr>
              <w:t>10178</w:t>
            </w:r>
          </w:p>
        </w:tc>
        <w:tc>
          <w:tcPr>
            <w:tcW w:w="4261" w:type="dxa"/>
            <w:shd w:val="clear" w:color="000000" w:fill="FFFFFF"/>
            <w:vAlign w:val="center"/>
          </w:tcPr>
          <w:p w:rsidR="0060118B" w:rsidRPr="006759D9" w:rsidRDefault="0060118B" w:rsidP="006759D9">
            <w:pPr>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大学生创新能力培养（冯林）</w:t>
            </w:r>
          </w:p>
        </w:tc>
      </w:tr>
      <w:tr w:rsidR="0060118B" w:rsidRPr="005C59C8" w:rsidTr="001F7D03">
        <w:trPr>
          <w:cantSplit/>
          <w:trHeight w:val="642"/>
          <w:jc w:val="center"/>
        </w:trPr>
        <w:tc>
          <w:tcPr>
            <w:tcW w:w="774" w:type="dxa"/>
            <w:shd w:val="clear" w:color="000000" w:fill="FFFFFF"/>
            <w:vAlign w:val="center"/>
          </w:tcPr>
          <w:p w:rsidR="0060118B" w:rsidRDefault="001F7D03" w:rsidP="001F7D03">
            <w:pPr>
              <w:jc w:val="center"/>
              <w:rPr>
                <w:rFonts w:ascii="宋体" w:eastAsia="宋体" w:hAnsi="宋体" w:cs="宋体"/>
                <w:color w:val="000000"/>
                <w:sz w:val="22"/>
              </w:rPr>
            </w:pPr>
            <w:r>
              <w:rPr>
                <w:rFonts w:ascii="宋体" w:eastAsia="宋体" w:hAnsi="宋体" w:cs="宋体" w:hint="eastAsia"/>
                <w:color w:val="000000"/>
                <w:sz w:val="22"/>
              </w:rPr>
              <w:t>10213</w:t>
            </w:r>
          </w:p>
        </w:tc>
        <w:tc>
          <w:tcPr>
            <w:tcW w:w="3583" w:type="dxa"/>
            <w:shd w:val="clear" w:color="000000" w:fill="FFFFFF"/>
            <w:vAlign w:val="bottom"/>
          </w:tcPr>
          <w:p w:rsidR="0060118B" w:rsidRPr="006759D9" w:rsidRDefault="0060118B" w:rsidP="006759D9">
            <w:pPr>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创业教育与专业教育深度融合的改革与实践</w:t>
            </w:r>
          </w:p>
        </w:tc>
        <w:tc>
          <w:tcPr>
            <w:tcW w:w="774" w:type="dxa"/>
            <w:shd w:val="clear" w:color="000000" w:fill="FFFFFF"/>
            <w:vAlign w:val="bottom"/>
          </w:tcPr>
          <w:p w:rsidR="0060118B" w:rsidRPr="00956E83" w:rsidRDefault="0060118B" w:rsidP="00956E83">
            <w:pPr>
              <w:widowControl/>
              <w:jc w:val="center"/>
              <w:rPr>
                <w:rFonts w:ascii="宋体" w:hAnsi="宋体" w:cs="宋体"/>
                <w:color w:val="000000"/>
                <w:kern w:val="0"/>
              </w:rPr>
            </w:pPr>
          </w:p>
        </w:tc>
        <w:tc>
          <w:tcPr>
            <w:tcW w:w="4261" w:type="dxa"/>
            <w:shd w:val="clear" w:color="000000" w:fill="FFFFFF"/>
            <w:vAlign w:val="center"/>
          </w:tcPr>
          <w:p w:rsidR="0060118B" w:rsidRPr="006759D9" w:rsidRDefault="0060118B" w:rsidP="006759D9">
            <w:pPr>
              <w:rPr>
                <w:rFonts w:ascii="宋体" w:hAnsi="宋体" w:cs="宋体"/>
                <w:color w:val="000000"/>
                <w:kern w:val="0"/>
              </w:rPr>
            </w:pPr>
          </w:p>
        </w:tc>
      </w:tr>
      <w:tr w:rsidR="0060118B" w:rsidRPr="005C59C8" w:rsidTr="00633E79">
        <w:trPr>
          <w:cantSplit/>
          <w:trHeight w:val="566"/>
          <w:jc w:val="center"/>
        </w:trPr>
        <w:tc>
          <w:tcPr>
            <w:tcW w:w="9392" w:type="dxa"/>
            <w:gridSpan w:val="4"/>
            <w:shd w:val="clear" w:color="000000" w:fill="FFFFFF"/>
            <w:vAlign w:val="center"/>
          </w:tcPr>
          <w:p w:rsidR="0060118B" w:rsidRPr="00C94837" w:rsidRDefault="0060118B" w:rsidP="006759D9">
            <w:pPr>
              <w:widowControl/>
              <w:spacing w:line="360" w:lineRule="auto"/>
              <w:jc w:val="center"/>
              <w:rPr>
                <w:rFonts w:ascii="宋体" w:hAnsi="宋体" w:cs="宋体"/>
                <w:kern w:val="0"/>
                <w:u w:val="wavyHeavy"/>
              </w:rPr>
            </w:pPr>
            <w:r w:rsidRPr="0076022A">
              <w:rPr>
                <w:rFonts w:ascii="宋体" w:hAnsi="宋体" w:cs="宋体" w:hint="eastAsia"/>
                <w:b/>
                <w:bCs/>
                <w:kern w:val="0"/>
              </w:rPr>
              <w:lastRenderedPageBreak/>
              <w:t>教师信息技术能力提升</w:t>
            </w:r>
            <w:r>
              <w:rPr>
                <w:rFonts w:ascii="宋体" w:hAnsi="宋体" w:cs="宋体" w:hint="eastAsia"/>
                <w:b/>
                <w:bCs/>
                <w:kern w:val="0"/>
              </w:rPr>
              <w:t>（</w:t>
            </w:r>
            <w:r w:rsidR="00BC06B4">
              <w:rPr>
                <w:rFonts w:ascii="宋体" w:hAnsi="宋体" w:cs="宋体" w:hint="eastAsia"/>
                <w:b/>
                <w:bCs/>
                <w:kern w:val="0"/>
              </w:rPr>
              <w:t>4</w:t>
            </w:r>
            <w:r>
              <w:rPr>
                <w:rFonts w:ascii="宋体" w:hAnsi="宋体" w:cs="宋体" w:hint="eastAsia"/>
                <w:b/>
                <w:bCs/>
                <w:kern w:val="0"/>
              </w:rPr>
              <w:t>）</w:t>
            </w:r>
          </w:p>
        </w:tc>
      </w:tr>
      <w:tr w:rsidR="0060118B" w:rsidRPr="005C59C8" w:rsidTr="001D2159">
        <w:trPr>
          <w:cantSplit/>
          <w:trHeight w:val="642"/>
          <w:jc w:val="center"/>
        </w:trPr>
        <w:tc>
          <w:tcPr>
            <w:tcW w:w="774" w:type="dxa"/>
            <w:shd w:val="clear" w:color="000000" w:fill="FFFFFF"/>
            <w:vAlign w:val="center"/>
          </w:tcPr>
          <w:p w:rsidR="0060118B" w:rsidRPr="00956E83" w:rsidRDefault="001D2159" w:rsidP="001D2159">
            <w:pPr>
              <w:widowControl/>
              <w:jc w:val="center"/>
              <w:rPr>
                <w:rFonts w:ascii="宋体" w:hAnsi="宋体" w:cs="宋体"/>
                <w:color w:val="000000"/>
                <w:kern w:val="0"/>
              </w:rPr>
            </w:pPr>
            <w:r>
              <w:rPr>
                <w:rFonts w:ascii="宋体" w:hAnsi="宋体" w:cs="宋体" w:hint="eastAsia"/>
                <w:color w:val="000000"/>
                <w:kern w:val="0"/>
              </w:rPr>
              <w:t>10139</w:t>
            </w:r>
          </w:p>
        </w:tc>
        <w:tc>
          <w:tcPr>
            <w:tcW w:w="3583" w:type="dxa"/>
            <w:shd w:val="clear" w:color="000000" w:fill="FFFFFF"/>
            <w:vAlign w:val="center"/>
          </w:tcPr>
          <w:p w:rsidR="0060118B" w:rsidRPr="006759D9" w:rsidRDefault="0060118B" w:rsidP="006759D9">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课件及其制作技巧（裴纯礼）</w:t>
            </w:r>
          </w:p>
        </w:tc>
        <w:tc>
          <w:tcPr>
            <w:tcW w:w="774" w:type="dxa"/>
            <w:shd w:val="clear" w:color="000000" w:fill="FFFFFF"/>
            <w:vAlign w:val="center"/>
          </w:tcPr>
          <w:p w:rsidR="0060118B" w:rsidRPr="00956E83" w:rsidRDefault="00632657" w:rsidP="001D2159">
            <w:pPr>
              <w:widowControl/>
              <w:jc w:val="center"/>
              <w:rPr>
                <w:rFonts w:ascii="宋体" w:hAnsi="宋体" w:cs="宋体"/>
                <w:color w:val="000000"/>
                <w:kern w:val="0"/>
              </w:rPr>
            </w:pPr>
            <w:r>
              <w:rPr>
                <w:rFonts w:ascii="宋体" w:hAnsi="宋体" w:cs="宋体" w:hint="eastAsia"/>
                <w:color w:val="000000"/>
                <w:kern w:val="0"/>
              </w:rPr>
              <w:t>10171</w:t>
            </w:r>
          </w:p>
        </w:tc>
        <w:tc>
          <w:tcPr>
            <w:tcW w:w="4261" w:type="dxa"/>
            <w:shd w:val="clear" w:color="000000" w:fill="FFFFFF"/>
            <w:vAlign w:val="center"/>
          </w:tcPr>
          <w:p w:rsidR="0060118B" w:rsidRPr="006759D9" w:rsidRDefault="0060118B" w:rsidP="006759D9">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技术如何革新教育（余胜泉）</w:t>
            </w:r>
          </w:p>
        </w:tc>
      </w:tr>
      <w:tr w:rsidR="00BC06B4" w:rsidRPr="005C59C8" w:rsidTr="001D2159">
        <w:trPr>
          <w:cantSplit/>
          <w:trHeight w:val="642"/>
          <w:jc w:val="center"/>
        </w:trPr>
        <w:tc>
          <w:tcPr>
            <w:tcW w:w="774" w:type="dxa"/>
            <w:shd w:val="clear" w:color="000000" w:fill="FFFFFF"/>
            <w:vAlign w:val="center"/>
          </w:tcPr>
          <w:p w:rsidR="00BC06B4" w:rsidRPr="00956E83" w:rsidRDefault="00BC06B4" w:rsidP="00912FAE">
            <w:pPr>
              <w:widowControl/>
              <w:jc w:val="center"/>
              <w:rPr>
                <w:rFonts w:ascii="宋体" w:hAnsi="宋体" w:cs="宋体"/>
                <w:color w:val="000000"/>
                <w:kern w:val="0"/>
              </w:rPr>
            </w:pPr>
            <w:r>
              <w:rPr>
                <w:rFonts w:ascii="宋体" w:hAnsi="宋体" w:cs="宋体" w:hint="eastAsia"/>
                <w:color w:val="000000"/>
                <w:kern w:val="0"/>
              </w:rPr>
              <w:t>10203</w:t>
            </w:r>
          </w:p>
        </w:tc>
        <w:tc>
          <w:tcPr>
            <w:tcW w:w="3583" w:type="dxa"/>
            <w:shd w:val="clear" w:color="000000" w:fill="FFFFFF"/>
            <w:vAlign w:val="center"/>
          </w:tcPr>
          <w:p w:rsidR="00BC06B4" w:rsidRPr="006759D9" w:rsidRDefault="00BC06B4" w:rsidP="00912FAE">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以MOOC促进教学模式改革的实践</w:t>
            </w:r>
          </w:p>
        </w:tc>
        <w:tc>
          <w:tcPr>
            <w:tcW w:w="774" w:type="dxa"/>
            <w:shd w:val="clear" w:color="000000" w:fill="FFFFFF"/>
            <w:vAlign w:val="center"/>
          </w:tcPr>
          <w:p w:rsidR="00BC06B4" w:rsidRPr="00956E83" w:rsidRDefault="00BC06B4" w:rsidP="001D2159">
            <w:pPr>
              <w:widowControl/>
              <w:jc w:val="center"/>
              <w:rPr>
                <w:rFonts w:ascii="宋体" w:hAnsi="宋体" w:cs="宋体"/>
                <w:color w:val="000000"/>
                <w:kern w:val="0"/>
              </w:rPr>
            </w:pPr>
            <w:r>
              <w:rPr>
                <w:rFonts w:ascii="宋体" w:hAnsi="宋体" w:cs="宋体" w:hint="eastAsia"/>
                <w:color w:val="000000"/>
                <w:kern w:val="0"/>
              </w:rPr>
              <w:t>10203</w:t>
            </w:r>
          </w:p>
        </w:tc>
        <w:tc>
          <w:tcPr>
            <w:tcW w:w="4261" w:type="dxa"/>
            <w:shd w:val="clear" w:color="000000" w:fill="FFFFFF"/>
            <w:vAlign w:val="center"/>
          </w:tcPr>
          <w:p w:rsidR="00BC06B4" w:rsidRPr="006759D9" w:rsidRDefault="00BC06B4" w:rsidP="006759D9">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以MOOC促进教学模式改革的实践</w:t>
            </w:r>
          </w:p>
        </w:tc>
      </w:tr>
      <w:tr w:rsidR="0060118B" w:rsidRPr="005C59C8" w:rsidTr="00633E79">
        <w:trPr>
          <w:cantSplit/>
          <w:trHeight w:val="637"/>
          <w:jc w:val="center"/>
        </w:trPr>
        <w:tc>
          <w:tcPr>
            <w:tcW w:w="9392" w:type="dxa"/>
            <w:gridSpan w:val="4"/>
            <w:shd w:val="clear" w:color="000000" w:fill="FFFFFF"/>
            <w:vAlign w:val="center"/>
          </w:tcPr>
          <w:p w:rsidR="0060118B" w:rsidRPr="00956E83" w:rsidRDefault="0060118B" w:rsidP="00956E83">
            <w:pPr>
              <w:widowControl/>
              <w:jc w:val="center"/>
              <w:rPr>
                <w:rFonts w:ascii="宋体" w:hAnsi="宋体" w:cs="宋体"/>
                <w:b/>
                <w:color w:val="000000"/>
                <w:kern w:val="0"/>
              </w:rPr>
            </w:pPr>
            <w:bookmarkStart w:id="0" w:name="_GoBack"/>
            <w:bookmarkEnd w:id="0"/>
            <w:r w:rsidRPr="00956E83">
              <w:rPr>
                <w:rFonts w:ascii="宋体" w:hAnsi="宋体" w:cs="宋体" w:hint="eastAsia"/>
                <w:b/>
                <w:color w:val="000000"/>
                <w:kern w:val="0"/>
              </w:rPr>
              <w:t>课堂教学方法与教学能力提升（5）</w:t>
            </w:r>
          </w:p>
        </w:tc>
      </w:tr>
      <w:tr w:rsidR="0060118B" w:rsidRPr="005C59C8" w:rsidTr="00BD34D3">
        <w:trPr>
          <w:cantSplit/>
          <w:trHeight w:val="642"/>
          <w:jc w:val="center"/>
        </w:trPr>
        <w:tc>
          <w:tcPr>
            <w:tcW w:w="774" w:type="dxa"/>
            <w:shd w:val="clear" w:color="000000" w:fill="FFFFFF"/>
            <w:vAlign w:val="center"/>
          </w:tcPr>
          <w:p w:rsidR="0060118B" w:rsidRPr="00956E83" w:rsidRDefault="00BD34D3" w:rsidP="00BD34D3">
            <w:pPr>
              <w:widowControl/>
              <w:jc w:val="center"/>
              <w:rPr>
                <w:rFonts w:ascii="宋体" w:hAnsi="宋体" w:cs="宋体"/>
                <w:color w:val="000000"/>
                <w:kern w:val="0"/>
              </w:rPr>
            </w:pPr>
            <w:r>
              <w:rPr>
                <w:rFonts w:ascii="宋体" w:hAnsi="宋体" w:cs="宋体" w:hint="eastAsia"/>
                <w:color w:val="000000"/>
                <w:kern w:val="0"/>
              </w:rPr>
              <w:t>10142</w:t>
            </w:r>
          </w:p>
        </w:tc>
        <w:tc>
          <w:tcPr>
            <w:tcW w:w="3583" w:type="dxa"/>
            <w:shd w:val="clear" w:color="000000" w:fill="FFFFFF"/>
            <w:vAlign w:val="center"/>
          </w:tcPr>
          <w:p w:rsidR="0060118B" w:rsidRPr="006759D9" w:rsidRDefault="0060118B" w:rsidP="006759D9">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大学课堂教学方法与艺术（李芒）</w:t>
            </w:r>
          </w:p>
        </w:tc>
        <w:tc>
          <w:tcPr>
            <w:tcW w:w="774" w:type="dxa"/>
            <w:shd w:val="clear" w:color="000000" w:fill="FFFFFF"/>
            <w:vAlign w:val="center"/>
          </w:tcPr>
          <w:p w:rsidR="0060118B" w:rsidRPr="00956E83" w:rsidRDefault="003863DA" w:rsidP="00BD34D3">
            <w:pPr>
              <w:widowControl/>
              <w:jc w:val="center"/>
              <w:rPr>
                <w:rFonts w:ascii="宋体" w:hAnsi="宋体" w:cs="宋体"/>
                <w:color w:val="000000"/>
                <w:kern w:val="0"/>
              </w:rPr>
            </w:pPr>
            <w:r>
              <w:rPr>
                <w:rFonts w:ascii="宋体" w:hAnsi="宋体" w:cs="宋体" w:hint="eastAsia"/>
                <w:color w:val="000000"/>
                <w:kern w:val="0"/>
              </w:rPr>
              <w:t>10217</w:t>
            </w:r>
          </w:p>
        </w:tc>
        <w:tc>
          <w:tcPr>
            <w:tcW w:w="4261" w:type="dxa"/>
            <w:shd w:val="clear" w:color="000000" w:fill="FFFFFF"/>
            <w:vAlign w:val="center"/>
          </w:tcPr>
          <w:p w:rsidR="0060118B" w:rsidRPr="006759D9" w:rsidRDefault="0060118B" w:rsidP="006759D9">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青年教师教学诊断案例分析（李芳）</w:t>
            </w:r>
          </w:p>
        </w:tc>
      </w:tr>
      <w:tr w:rsidR="0060118B" w:rsidRPr="005C59C8" w:rsidTr="00BD34D3">
        <w:trPr>
          <w:cantSplit/>
          <w:trHeight w:val="642"/>
          <w:jc w:val="center"/>
        </w:trPr>
        <w:tc>
          <w:tcPr>
            <w:tcW w:w="774" w:type="dxa"/>
            <w:shd w:val="clear" w:color="000000" w:fill="FFFFFF"/>
            <w:vAlign w:val="center"/>
          </w:tcPr>
          <w:p w:rsidR="0060118B" w:rsidRPr="00956E83" w:rsidRDefault="00BD34D3" w:rsidP="00BD34D3">
            <w:pPr>
              <w:widowControl/>
              <w:jc w:val="center"/>
              <w:rPr>
                <w:rFonts w:ascii="宋体" w:hAnsi="宋体" w:cs="宋体"/>
                <w:color w:val="000000"/>
                <w:kern w:val="0"/>
              </w:rPr>
            </w:pPr>
            <w:r>
              <w:rPr>
                <w:rFonts w:ascii="宋体" w:hAnsi="宋体" w:cs="宋体" w:hint="eastAsia"/>
                <w:color w:val="000000"/>
                <w:kern w:val="0"/>
              </w:rPr>
              <w:t>10145</w:t>
            </w:r>
          </w:p>
        </w:tc>
        <w:tc>
          <w:tcPr>
            <w:tcW w:w="3583" w:type="dxa"/>
            <w:shd w:val="clear" w:color="000000" w:fill="FFFFFF"/>
            <w:vAlign w:val="center"/>
          </w:tcPr>
          <w:p w:rsidR="0060118B" w:rsidRPr="006759D9" w:rsidRDefault="0060118B" w:rsidP="006759D9">
            <w:pPr>
              <w:spacing w:line="400" w:lineRule="exac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教学法与教学策略（孙建荣）</w:t>
            </w:r>
          </w:p>
        </w:tc>
        <w:tc>
          <w:tcPr>
            <w:tcW w:w="774" w:type="dxa"/>
            <w:shd w:val="clear" w:color="000000" w:fill="FFFFFF"/>
            <w:vAlign w:val="center"/>
          </w:tcPr>
          <w:p w:rsidR="0060118B" w:rsidRPr="00956E83" w:rsidRDefault="00632657" w:rsidP="00BD34D3">
            <w:pPr>
              <w:widowControl/>
              <w:jc w:val="center"/>
              <w:rPr>
                <w:rFonts w:ascii="宋体" w:hAnsi="宋体" w:cs="宋体"/>
                <w:color w:val="000000"/>
                <w:kern w:val="0"/>
              </w:rPr>
            </w:pPr>
            <w:r>
              <w:rPr>
                <w:rFonts w:ascii="宋体" w:hAnsi="宋体" w:cs="宋体" w:hint="eastAsia"/>
                <w:color w:val="000000"/>
                <w:kern w:val="0"/>
              </w:rPr>
              <w:t>10172</w:t>
            </w:r>
          </w:p>
        </w:tc>
        <w:tc>
          <w:tcPr>
            <w:tcW w:w="4261" w:type="dxa"/>
            <w:shd w:val="clear" w:color="000000" w:fill="FFFFFF"/>
            <w:vAlign w:val="center"/>
          </w:tcPr>
          <w:p w:rsidR="0060118B" w:rsidRPr="006759D9" w:rsidRDefault="0060118B" w:rsidP="006759D9">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大学课堂教学的价值追求（孙亚玲）</w:t>
            </w:r>
          </w:p>
        </w:tc>
      </w:tr>
      <w:tr w:rsidR="0060118B" w:rsidRPr="005C59C8" w:rsidTr="00BD34D3">
        <w:trPr>
          <w:cantSplit/>
          <w:trHeight w:val="642"/>
          <w:jc w:val="center"/>
        </w:trPr>
        <w:tc>
          <w:tcPr>
            <w:tcW w:w="774" w:type="dxa"/>
            <w:shd w:val="clear" w:color="000000" w:fill="FFFFFF"/>
            <w:vAlign w:val="center"/>
          </w:tcPr>
          <w:p w:rsidR="0060118B" w:rsidRPr="005038BE" w:rsidRDefault="0060118B" w:rsidP="00BD34D3">
            <w:pPr>
              <w:widowControl/>
              <w:jc w:val="center"/>
              <w:rPr>
                <w:rFonts w:ascii="宋体" w:hAnsi="宋体" w:cs="宋体"/>
                <w:kern w:val="0"/>
              </w:rPr>
            </w:pPr>
            <w:r w:rsidRPr="00AB39D2">
              <w:rPr>
                <w:rFonts w:ascii="宋体" w:hAnsi="宋体" w:cs="宋体" w:hint="eastAsia"/>
                <w:color w:val="000000"/>
                <w:kern w:val="0"/>
              </w:rPr>
              <w:t>938</w:t>
            </w:r>
          </w:p>
        </w:tc>
        <w:tc>
          <w:tcPr>
            <w:tcW w:w="3583" w:type="dxa"/>
            <w:shd w:val="clear" w:color="000000" w:fill="FFFFFF"/>
            <w:vAlign w:val="center"/>
          </w:tcPr>
          <w:p w:rsidR="0060118B" w:rsidRPr="006759D9" w:rsidRDefault="0060118B" w:rsidP="006759D9">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高校教师教育教学技能（唐松林）</w:t>
            </w:r>
          </w:p>
        </w:tc>
        <w:tc>
          <w:tcPr>
            <w:tcW w:w="774" w:type="dxa"/>
            <w:shd w:val="clear" w:color="000000" w:fill="FFFFFF"/>
            <w:vAlign w:val="center"/>
          </w:tcPr>
          <w:p w:rsidR="0060118B" w:rsidRPr="00956E83" w:rsidRDefault="0060118B" w:rsidP="00BD34D3">
            <w:pPr>
              <w:widowControl/>
              <w:jc w:val="center"/>
              <w:rPr>
                <w:rFonts w:ascii="宋体" w:hAnsi="宋体" w:cs="宋体"/>
                <w:color w:val="000000"/>
                <w:kern w:val="0"/>
              </w:rPr>
            </w:pPr>
          </w:p>
        </w:tc>
        <w:tc>
          <w:tcPr>
            <w:tcW w:w="4261" w:type="dxa"/>
            <w:shd w:val="clear" w:color="000000" w:fill="FFFFFF"/>
            <w:vAlign w:val="center"/>
          </w:tcPr>
          <w:p w:rsidR="0060118B" w:rsidRPr="00C07A6D" w:rsidRDefault="0060118B" w:rsidP="006759D9">
            <w:pPr>
              <w:widowControl/>
              <w:jc w:val="left"/>
              <w:rPr>
                <w:rFonts w:ascii="宋体" w:hAnsi="宋体"/>
                <w:u w:val="wavyHeavy"/>
              </w:rPr>
            </w:pPr>
          </w:p>
        </w:tc>
      </w:tr>
      <w:tr w:rsidR="0060118B" w:rsidRPr="005C59C8" w:rsidTr="00633E79">
        <w:trPr>
          <w:cantSplit/>
          <w:trHeight w:val="662"/>
          <w:jc w:val="center"/>
        </w:trPr>
        <w:tc>
          <w:tcPr>
            <w:tcW w:w="9392" w:type="dxa"/>
            <w:gridSpan w:val="4"/>
            <w:shd w:val="clear" w:color="000000" w:fill="FFFFFF"/>
            <w:vAlign w:val="center"/>
          </w:tcPr>
          <w:p w:rsidR="0060118B" w:rsidRPr="002E7198" w:rsidRDefault="0060118B" w:rsidP="00956E83">
            <w:pPr>
              <w:widowControl/>
              <w:jc w:val="center"/>
              <w:rPr>
                <w:rFonts w:ascii="宋体" w:hAnsi="宋体" w:cs="宋体"/>
                <w:b/>
                <w:color w:val="000000"/>
                <w:kern w:val="0"/>
              </w:rPr>
            </w:pPr>
            <w:r w:rsidRPr="002E7198">
              <w:rPr>
                <w:rFonts w:ascii="宋体" w:hAnsi="宋体" w:cs="宋体" w:hint="eastAsia"/>
                <w:b/>
                <w:color w:val="000000"/>
                <w:kern w:val="0"/>
              </w:rPr>
              <w:t>教师科研能力提升（</w:t>
            </w:r>
            <w:r w:rsidR="00BC06B4">
              <w:rPr>
                <w:rFonts w:ascii="宋体" w:hAnsi="宋体" w:cs="宋体" w:hint="eastAsia"/>
                <w:b/>
                <w:color w:val="000000"/>
                <w:kern w:val="0"/>
              </w:rPr>
              <w:t>1</w:t>
            </w:r>
            <w:r w:rsidRPr="002E7198">
              <w:rPr>
                <w:rFonts w:ascii="宋体" w:hAnsi="宋体" w:cs="宋体" w:hint="eastAsia"/>
                <w:b/>
                <w:color w:val="000000"/>
                <w:kern w:val="0"/>
              </w:rPr>
              <w:t>）</w:t>
            </w:r>
          </w:p>
        </w:tc>
      </w:tr>
      <w:tr w:rsidR="0060118B" w:rsidRPr="005C59C8" w:rsidTr="0060118B">
        <w:trPr>
          <w:cantSplit/>
          <w:trHeight w:val="642"/>
          <w:jc w:val="center"/>
        </w:trPr>
        <w:tc>
          <w:tcPr>
            <w:tcW w:w="774" w:type="dxa"/>
            <w:shd w:val="clear" w:color="000000" w:fill="FFFFFF"/>
            <w:vAlign w:val="center"/>
          </w:tcPr>
          <w:p w:rsidR="0060118B" w:rsidRPr="00956E83" w:rsidRDefault="00632657" w:rsidP="0060118B">
            <w:pPr>
              <w:jc w:val="center"/>
              <w:rPr>
                <w:rFonts w:ascii="宋体" w:hAnsi="宋体"/>
              </w:rPr>
            </w:pPr>
            <w:r>
              <w:rPr>
                <w:rFonts w:ascii="宋体" w:hAnsi="宋体" w:hint="eastAsia"/>
              </w:rPr>
              <w:t>10166</w:t>
            </w:r>
          </w:p>
        </w:tc>
        <w:tc>
          <w:tcPr>
            <w:tcW w:w="3583" w:type="dxa"/>
            <w:shd w:val="clear" w:color="000000" w:fill="FFFFFF"/>
            <w:vAlign w:val="center"/>
          </w:tcPr>
          <w:p w:rsidR="0060118B" w:rsidRPr="0076022A" w:rsidRDefault="0060118B" w:rsidP="006759D9">
            <w:pPr>
              <w:spacing w:line="400" w:lineRule="exact"/>
              <w:rPr>
                <w:rFonts w:ascii="宋体" w:hAnsi="宋体"/>
                <w:color w:val="000000"/>
              </w:rPr>
            </w:pPr>
            <w:r>
              <w:rPr>
                <w:rFonts w:ascii="宋体" w:hAnsi="宋体" w:cs="宋体" w:hint="eastAsia"/>
                <w:color w:val="000000"/>
                <w:kern w:val="0"/>
              </w:rPr>
              <w:t>#</w:t>
            </w:r>
            <w:r w:rsidRPr="006759D9">
              <w:rPr>
                <w:rFonts w:ascii="宋体" w:hAnsi="宋体" w:cs="宋体" w:hint="eastAsia"/>
                <w:color w:val="000000"/>
                <w:kern w:val="0"/>
              </w:rPr>
              <w:t>学术诚信与学术规范（岳云强）</w:t>
            </w:r>
          </w:p>
        </w:tc>
        <w:tc>
          <w:tcPr>
            <w:tcW w:w="774" w:type="dxa"/>
            <w:shd w:val="clear" w:color="000000" w:fill="FFFFFF"/>
            <w:vAlign w:val="center"/>
          </w:tcPr>
          <w:p w:rsidR="0060118B" w:rsidRPr="00956E83" w:rsidRDefault="0060118B" w:rsidP="00956E83">
            <w:pPr>
              <w:widowControl/>
              <w:jc w:val="center"/>
              <w:rPr>
                <w:rFonts w:ascii="宋体" w:hAnsi="宋体" w:cs="宋体"/>
                <w:color w:val="000000"/>
                <w:kern w:val="0"/>
              </w:rPr>
            </w:pPr>
          </w:p>
        </w:tc>
        <w:tc>
          <w:tcPr>
            <w:tcW w:w="4261" w:type="dxa"/>
            <w:shd w:val="clear" w:color="000000" w:fill="FFFFFF"/>
            <w:vAlign w:val="center"/>
          </w:tcPr>
          <w:p w:rsidR="0060118B" w:rsidRPr="00122FAE" w:rsidRDefault="0060118B" w:rsidP="006759D9">
            <w:pPr>
              <w:spacing w:line="400" w:lineRule="exact"/>
              <w:rPr>
                <w:rFonts w:ascii="宋体" w:hAnsi="宋体"/>
                <w:u w:val="wavyHeavy"/>
              </w:rPr>
            </w:pPr>
          </w:p>
        </w:tc>
      </w:tr>
      <w:tr w:rsidR="0060118B" w:rsidRPr="005C59C8" w:rsidTr="00633E79">
        <w:trPr>
          <w:cantSplit/>
          <w:trHeight w:val="636"/>
          <w:jc w:val="center"/>
        </w:trPr>
        <w:tc>
          <w:tcPr>
            <w:tcW w:w="9392" w:type="dxa"/>
            <w:gridSpan w:val="4"/>
            <w:shd w:val="clear" w:color="000000" w:fill="FFFFFF"/>
            <w:vAlign w:val="center"/>
          </w:tcPr>
          <w:p w:rsidR="0060118B" w:rsidRPr="00956E83" w:rsidRDefault="0060118B" w:rsidP="00956E83">
            <w:pPr>
              <w:widowControl/>
              <w:jc w:val="center"/>
              <w:rPr>
                <w:rFonts w:ascii="宋体" w:hAnsi="宋体" w:cs="宋体"/>
                <w:b/>
                <w:color w:val="000000"/>
                <w:kern w:val="0"/>
              </w:rPr>
            </w:pPr>
            <w:r w:rsidRPr="00956E83">
              <w:rPr>
                <w:rFonts w:ascii="宋体" w:hAnsi="宋体" w:cs="宋体" w:hint="eastAsia"/>
                <w:b/>
                <w:color w:val="000000"/>
                <w:kern w:val="0"/>
              </w:rPr>
              <w:t>教师发展与综合素</w:t>
            </w:r>
            <w:r w:rsidR="00A467ED">
              <w:rPr>
                <w:rFonts w:ascii="宋体" w:hAnsi="宋体" w:cs="宋体" w:hint="eastAsia"/>
                <w:b/>
                <w:color w:val="000000"/>
                <w:kern w:val="0"/>
              </w:rPr>
              <w:t>养</w:t>
            </w:r>
            <w:r w:rsidRPr="00956E83">
              <w:rPr>
                <w:rFonts w:ascii="宋体" w:hAnsi="宋体" w:cs="宋体" w:hint="eastAsia"/>
                <w:b/>
                <w:color w:val="000000"/>
                <w:kern w:val="0"/>
              </w:rPr>
              <w:t>提升（2</w:t>
            </w:r>
            <w:r w:rsidR="00A467ED">
              <w:rPr>
                <w:rFonts w:ascii="宋体" w:hAnsi="宋体" w:cs="宋体" w:hint="eastAsia"/>
                <w:b/>
                <w:color w:val="000000"/>
                <w:kern w:val="0"/>
              </w:rPr>
              <w:t>3</w:t>
            </w:r>
            <w:r w:rsidRPr="00956E83">
              <w:rPr>
                <w:rFonts w:ascii="宋体" w:hAnsi="宋体" w:cs="宋体" w:hint="eastAsia"/>
                <w:b/>
                <w:color w:val="000000"/>
                <w:kern w:val="0"/>
              </w:rPr>
              <w:t>）</w:t>
            </w:r>
          </w:p>
        </w:tc>
      </w:tr>
      <w:tr w:rsidR="0060118B" w:rsidRPr="005C59C8" w:rsidTr="00AD17C8">
        <w:trPr>
          <w:cantSplit/>
          <w:trHeight w:val="642"/>
          <w:jc w:val="center"/>
        </w:trPr>
        <w:tc>
          <w:tcPr>
            <w:tcW w:w="774" w:type="dxa"/>
            <w:shd w:val="clear" w:color="000000" w:fill="FFFFFF"/>
            <w:vAlign w:val="center"/>
          </w:tcPr>
          <w:p w:rsidR="0060118B" w:rsidRPr="00956E83" w:rsidRDefault="00AD17C8" w:rsidP="00956E83">
            <w:pPr>
              <w:jc w:val="center"/>
              <w:rPr>
                <w:rFonts w:ascii="宋体" w:hAnsi="宋体"/>
              </w:rPr>
            </w:pPr>
            <w:r>
              <w:rPr>
                <w:rFonts w:ascii="宋体" w:hAnsi="宋体" w:hint="eastAsia"/>
              </w:rPr>
              <w:t>10067</w:t>
            </w:r>
          </w:p>
        </w:tc>
        <w:tc>
          <w:tcPr>
            <w:tcW w:w="3583" w:type="dxa"/>
            <w:shd w:val="clear" w:color="000000" w:fill="FFFFFF"/>
            <w:vAlign w:val="center"/>
          </w:tcPr>
          <w:p w:rsidR="0060118B" w:rsidRPr="00122FAE" w:rsidRDefault="0060118B" w:rsidP="006759D9">
            <w:pPr>
              <w:spacing w:line="400" w:lineRule="exact"/>
              <w:rPr>
                <w:rFonts w:ascii="宋体"/>
                <w:u w:val="wavyHeavy"/>
              </w:rPr>
            </w:pPr>
            <w:r>
              <w:rPr>
                <w:rFonts w:ascii="宋体" w:hAnsi="宋体" w:cs="宋体" w:hint="eastAsia"/>
                <w:color w:val="000000"/>
                <w:kern w:val="0"/>
              </w:rPr>
              <w:t>#</w:t>
            </w:r>
            <w:r w:rsidRPr="006759D9">
              <w:rPr>
                <w:rFonts w:ascii="宋体" w:hAnsi="宋体" w:cs="宋体" w:hint="eastAsia"/>
                <w:color w:val="000000"/>
                <w:kern w:val="0"/>
              </w:rPr>
              <w:t>公务礼仪（上）</w:t>
            </w:r>
            <w:r w:rsidR="00B80AF0">
              <w:rPr>
                <w:rFonts w:ascii="宋体" w:hAnsi="宋体" w:cs="宋体" w:hint="eastAsia"/>
                <w:color w:val="000000"/>
                <w:kern w:val="0"/>
              </w:rPr>
              <w:t>：</w:t>
            </w:r>
            <w:r w:rsidRPr="006759D9">
              <w:rPr>
                <w:rFonts w:ascii="宋体" w:hAnsi="宋体" w:cs="宋体" w:hint="eastAsia"/>
                <w:color w:val="000000"/>
                <w:kern w:val="0"/>
              </w:rPr>
              <w:t>基本概念、仪表礼仪、服饰礼仪（李兴国）</w:t>
            </w:r>
          </w:p>
        </w:tc>
        <w:tc>
          <w:tcPr>
            <w:tcW w:w="774" w:type="dxa"/>
            <w:shd w:val="clear" w:color="000000" w:fill="FFFFFF"/>
            <w:vAlign w:val="center"/>
          </w:tcPr>
          <w:p w:rsidR="0060118B" w:rsidRPr="00956E83" w:rsidRDefault="00AD17C8" w:rsidP="00AD17C8">
            <w:pPr>
              <w:jc w:val="center"/>
              <w:rPr>
                <w:rFonts w:ascii="宋体" w:hAnsi="宋体"/>
              </w:rPr>
            </w:pPr>
            <w:r>
              <w:rPr>
                <w:rFonts w:ascii="宋体" w:hAnsi="宋体" w:hint="eastAsia"/>
              </w:rPr>
              <w:t>10068</w:t>
            </w:r>
          </w:p>
        </w:tc>
        <w:tc>
          <w:tcPr>
            <w:tcW w:w="4261" w:type="dxa"/>
            <w:shd w:val="clear" w:color="000000" w:fill="FFFFFF"/>
            <w:vAlign w:val="center"/>
          </w:tcPr>
          <w:p w:rsidR="0060118B" w:rsidRPr="005038BE" w:rsidRDefault="0060118B" w:rsidP="006759D9">
            <w:pPr>
              <w:widowControl/>
              <w:jc w:val="left"/>
              <w:rPr>
                <w:rFonts w:ascii="宋体" w:hAnsi="宋体" w:cs="宋体"/>
                <w:kern w:val="0"/>
                <w:u w:val="wavyHeavy"/>
              </w:rPr>
            </w:pPr>
            <w:r>
              <w:rPr>
                <w:rFonts w:ascii="宋体" w:hAnsi="宋体" w:cs="宋体" w:hint="eastAsia"/>
                <w:color w:val="000000"/>
                <w:kern w:val="0"/>
              </w:rPr>
              <w:t>#</w:t>
            </w:r>
            <w:r w:rsidRPr="006759D9">
              <w:rPr>
                <w:rFonts w:ascii="宋体" w:hAnsi="宋体" w:cs="宋体" w:hint="eastAsia"/>
                <w:color w:val="000000"/>
                <w:kern w:val="0"/>
              </w:rPr>
              <w:t>公务礼仪（中）</w:t>
            </w:r>
            <w:r w:rsidR="00B80AF0">
              <w:rPr>
                <w:rFonts w:ascii="宋体" w:hAnsi="宋体" w:cs="宋体" w:hint="eastAsia"/>
                <w:color w:val="000000"/>
                <w:kern w:val="0"/>
              </w:rPr>
              <w:t>：</w:t>
            </w:r>
            <w:r w:rsidRPr="006759D9">
              <w:rPr>
                <w:rFonts w:ascii="宋体" w:hAnsi="宋体" w:cs="宋体" w:hint="eastAsia"/>
                <w:color w:val="000000"/>
                <w:kern w:val="0"/>
              </w:rPr>
              <w:t>语言、见面礼仪、乘车（李兴国）</w:t>
            </w:r>
          </w:p>
        </w:tc>
      </w:tr>
      <w:tr w:rsidR="0060118B" w:rsidRPr="005C59C8" w:rsidTr="00AD17C8">
        <w:trPr>
          <w:cantSplit/>
          <w:trHeight w:val="642"/>
          <w:jc w:val="center"/>
        </w:trPr>
        <w:tc>
          <w:tcPr>
            <w:tcW w:w="774" w:type="dxa"/>
            <w:shd w:val="clear" w:color="000000" w:fill="FFFFFF"/>
            <w:vAlign w:val="center"/>
          </w:tcPr>
          <w:p w:rsidR="0060118B" w:rsidRPr="00956E83" w:rsidRDefault="00AD17C8" w:rsidP="00AD17C8">
            <w:pPr>
              <w:jc w:val="center"/>
              <w:rPr>
                <w:rFonts w:ascii="宋体" w:hAnsi="宋体"/>
              </w:rPr>
            </w:pPr>
            <w:r>
              <w:rPr>
                <w:rFonts w:ascii="宋体" w:hAnsi="宋体" w:hint="eastAsia"/>
              </w:rPr>
              <w:t>10069</w:t>
            </w:r>
          </w:p>
        </w:tc>
        <w:tc>
          <w:tcPr>
            <w:tcW w:w="3583" w:type="dxa"/>
            <w:shd w:val="clear" w:color="000000" w:fill="FFFFFF"/>
            <w:vAlign w:val="center"/>
          </w:tcPr>
          <w:p w:rsidR="0060118B" w:rsidRPr="003F13B7" w:rsidRDefault="0060118B" w:rsidP="006759D9">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公务礼仪（下）</w:t>
            </w:r>
            <w:r w:rsidR="00B80AF0">
              <w:rPr>
                <w:rFonts w:ascii="宋体" w:hAnsi="宋体" w:cs="宋体" w:hint="eastAsia"/>
                <w:color w:val="000000"/>
                <w:kern w:val="0"/>
              </w:rPr>
              <w:t>：</w:t>
            </w:r>
            <w:r w:rsidRPr="003F13B7">
              <w:rPr>
                <w:rFonts w:ascii="宋体" w:hAnsi="宋体" w:cs="宋体" w:hint="eastAsia"/>
                <w:color w:val="000000"/>
                <w:kern w:val="0"/>
              </w:rPr>
              <w:t>接待迎送、餐饮、礼宾（李兴国）</w:t>
            </w:r>
          </w:p>
        </w:tc>
        <w:tc>
          <w:tcPr>
            <w:tcW w:w="774" w:type="dxa"/>
            <w:shd w:val="clear" w:color="000000" w:fill="FFFFFF"/>
            <w:vAlign w:val="center"/>
          </w:tcPr>
          <w:p w:rsidR="0060118B" w:rsidRPr="00956E83" w:rsidRDefault="007A6F5E" w:rsidP="00AD17C8">
            <w:pPr>
              <w:jc w:val="center"/>
              <w:rPr>
                <w:rFonts w:ascii="宋体" w:hAnsi="宋体"/>
              </w:rPr>
            </w:pPr>
            <w:r>
              <w:rPr>
                <w:rFonts w:ascii="宋体" w:hAnsi="宋体" w:hint="eastAsia"/>
              </w:rPr>
              <w:t>10083</w:t>
            </w:r>
          </w:p>
        </w:tc>
        <w:tc>
          <w:tcPr>
            <w:tcW w:w="4261" w:type="dxa"/>
            <w:shd w:val="clear" w:color="000000" w:fill="FFFFFF"/>
            <w:vAlign w:val="center"/>
          </w:tcPr>
          <w:p w:rsidR="0060118B" w:rsidRPr="003F13B7" w:rsidRDefault="0060118B" w:rsidP="006759D9">
            <w:pPr>
              <w:widowControl/>
              <w:jc w:val="lef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教育质量如何提高（李军鹏）</w:t>
            </w:r>
          </w:p>
        </w:tc>
      </w:tr>
      <w:tr w:rsidR="00BC06B4" w:rsidRPr="005C59C8" w:rsidTr="00AD17C8">
        <w:trPr>
          <w:cantSplit/>
          <w:trHeight w:val="642"/>
          <w:jc w:val="center"/>
        </w:trPr>
        <w:tc>
          <w:tcPr>
            <w:tcW w:w="774" w:type="dxa"/>
            <w:shd w:val="clear" w:color="000000" w:fill="FFFFFF"/>
            <w:vAlign w:val="center"/>
          </w:tcPr>
          <w:p w:rsidR="00BC06B4" w:rsidRPr="00956E83" w:rsidRDefault="00BC06B4" w:rsidP="00AD17C8">
            <w:pPr>
              <w:jc w:val="center"/>
              <w:rPr>
                <w:rFonts w:ascii="宋体" w:hAnsi="宋体"/>
              </w:rPr>
            </w:pPr>
            <w:r>
              <w:rPr>
                <w:rFonts w:ascii="宋体" w:hAnsi="宋体" w:hint="eastAsia"/>
              </w:rPr>
              <w:t>10112</w:t>
            </w:r>
          </w:p>
        </w:tc>
        <w:tc>
          <w:tcPr>
            <w:tcW w:w="3583" w:type="dxa"/>
            <w:shd w:val="clear" w:color="000000" w:fill="FFFFFF"/>
            <w:vAlign w:val="center"/>
          </w:tcPr>
          <w:p w:rsidR="00BC06B4" w:rsidRPr="003F13B7" w:rsidRDefault="00BC06B4"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美学与大学生艺术素养教育（王德胜）</w:t>
            </w:r>
          </w:p>
        </w:tc>
        <w:tc>
          <w:tcPr>
            <w:tcW w:w="774" w:type="dxa"/>
            <w:shd w:val="clear" w:color="000000" w:fill="FFFFFF"/>
            <w:vAlign w:val="center"/>
          </w:tcPr>
          <w:p w:rsidR="00BC06B4" w:rsidRPr="00956E83" w:rsidRDefault="00BC06B4" w:rsidP="00912FAE">
            <w:pPr>
              <w:jc w:val="center"/>
              <w:rPr>
                <w:rFonts w:ascii="宋体" w:hAnsi="宋体"/>
              </w:rPr>
            </w:pPr>
            <w:r>
              <w:rPr>
                <w:rFonts w:ascii="宋体" w:hAnsi="宋体" w:hint="eastAsia"/>
              </w:rPr>
              <w:t>10210</w:t>
            </w:r>
          </w:p>
        </w:tc>
        <w:tc>
          <w:tcPr>
            <w:tcW w:w="4261" w:type="dxa"/>
            <w:shd w:val="clear" w:color="000000" w:fill="FFFFFF"/>
            <w:vAlign w:val="center"/>
          </w:tcPr>
          <w:p w:rsidR="00BC06B4" w:rsidRPr="003F13B7" w:rsidRDefault="00BC06B4" w:rsidP="00912FAE">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科学与艺术交融的大学美育理念与实践（沈致隆）</w:t>
            </w:r>
          </w:p>
        </w:tc>
      </w:tr>
      <w:tr w:rsidR="00BC06B4" w:rsidRPr="005C59C8" w:rsidTr="00AD17C8">
        <w:trPr>
          <w:cantSplit/>
          <w:trHeight w:val="642"/>
          <w:jc w:val="center"/>
        </w:trPr>
        <w:tc>
          <w:tcPr>
            <w:tcW w:w="774" w:type="dxa"/>
            <w:shd w:val="clear" w:color="000000" w:fill="FFFFFF"/>
            <w:vAlign w:val="center"/>
          </w:tcPr>
          <w:p w:rsidR="00BC06B4" w:rsidRPr="00956E83" w:rsidRDefault="00BC06B4" w:rsidP="00AD17C8">
            <w:pPr>
              <w:jc w:val="center"/>
              <w:rPr>
                <w:rFonts w:ascii="宋体" w:hAnsi="宋体"/>
              </w:rPr>
            </w:pPr>
            <w:r>
              <w:rPr>
                <w:rFonts w:ascii="宋体" w:hAnsi="宋体" w:hint="eastAsia"/>
              </w:rPr>
              <w:t>10113</w:t>
            </w:r>
          </w:p>
        </w:tc>
        <w:tc>
          <w:tcPr>
            <w:tcW w:w="3583" w:type="dxa"/>
            <w:shd w:val="clear" w:color="000000" w:fill="FFFFFF"/>
            <w:vAlign w:val="center"/>
          </w:tcPr>
          <w:p w:rsidR="00BC06B4" w:rsidRPr="003F13B7" w:rsidRDefault="00BC06B4" w:rsidP="006759D9">
            <w:pPr>
              <w:rPr>
                <w:rFonts w:ascii="宋体" w:hAnsi="宋体" w:cs="宋体"/>
                <w:color w:val="000000"/>
                <w:kern w:val="0"/>
              </w:rPr>
            </w:pPr>
            <w:r>
              <w:rPr>
                <w:rFonts w:ascii="宋体" w:hAnsi="宋体" w:cs="宋体" w:hint="eastAsia"/>
                <w:color w:val="000000"/>
                <w:kern w:val="0"/>
              </w:rPr>
              <w:t>#大学生喜爱什么样的老师</w:t>
            </w:r>
            <w:r w:rsidRPr="003F13B7">
              <w:rPr>
                <w:rFonts w:ascii="宋体" w:hAnsi="宋体" w:cs="宋体" w:hint="eastAsia"/>
                <w:color w:val="000000"/>
                <w:kern w:val="0"/>
              </w:rPr>
              <w:t>（郑曙光）</w:t>
            </w:r>
          </w:p>
        </w:tc>
        <w:tc>
          <w:tcPr>
            <w:tcW w:w="774" w:type="dxa"/>
            <w:shd w:val="clear" w:color="000000" w:fill="FFFFFF"/>
            <w:vAlign w:val="center"/>
          </w:tcPr>
          <w:p w:rsidR="00BC06B4" w:rsidRPr="00956E83" w:rsidRDefault="00BC06B4" w:rsidP="00912FAE">
            <w:pPr>
              <w:jc w:val="center"/>
              <w:rPr>
                <w:rFonts w:ascii="宋体" w:hAnsi="宋体"/>
              </w:rPr>
            </w:pPr>
            <w:r>
              <w:rPr>
                <w:rFonts w:ascii="宋体" w:hAnsi="宋体" w:hint="eastAsia"/>
              </w:rPr>
              <w:t>10124</w:t>
            </w:r>
          </w:p>
        </w:tc>
        <w:tc>
          <w:tcPr>
            <w:tcW w:w="4261" w:type="dxa"/>
            <w:shd w:val="clear" w:color="000000" w:fill="FFFFFF"/>
            <w:vAlign w:val="center"/>
          </w:tcPr>
          <w:p w:rsidR="00BC06B4" w:rsidRPr="003F13B7" w:rsidRDefault="00BC06B4" w:rsidP="00912FAE">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人格与国性——大学生素质教育的两大主题（彭林）</w:t>
            </w:r>
          </w:p>
        </w:tc>
      </w:tr>
      <w:tr w:rsidR="0060118B" w:rsidRPr="005C59C8" w:rsidTr="00AD17C8">
        <w:trPr>
          <w:cantSplit/>
          <w:trHeight w:val="642"/>
          <w:jc w:val="center"/>
        </w:trPr>
        <w:tc>
          <w:tcPr>
            <w:tcW w:w="774" w:type="dxa"/>
            <w:shd w:val="clear" w:color="000000" w:fill="FFFFFF"/>
            <w:vAlign w:val="center"/>
          </w:tcPr>
          <w:p w:rsidR="0060118B" w:rsidRPr="00956E83" w:rsidRDefault="00E3054B" w:rsidP="00AD17C8">
            <w:pPr>
              <w:jc w:val="center"/>
              <w:rPr>
                <w:rFonts w:ascii="宋体" w:hAnsi="宋体"/>
              </w:rPr>
            </w:pPr>
            <w:r>
              <w:rPr>
                <w:rFonts w:ascii="宋体" w:hAnsi="宋体" w:hint="eastAsia"/>
              </w:rPr>
              <w:t>10117</w:t>
            </w:r>
          </w:p>
        </w:tc>
        <w:tc>
          <w:tcPr>
            <w:tcW w:w="3583" w:type="dxa"/>
            <w:shd w:val="clear" w:color="000000" w:fill="FFFFFF"/>
            <w:vAlign w:val="center"/>
          </w:tcPr>
          <w:p w:rsidR="0060118B" w:rsidRPr="003F13B7" w:rsidRDefault="0060118B"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怎样成长为一名优秀的大学教师（马知恩）</w:t>
            </w:r>
          </w:p>
        </w:tc>
        <w:tc>
          <w:tcPr>
            <w:tcW w:w="774" w:type="dxa"/>
            <w:shd w:val="clear" w:color="000000" w:fill="FFFFFF"/>
            <w:vAlign w:val="center"/>
          </w:tcPr>
          <w:p w:rsidR="0060118B" w:rsidRPr="00956E83" w:rsidRDefault="00632657" w:rsidP="00AD17C8">
            <w:pPr>
              <w:jc w:val="center"/>
              <w:rPr>
                <w:rFonts w:ascii="宋体" w:hAnsi="宋体"/>
              </w:rPr>
            </w:pPr>
            <w:r>
              <w:rPr>
                <w:rFonts w:ascii="宋体" w:hAnsi="宋体" w:hint="eastAsia"/>
              </w:rPr>
              <w:t>10165</w:t>
            </w:r>
          </w:p>
        </w:tc>
        <w:tc>
          <w:tcPr>
            <w:tcW w:w="4261" w:type="dxa"/>
            <w:shd w:val="clear" w:color="000000" w:fill="FFFFFF"/>
            <w:vAlign w:val="center"/>
          </w:tcPr>
          <w:p w:rsidR="0060118B" w:rsidRPr="003F13B7" w:rsidRDefault="0060118B"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美在身边（肖红）</w:t>
            </w:r>
          </w:p>
        </w:tc>
      </w:tr>
      <w:tr w:rsidR="0060118B" w:rsidRPr="005C59C8" w:rsidTr="00AD17C8">
        <w:trPr>
          <w:cantSplit/>
          <w:trHeight w:val="642"/>
          <w:jc w:val="center"/>
        </w:trPr>
        <w:tc>
          <w:tcPr>
            <w:tcW w:w="774" w:type="dxa"/>
            <w:shd w:val="clear" w:color="000000" w:fill="FFFFFF"/>
            <w:vAlign w:val="center"/>
          </w:tcPr>
          <w:p w:rsidR="0060118B" w:rsidRPr="00956E83" w:rsidRDefault="00E3054B" w:rsidP="00AD17C8">
            <w:pPr>
              <w:jc w:val="center"/>
              <w:rPr>
                <w:rFonts w:ascii="宋体" w:hAnsi="宋体"/>
              </w:rPr>
            </w:pPr>
            <w:r>
              <w:rPr>
                <w:rFonts w:ascii="宋体" w:hAnsi="宋体" w:hint="eastAsia"/>
              </w:rPr>
              <w:t>10122</w:t>
            </w:r>
          </w:p>
        </w:tc>
        <w:tc>
          <w:tcPr>
            <w:tcW w:w="3583" w:type="dxa"/>
            <w:shd w:val="clear" w:color="000000" w:fill="FFFFFF"/>
            <w:vAlign w:val="center"/>
          </w:tcPr>
          <w:p w:rsidR="0060118B" w:rsidRPr="003F13B7" w:rsidRDefault="0060118B"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青年教师专业发展的路径与策略（张斌</w:t>
            </w:r>
            <w:r>
              <w:rPr>
                <w:rFonts w:ascii="宋体" w:hAnsi="宋体" w:cs="宋体" w:hint="eastAsia"/>
                <w:color w:val="000000"/>
                <w:kern w:val="0"/>
              </w:rPr>
              <w:t>贤</w:t>
            </w:r>
            <w:r w:rsidRPr="003F13B7">
              <w:rPr>
                <w:rFonts w:ascii="宋体" w:hAnsi="宋体" w:cs="宋体" w:hint="eastAsia"/>
                <w:color w:val="000000"/>
                <w:kern w:val="0"/>
              </w:rPr>
              <w:t>）</w:t>
            </w:r>
          </w:p>
        </w:tc>
        <w:tc>
          <w:tcPr>
            <w:tcW w:w="774" w:type="dxa"/>
            <w:shd w:val="clear" w:color="000000" w:fill="FFFFFF"/>
            <w:vAlign w:val="center"/>
          </w:tcPr>
          <w:p w:rsidR="0060118B" w:rsidRPr="00956E83" w:rsidRDefault="00632657" w:rsidP="00AD17C8">
            <w:pPr>
              <w:jc w:val="center"/>
              <w:rPr>
                <w:rFonts w:ascii="宋体" w:hAnsi="宋体"/>
              </w:rPr>
            </w:pPr>
            <w:r>
              <w:rPr>
                <w:rFonts w:ascii="宋体" w:hAnsi="宋体" w:hint="eastAsia"/>
              </w:rPr>
              <w:t>10167</w:t>
            </w:r>
          </w:p>
        </w:tc>
        <w:tc>
          <w:tcPr>
            <w:tcW w:w="4261" w:type="dxa"/>
            <w:shd w:val="clear" w:color="000000" w:fill="FFFFFF"/>
            <w:vAlign w:val="center"/>
          </w:tcPr>
          <w:p w:rsidR="0060118B" w:rsidRPr="003F13B7" w:rsidRDefault="0060118B"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高校教师专业发展的路径选择：国际化和本土化（洪成文）</w:t>
            </w:r>
          </w:p>
        </w:tc>
      </w:tr>
      <w:tr w:rsidR="00BC06B4" w:rsidRPr="005C59C8" w:rsidTr="00AD17C8">
        <w:trPr>
          <w:cantSplit/>
          <w:trHeight w:val="642"/>
          <w:jc w:val="center"/>
        </w:trPr>
        <w:tc>
          <w:tcPr>
            <w:tcW w:w="774" w:type="dxa"/>
            <w:shd w:val="clear" w:color="000000" w:fill="FFFFFF"/>
            <w:vAlign w:val="center"/>
          </w:tcPr>
          <w:p w:rsidR="00BC06B4" w:rsidRPr="00956E83" w:rsidRDefault="00BC06B4" w:rsidP="00AD17C8">
            <w:pPr>
              <w:jc w:val="center"/>
              <w:rPr>
                <w:rFonts w:ascii="宋体" w:hAnsi="宋体"/>
              </w:rPr>
            </w:pPr>
            <w:r>
              <w:rPr>
                <w:rFonts w:ascii="宋体" w:hAnsi="宋体" w:hint="eastAsia"/>
              </w:rPr>
              <w:t>10126</w:t>
            </w:r>
          </w:p>
        </w:tc>
        <w:tc>
          <w:tcPr>
            <w:tcW w:w="3583" w:type="dxa"/>
            <w:shd w:val="clear" w:color="000000" w:fill="FFFFFF"/>
            <w:vAlign w:val="center"/>
          </w:tcPr>
          <w:p w:rsidR="00BC06B4" w:rsidRPr="003F13B7" w:rsidRDefault="00BC06B4"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教师身心健康与压力管理（</w:t>
            </w:r>
            <w:proofErr w:type="gramStart"/>
            <w:r w:rsidRPr="003F13B7">
              <w:rPr>
                <w:rFonts w:ascii="宋体" w:hAnsi="宋体" w:cs="宋体" w:hint="eastAsia"/>
                <w:color w:val="000000"/>
                <w:kern w:val="0"/>
              </w:rPr>
              <w:t>刘破资</w:t>
            </w:r>
            <w:proofErr w:type="gramEnd"/>
            <w:r w:rsidRPr="003F13B7">
              <w:rPr>
                <w:rFonts w:ascii="宋体" w:hAnsi="宋体" w:cs="宋体" w:hint="eastAsia"/>
                <w:color w:val="000000"/>
                <w:kern w:val="0"/>
              </w:rPr>
              <w:t>）</w:t>
            </w:r>
          </w:p>
        </w:tc>
        <w:tc>
          <w:tcPr>
            <w:tcW w:w="774" w:type="dxa"/>
            <w:shd w:val="clear" w:color="000000" w:fill="FFFFFF"/>
            <w:vAlign w:val="center"/>
          </w:tcPr>
          <w:p w:rsidR="00BC06B4" w:rsidRPr="00956E83" w:rsidRDefault="00BC06B4" w:rsidP="00912FAE">
            <w:pPr>
              <w:jc w:val="center"/>
              <w:rPr>
                <w:rFonts w:ascii="宋体" w:hAnsi="宋体"/>
              </w:rPr>
            </w:pPr>
            <w:r>
              <w:rPr>
                <w:rFonts w:ascii="宋体" w:hAnsi="宋体" w:hint="eastAsia"/>
              </w:rPr>
              <w:t>10179</w:t>
            </w:r>
          </w:p>
        </w:tc>
        <w:tc>
          <w:tcPr>
            <w:tcW w:w="4261" w:type="dxa"/>
            <w:shd w:val="clear" w:color="000000" w:fill="FFFFFF"/>
            <w:vAlign w:val="center"/>
          </w:tcPr>
          <w:p w:rsidR="00BC06B4" w:rsidRPr="003F13B7" w:rsidRDefault="00BC06B4" w:rsidP="00912FAE">
            <w:pPr>
              <w:rPr>
                <w:rFonts w:ascii="宋体" w:hAnsi="宋体" w:cs="宋体"/>
                <w:color w:val="000000"/>
                <w:kern w:val="0"/>
              </w:rPr>
            </w:pPr>
            <w:r>
              <w:rPr>
                <w:rFonts w:ascii="宋体" w:hAnsi="宋体" w:cs="宋体" w:hint="eastAsia"/>
                <w:color w:val="000000"/>
                <w:kern w:val="0"/>
              </w:rPr>
              <w:t>#</w:t>
            </w:r>
            <w:proofErr w:type="gramStart"/>
            <w:r w:rsidRPr="003F13B7">
              <w:rPr>
                <w:rFonts w:ascii="宋体" w:hAnsi="宋体" w:cs="宋体" w:hint="eastAsia"/>
                <w:color w:val="000000"/>
                <w:kern w:val="0"/>
              </w:rPr>
              <w:t>砺</w:t>
            </w:r>
            <w:proofErr w:type="gramEnd"/>
            <w:r w:rsidRPr="003F13B7">
              <w:rPr>
                <w:rFonts w:ascii="宋体" w:hAnsi="宋体" w:cs="宋体" w:hint="eastAsia"/>
                <w:color w:val="000000"/>
                <w:kern w:val="0"/>
              </w:rPr>
              <w:t>炼身心，超越自我（李民）</w:t>
            </w:r>
          </w:p>
        </w:tc>
      </w:tr>
      <w:tr w:rsidR="0060118B" w:rsidRPr="005C59C8" w:rsidTr="00AD17C8">
        <w:trPr>
          <w:cantSplit/>
          <w:trHeight w:val="642"/>
          <w:jc w:val="center"/>
        </w:trPr>
        <w:tc>
          <w:tcPr>
            <w:tcW w:w="774" w:type="dxa"/>
            <w:shd w:val="clear" w:color="000000" w:fill="FFFFFF"/>
            <w:vAlign w:val="center"/>
          </w:tcPr>
          <w:p w:rsidR="0060118B" w:rsidRPr="00956E83" w:rsidRDefault="00B84BAD" w:rsidP="00AD17C8">
            <w:pPr>
              <w:jc w:val="center"/>
              <w:rPr>
                <w:rFonts w:ascii="宋体" w:hAnsi="宋体"/>
              </w:rPr>
            </w:pPr>
            <w:r>
              <w:rPr>
                <w:rFonts w:ascii="宋体" w:hAnsi="宋体" w:hint="eastAsia"/>
              </w:rPr>
              <w:t>10131</w:t>
            </w:r>
          </w:p>
        </w:tc>
        <w:tc>
          <w:tcPr>
            <w:tcW w:w="3583" w:type="dxa"/>
            <w:shd w:val="clear" w:color="000000" w:fill="FFFFFF"/>
            <w:vAlign w:val="center"/>
          </w:tcPr>
          <w:p w:rsidR="0060118B" w:rsidRPr="003F13B7" w:rsidRDefault="0060118B"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论德性伦理的实践智慧（廖申白）</w:t>
            </w:r>
          </w:p>
        </w:tc>
        <w:tc>
          <w:tcPr>
            <w:tcW w:w="774" w:type="dxa"/>
            <w:shd w:val="clear" w:color="000000" w:fill="FFFFFF"/>
            <w:vAlign w:val="center"/>
          </w:tcPr>
          <w:p w:rsidR="0060118B" w:rsidRPr="00956E83" w:rsidRDefault="004D464C" w:rsidP="00AD17C8">
            <w:pPr>
              <w:jc w:val="center"/>
              <w:rPr>
                <w:rFonts w:ascii="宋体" w:hAnsi="宋体"/>
              </w:rPr>
            </w:pPr>
            <w:r>
              <w:rPr>
                <w:rFonts w:ascii="宋体" w:hAnsi="宋体" w:hint="eastAsia"/>
              </w:rPr>
              <w:t>10181</w:t>
            </w:r>
          </w:p>
        </w:tc>
        <w:tc>
          <w:tcPr>
            <w:tcW w:w="4261" w:type="dxa"/>
            <w:shd w:val="clear" w:color="000000" w:fill="FFFFFF"/>
            <w:vAlign w:val="center"/>
          </w:tcPr>
          <w:p w:rsidR="0060118B" w:rsidRPr="003F13B7" w:rsidRDefault="0060118B"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儒家人生哲学与教师修养（张奇伟）</w:t>
            </w:r>
          </w:p>
        </w:tc>
      </w:tr>
      <w:tr w:rsidR="0060118B" w:rsidRPr="005C59C8" w:rsidTr="004D464C">
        <w:trPr>
          <w:cantSplit/>
          <w:trHeight w:val="642"/>
          <w:jc w:val="center"/>
        </w:trPr>
        <w:tc>
          <w:tcPr>
            <w:tcW w:w="774" w:type="dxa"/>
            <w:shd w:val="clear" w:color="000000" w:fill="FFFFFF"/>
            <w:vAlign w:val="center"/>
          </w:tcPr>
          <w:p w:rsidR="0060118B" w:rsidRPr="00956E83" w:rsidRDefault="00B84BAD" w:rsidP="00E92554">
            <w:pPr>
              <w:jc w:val="center"/>
              <w:rPr>
                <w:rFonts w:ascii="宋体" w:hAnsi="宋体"/>
              </w:rPr>
            </w:pPr>
            <w:r>
              <w:rPr>
                <w:rFonts w:ascii="宋体" w:hAnsi="宋体" w:hint="eastAsia"/>
              </w:rPr>
              <w:t>10133</w:t>
            </w:r>
          </w:p>
        </w:tc>
        <w:tc>
          <w:tcPr>
            <w:tcW w:w="3583" w:type="dxa"/>
            <w:shd w:val="clear" w:color="000000" w:fill="FFFFFF"/>
            <w:vAlign w:val="center"/>
          </w:tcPr>
          <w:p w:rsidR="0060118B" w:rsidRPr="003F13B7" w:rsidRDefault="0060118B" w:rsidP="004D464C">
            <w:pPr>
              <w:jc w:val="cente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直面高校教师的时间管理（石咏琦）</w:t>
            </w:r>
          </w:p>
        </w:tc>
        <w:tc>
          <w:tcPr>
            <w:tcW w:w="774" w:type="dxa"/>
            <w:shd w:val="clear" w:color="000000" w:fill="FFFFFF"/>
            <w:vAlign w:val="center"/>
          </w:tcPr>
          <w:p w:rsidR="0060118B" w:rsidRPr="00956E83" w:rsidRDefault="004D464C" w:rsidP="00E92554">
            <w:pPr>
              <w:jc w:val="center"/>
              <w:rPr>
                <w:rFonts w:ascii="宋体" w:hAnsi="宋体"/>
              </w:rPr>
            </w:pPr>
            <w:r>
              <w:rPr>
                <w:rFonts w:ascii="宋体" w:hAnsi="宋体" w:hint="eastAsia"/>
              </w:rPr>
              <w:t>10183</w:t>
            </w:r>
          </w:p>
        </w:tc>
        <w:tc>
          <w:tcPr>
            <w:tcW w:w="4261" w:type="dxa"/>
            <w:shd w:val="clear" w:color="000000" w:fill="FFFFFF"/>
            <w:vAlign w:val="center"/>
          </w:tcPr>
          <w:p w:rsidR="0060118B" w:rsidRPr="003F13B7" w:rsidRDefault="0060118B"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最后的王朝：回顾与反思（欧阳军喜）</w:t>
            </w:r>
          </w:p>
        </w:tc>
      </w:tr>
      <w:tr w:rsidR="00A467ED" w:rsidRPr="005C59C8" w:rsidTr="00E92554">
        <w:trPr>
          <w:cantSplit/>
          <w:trHeight w:val="642"/>
          <w:jc w:val="center"/>
        </w:trPr>
        <w:tc>
          <w:tcPr>
            <w:tcW w:w="774" w:type="dxa"/>
            <w:shd w:val="clear" w:color="000000" w:fill="FFFFFF"/>
            <w:vAlign w:val="center"/>
          </w:tcPr>
          <w:p w:rsidR="00A467ED" w:rsidRPr="00956E83" w:rsidRDefault="00A467ED" w:rsidP="00E92554">
            <w:pPr>
              <w:jc w:val="center"/>
              <w:rPr>
                <w:rFonts w:ascii="宋体" w:hAnsi="宋体"/>
              </w:rPr>
            </w:pPr>
            <w:r>
              <w:rPr>
                <w:rFonts w:ascii="宋体" w:hAnsi="宋体" w:hint="eastAsia"/>
              </w:rPr>
              <w:t>10136</w:t>
            </w:r>
          </w:p>
        </w:tc>
        <w:tc>
          <w:tcPr>
            <w:tcW w:w="3583" w:type="dxa"/>
            <w:shd w:val="clear" w:color="000000" w:fill="FFFFFF"/>
            <w:vAlign w:val="center"/>
          </w:tcPr>
          <w:p w:rsidR="00A467ED" w:rsidRPr="003F13B7" w:rsidRDefault="00A467ED"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职业发展 你该从哪些方面助力（王建民）</w:t>
            </w:r>
          </w:p>
        </w:tc>
        <w:tc>
          <w:tcPr>
            <w:tcW w:w="774" w:type="dxa"/>
            <w:shd w:val="clear" w:color="000000" w:fill="FFFFFF"/>
            <w:vAlign w:val="center"/>
          </w:tcPr>
          <w:p w:rsidR="00A467ED" w:rsidRPr="00956E83" w:rsidRDefault="00A467ED" w:rsidP="00912FAE">
            <w:pPr>
              <w:jc w:val="center"/>
              <w:rPr>
                <w:rFonts w:ascii="宋体" w:hAnsi="宋体"/>
              </w:rPr>
            </w:pPr>
            <w:r>
              <w:rPr>
                <w:rFonts w:ascii="宋体" w:hAnsi="宋体" w:hint="eastAsia"/>
              </w:rPr>
              <w:t>10196</w:t>
            </w:r>
          </w:p>
        </w:tc>
        <w:tc>
          <w:tcPr>
            <w:tcW w:w="4261" w:type="dxa"/>
            <w:shd w:val="clear" w:color="000000" w:fill="FFFFFF"/>
            <w:vAlign w:val="center"/>
          </w:tcPr>
          <w:p w:rsidR="00A467ED" w:rsidRPr="003F13B7" w:rsidRDefault="00A467ED" w:rsidP="00912FAE">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法律与生活</w:t>
            </w:r>
          </w:p>
        </w:tc>
      </w:tr>
      <w:tr w:rsidR="0060118B" w:rsidRPr="005C59C8" w:rsidTr="00E92554">
        <w:trPr>
          <w:cantSplit/>
          <w:trHeight w:val="642"/>
          <w:jc w:val="center"/>
        </w:trPr>
        <w:tc>
          <w:tcPr>
            <w:tcW w:w="774" w:type="dxa"/>
            <w:shd w:val="clear" w:color="000000" w:fill="FFFFFF"/>
            <w:vAlign w:val="center"/>
          </w:tcPr>
          <w:p w:rsidR="0060118B" w:rsidRPr="00956E83" w:rsidRDefault="00BD34D3" w:rsidP="00E92554">
            <w:pPr>
              <w:jc w:val="center"/>
              <w:rPr>
                <w:rFonts w:ascii="宋体" w:hAnsi="宋体"/>
              </w:rPr>
            </w:pPr>
            <w:r>
              <w:rPr>
                <w:rFonts w:ascii="宋体" w:hAnsi="宋体" w:hint="eastAsia"/>
              </w:rPr>
              <w:t>10149</w:t>
            </w:r>
          </w:p>
        </w:tc>
        <w:tc>
          <w:tcPr>
            <w:tcW w:w="3583" w:type="dxa"/>
            <w:shd w:val="clear" w:color="000000" w:fill="FFFFFF"/>
            <w:vAlign w:val="bottom"/>
          </w:tcPr>
          <w:p w:rsidR="0060118B" w:rsidRPr="003F13B7" w:rsidRDefault="0060118B"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国学与人生系列：《西游记》（韩田鹿）</w:t>
            </w:r>
          </w:p>
        </w:tc>
        <w:tc>
          <w:tcPr>
            <w:tcW w:w="774" w:type="dxa"/>
            <w:shd w:val="clear" w:color="000000" w:fill="FFFFFF"/>
            <w:vAlign w:val="center"/>
          </w:tcPr>
          <w:p w:rsidR="0060118B" w:rsidRPr="00956E83" w:rsidRDefault="001F7D03" w:rsidP="00E92554">
            <w:pPr>
              <w:jc w:val="center"/>
              <w:rPr>
                <w:rFonts w:ascii="宋体" w:hAnsi="宋体"/>
              </w:rPr>
            </w:pPr>
            <w:r>
              <w:rPr>
                <w:rFonts w:ascii="宋体" w:hAnsi="宋体" w:hint="eastAsia"/>
              </w:rPr>
              <w:t>10193</w:t>
            </w:r>
          </w:p>
        </w:tc>
        <w:tc>
          <w:tcPr>
            <w:tcW w:w="4261" w:type="dxa"/>
            <w:shd w:val="clear" w:color="000000" w:fill="FFFFFF"/>
            <w:vAlign w:val="center"/>
          </w:tcPr>
          <w:p w:rsidR="0060118B" w:rsidRPr="003F13B7" w:rsidRDefault="0060118B" w:rsidP="001F7D03">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教师角色转型与岗位胜任</w:t>
            </w:r>
          </w:p>
        </w:tc>
      </w:tr>
      <w:tr w:rsidR="0060118B" w:rsidRPr="005C59C8" w:rsidTr="00E92554">
        <w:trPr>
          <w:cantSplit/>
          <w:trHeight w:val="642"/>
          <w:jc w:val="center"/>
        </w:trPr>
        <w:tc>
          <w:tcPr>
            <w:tcW w:w="774" w:type="dxa"/>
            <w:shd w:val="clear" w:color="000000" w:fill="FFFFFF"/>
            <w:vAlign w:val="center"/>
          </w:tcPr>
          <w:p w:rsidR="0060118B" w:rsidRPr="00956E83" w:rsidRDefault="00632657" w:rsidP="00E92554">
            <w:pPr>
              <w:jc w:val="center"/>
              <w:rPr>
                <w:rFonts w:ascii="宋体" w:hAnsi="宋体"/>
              </w:rPr>
            </w:pPr>
            <w:r>
              <w:rPr>
                <w:rFonts w:ascii="宋体" w:hAnsi="宋体" w:hint="eastAsia"/>
              </w:rPr>
              <w:lastRenderedPageBreak/>
              <w:t>10152</w:t>
            </w:r>
          </w:p>
        </w:tc>
        <w:tc>
          <w:tcPr>
            <w:tcW w:w="3583" w:type="dxa"/>
            <w:shd w:val="clear" w:color="000000" w:fill="FFFFFF"/>
            <w:vAlign w:val="center"/>
          </w:tcPr>
          <w:p w:rsidR="0060118B" w:rsidRPr="003F13B7" w:rsidRDefault="0060118B"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科学</w:t>
            </w:r>
            <w:proofErr w:type="gramStart"/>
            <w:r w:rsidRPr="003F13B7">
              <w:rPr>
                <w:rFonts w:ascii="宋体" w:hAnsi="宋体" w:cs="宋体" w:hint="eastAsia"/>
                <w:color w:val="000000"/>
                <w:kern w:val="0"/>
              </w:rPr>
              <w:t>—艺术</w:t>
            </w:r>
            <w:proofErr w:type="gramEnd"/>
            <w:r w:rsidRPr="003F13B7">
              <w:rPr>
                <w:rFonts w:ascii="宋体" w:hAnsi="宋体" w:cs="宋体" w:hint="eastAsia"/>
                <w:color w:val="000000"/>
                <w:kern w:val="0"/>
              </w:rPr>
              <w:t>—人生（郑小筠）</w:t>
            </w:r>
          </w:p>
        </w:tc>
        <w:tc>
          <w:tcPr>
            <w:tcW w:w="774" w:type="dxa"/>
            <w:shd w:val="clear" w:color="000000" w:fill="FFFFFF"/>
            <w:vAlign w:val="center"/>
          </w:tcPr>
          <w:p w:rsidR="0060118B" w:rsidRPr="00956E83" w:rsidRDefault="0060118B" w:rsidP="00E92554">
            <w:pPr>
              <w:jc w:val="center"/>
              <w:rPr>
                <w:rFonts w:ascii="宋体" w:hAnsi="宋体"/>
              </w:rPr>
            </w:pPr>
          </w:p>
        </w:tc>
        <w:tc>
          <w:tcPr>
            <w:tcW w:w="4261" w:type="dxa"/>
            <w:shd w:val="clear" w:color="000000" w:fill="FFFFFF"/>
            <w:vAlign w:val="center"/>
          </w:tcPr>
          <w:p w:rsidR="0060118B" w:rsidRPr="003F13B7" w:rsidRDefault="0060118B" w:rsidP="006759D9">
            <w:pPr>
              <w:rPr>
                <w:rFonts w:ascii="宋体" w:hAnsi="宋体" w:cs="宋体"/>
                <w:color w:val="000000"/>
                <w:kern w:val="0"/>
              </w:rPr>
            </w:pPr>
          </w:p>
        </w:tc>
      </w:tr>
      <w:tr w:rsidR="0060118B" w:rsidRPr="005C59C8" w:rsidTr="00633E79">
        <w:trPr>
          <w:cantSplit/>
          <w:trHeight w:val="533"/>
          <w:jc w:val="center"/>
        </w:trPr>
        <w:tc>
          <w:tcPr>
            <w:tcW w:w="9392" w:type="dxa"/>
            <w:gridSpan w:val="4"/>
            <w:shd w:val="clear" w:color="000000" w:fill="FFFFFF"/>
            <w:vAlign w:val="center"/>
          </w:tcPr>
          <w:p w:rsidR="0060118B" w:rsidRPr="00956E83" w:rsidRDefault="0060118B" w:rsidP="006759D9">
            <w:pPr>
              <w:jc w:val="center"/>
              <w:rPr>
                <w:rFonts w:ascii="宋体" w:hAnsi="宋体"/>
                <w:b/>
              </w:rPr>
            </w:pPr>
            <w:r w:rsidRPr="00956E83">
              <w:rPr>
                <w:rFonts w:ascii="宋体" w:hAnsi="宋体" w:hint="eastAsia"/>
                <w:b/>
              </w:rPr>
              <w:t>教师身心健康与心理调适（2）</w:t>
            </w:r>
          </w:p>
        </w:tc>
      </w:tr>
      <w:tr w:rsidR="0060118B" w:rsidRPr="005C59C8" w:rsidTr="0060118B">
        <w:trPr>
          <w:cantSplit/>
          <w:trHeight w:val="642"/>
          <w:jc w:val="center"/>
        </w:trPr>
        <w:tc>
          <w:tcPr>
            <w:tcW w:w="774" w:type="dxa"/>
            <w:shd w:val="clear" w:color="000000" w:fill="FFFFFF"/>
            <w:vAlign w:val="center"/>
          </w:tcPr>
          <w:p w:rsidR="0060118B" w:rsidRPr="0076022A" w:rsidRDefault="00E3054B" w:rsidP="00B70A5F">
            <w:pPr>
              <w:jc w:val="center"/>
              <w:rPr>
                <w:rFonts w:ascii="宋体" w:hAnsi="宋体"/>
              </w:rPr>
            </w:pPr>
            <w:r>
              <w:rPr>
                <w:rFonts w:ascii="宋体" w:hAnsi="宋体" w:hint="eastAsia"/>
              </w:rPr>
              <w:t>10120</w:t>
            </w:r>
          </w:p>
        </w:tc>
        <w:tc>
          <w:tcPr>
            <w:tcW w:w="3583" w:type="dxa"/>
            <w:shd w:val="clear" w:color="000000" w:fill="FFFFFF"/>
            <w:vAlign w:val="center"/>
          </w:tcPr>
          <w:p w:rsidR="0060118B" w:rsidRPr="00CC6779" w:rsidRDefault="0060118B" w:rsidP="006759D9">
            <w:pPr>
              <w:rPr>
                <w:rFonts w:ascii="宋体" w:hAnsi="宋体"/>
                <w:u w:val="wavyHeavy"/>
              </w:rPr>
            </w:pPr>
            <w:r>
              <w:rPr>
                <w:rFonts w:ascii="宋体" w:hAnsi="宋体" w:cs="宋体" w:hint="eastAsia"/>
                <w:color w:val="000000"/>
                <w:kern w:val="0"/>
              </w:rPr>
              <w:t>#</w:t>
            </w:r>
            <w:r w:rsidRPr="003F13B7">
              <w:rPr>
                <w:rFonts w:ascii="宋体" w:hAnsi="宋体" w:cs="宋体" w:hint="eastAsia"/>
                <w:color w:val="000000"/>
                <w:kern w:val="0"/>
              </w:rPr>
              <w:t>青年教师的职业病与常见病的预防及保健（李洪茲）</w:t>
            </w:r>
          </w:p>
        </w:tc>
        <w:tc>
          <w:tcPr>
            <w:tcW w:w="774" w:type="dxa"/>
            <w:shd w:val="clear" w:color="000000" w:fill="FFFFFF"/>
            <w:vAlign w:val="center"/>
          </w:tcPr>
          <w:p w:rsidR="0060118B" w:rsidRPr="0076022A" w:rsidRDefault="00632657" w:rsidP="00956E83">
            <w:pPr>
              <w:jc w:val="center"/>
              <w:rPr>
                <w:rFonts w:ascii="宋体" w:hAnsi="宋体"/>
              </w:rPr>
            </w:pPr>
            <w:r>
              <w:rPr>
                <w:rFonts w:ascii="宋体" w:hAnsi="宋体" w:hint="eastAsia"/>
              </w:rPr>
              <w:t>10164</w:t>
            </w:r>
          </w:p>
        </w:tc>
        <w:tc>
          <w:tcPr>
            <w:tcW w:w="4261" w:type="dxa"/>
            <w:shd w:val="clear" w:color="000000" w:fill="FFFFFF"/>
            <w:vAlign w:val="center"/>
          </w:tcPr>
          <w:p w:rsidR="0060118B" w:rsidRPr="0076022A" w:rsidRDefault="0060118B" w:rsidP="006759D9">
            <w:pPr>
              <w:spacing w:line="400" w:lineRule="exact"/>
              <w:rPr>
                <w:rFonts w:ascii="宋体" w:hAnsi="宋体"/>
              </w:rPr>
            </w:pPr>
            <w:r>
              <w:rPr>
                <w:rFonts w:ascii="宋体" w:hAnsi="宋体" w:cs="宋体" w:hint="eastAsia"/>
                <w:color w:val="000000"/>
                <w:kern w:val="0"/>
              </w:rPr>
              <w:t>#</w:t>
            </w:r>
            <w:r w:rsidRPr="003F13B7">
              <w:rPr>
                <w:rFonts w:ascii="宋体" w:hAnsi="宋体" w:cs="宋体" w:hint="eastAsia"/>
                <w:color w:val="000000"/>
                <w:kern w:val="0"/>
              </w:rPr>
              <w:t>幸福与压力管理（蔺桂瑞）</w:t>
            </w:r>
          </w:p>
        </w:tc>
      </w:tr>
      <w:tr w:rsidR="0060118B" w:rsidRPr="005C59C8" w:rsidTr="00633E79">
        <w:trPr>
          <w:cantSplit/>
          <w:trHeight w:val="606"/>
          <w:jc w:val="center"/>
        </w:trPr>
        <w:tc>
          <w:tcPr>
            <w:tcW w:w="9392" w:type="dxa"/>
            <w:gridSpan w:val="4"/>
            <w:shd w:val="clear" w:color="000000" w:fill="FFFFFF"/>
            <w:vAlign w:val="center"/>
          </w:tcPr>
          <w:p w:rsidR="0060118B" w:rsidRPr="00956E83" w:rsidRDefault="0060118B" w:rsidP="006759D9">
            <w:pPr>
              <w:jc w:val="center"/>
              <w:rPr>
                <w:rFonts w:ascii="宋体" w:hAnsi="宋体"/>
                <w:b/>
              </w:rPr>
            </w:pPr>
            <w:r w:rsidRPr="00956E83">
              <w:rPr>
                <w:rFonts w:ascii="宋体" w:hAnsi="宋体" w:hint="eastAsia"/>
                <w:b/>
              </w:rPr>
              <w:t>党性修养（13）</w:t>
            </w:r>
          </w:p>
        </w:tc>
      </w:tr>
      <w:tr w:rsidR="0060118B" w:rsidRPr="005C59C8" w:rsidTr="00B45B96">
        <w:trPr>
          <w:cantSplit/>
          <w:trHeight w:val="642"/>
          <w:jc w:val="center"/>
        </w:trPr>
        <w:tc>
          <w:tcPr>
            <w:tcW w:w="774" w:type="dxa"/>
            <w:shd w:val="clear" w:color="000000" w:fill="FFFFFF"/>
            <w:vAlign w:val="center"/>
          </w:tcPr>
          <w:p w:rsidR="0060118B" w:rsidRPr="00956E83" w:rsidRDefault="002E7198" w:rsidP="00B45B96">
            <w:pPr>
              <w:jc w:val="center"/>
              <w:rPr>
                <w:rFonts w:ascii="宋体" w:hAnsi="宋体"/>
              </w:rPr>
            </w:pPr>
            <w:r>
              <w:rPr>
                <w:rFonts w:ascii="宋体" w:hAnsi="宋体" w:hint="eastAsia"/>
              </w:rPr>
              <w:t>10041</w:t>
            </w:r>
          </w:p>
        </w:tc>
        <w:tc>
          <w:tcPr>
            <w:tcW w:w="3583" w:type="dxa"/>
            <w:shd w:val="clear" w:color="000000" w:fill="FFFFFF"/>
            <w:vAlign w:val="center"/>
          </w:tcPr>
          <w:p w:rsidR="0060118B" w:rsidRPr="003F13B7" w:rsidRDefault="0060118B" w:rsidP="006759D9">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从空想社会主义到科学社会主义的创立（孙劲松）</w:t>
            </w:r>
          </w:p>
        </w:tc>
        <w:tc>
          <w:tcPr>
            <w:tcW w:w="774" w:type="dxa"/>
            <w:shd w:val="clear" w:color="000000" w:fill="FFFFFF"/>
            <w:vAlign w:val="center"/>
          </w:tcPr>
          <w:p w:rsidR="0060118B" w:rsidRPr="00956E83" w:rsidRDefault="002E7198" w:rsidP="00B45B96">
            <w:pPr>
              <w:jc w:val="center"/>
              <w:rPr>
                <w:rFonts w:ascii="宋体" w:hAnsi="宋体"/>
              </w:rPr>
            </w:pPr>
            <w:r>
              <w:rPr>
                <w:rFonts w:ascii="宋体" w:hAnsi="宋体" w:hint="eastAsia"/>
              </w:rPr>
              <w:t>10042</w:t>
            </w:r>
          </w:p>
        </w:tc>
        <w:tc>
          <w:tcPr>
            <w:tcW w:w="4261" w:type="dxa"/>
            <w:shd w:val="clear" w:color="000000" w:fill="FFFFFF"/>
            <w:vAlign w:val="center"/>
          </w:tcPr>
          <w:p w:rsidR="0060118B" w:rsidRPr="003F13B7" w:rsidRDefault="0060118B"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社会主义在中国实践和发展的新篇章（陈述）</w:t>
            </w:r>
          </w:p>
        </w:tc>
      </w:tr>
      <w:tr w:rsidR="0060118B" w:rsidRPr="005C59C8" w:rsidTr="00B45B96">
        <w:trPr>
          <w:cantSplit/>
          <w:trHeight w:val="642"/>
          <w:jc w:val="center"/>
        </w:trPr>
        <w:tc>
          <w:tcPr>
            <w:tcW w:w="774" w:type="dxa"/>
            <w:shd w:val="clear" w:color="000000" w:fill="FFFFFF"/>
            <w:vAlign w:val="center"/>
          </w:tcPr>
          <w:p w:rsidR="0060118B" w:rsidRPr="00956E83" w:rsidRDefault="002E7198" w:rsidP="00B45B96">
            <w:pPr>
              <w:jc w:val="center"/>
              <w:rPr>
                <w:rFonts w:ascii="宋体" w:hAnsi="宋体"/>
              </w:rPr>
            </w:pPr>
            <w:r>
              <w:rPr>
                <w:rFonts w:ascii="宋体" w:hAnsi="宋体" w:hint="eastAsia"/>
              </w:rPr>
              <w:t>10049</w:t>
            </w:r>
          </w:p>
        </w:tc>
        <w:tc>
          <w:tcPr>
            <w:tcW w:w="3583" w:type="dxa"/>
            <w:shd w:val="clear" w:color="000000" w:fill="FFFFFF"/>
            <w:vAlign w:val="center"/>
          </w:tcPr>
          <w:p w:rsidR="0060118B" w:rsidRPr="003F13B7" w:rsidRDefault="0060118B" w:rsidP="00016B2A">
            <w:pPr>
              <w:spacing w:line="400" w:lineRule="exact"/>
              <w:rPr>
                <w:rFonts w:ascii="宋体" w:hAnsi="宋体" w:cs="宋体"/>
                <w:color w:val="000000"/>
                <w:kern w:val="0"/>
              </w:rPr>
            </w:pPr>
            <w:r>
              <w:rPr>
                <w:rFonts w:ascii="宋体" w:hAnsi="宋体" w:cs="宋体" w:hint="eastAsia"/>
                <w:color w:val="000000"/>
                <w:kern w:val="0"/>
              </w:rPr>
              <w:t>#《社会主义民主政治建设》概要</w:t>
            </w:r>
            <w:r w:rsidRPr="003F13B7">
              <w:rPr>
                <w:rFonts w:ascii="宋体" w:hAnsi="宋体" w:cs="宋体" w:hint="eastAsia"/>
                <w:color w:val="000000"/>
                <w:kern w:val="0"/>
              </w:rPr>
              <w:t>（张峰）</w:t>
            </w:r>
          </w:p>
        </w:tc>
        <w:tc>
          <w:tcPr>
            <w:tcW w:w="774" w:type="dxa"/>
            <w:shd w:val="clear" w:color="000000" w:fill="FFFFFF"/>
            <w:vAlign w:val="center"/>
          </w:tcPr>
          <w:p w:rsidR="0060118B" w:rsidRPr="00956E83" w:rsidRDefault="00E95D04" w:rsidP="00B45B96">
            <w:pPr>
              <w:jc w:val="center"/>
              <w:rPr>
                <w:rFonts w:ascii="宋体" w:hAnsi="宋体"/>
              </w:rPr>
            </w:pPr>
            <w:r>
              <w:rPr>
                <w:rFonts w:ascii="宋体" w:hAnsi="宋体" w:hint="eastAsia"/>
              </w:rPr>
              <w:t>10050</w:t>
            </w:r>
          </w:p>
        </w:tc>
        <w:tc>
          <w:tcPr>
            <w:tcW w:w="4261" w:type="dxa"/>
            <w:shd w:val="clear" w:color="000000" w:fill="FFFFFF"/>
            <w:vAlign w:val="center"/>
          </w:tcPr>
          <w:p w:rsidR="0060118B" w:rsidRPr="003F13B7" w:rsidRDefault="0060118B" w:rsidP="006759D9">
            <w:pPr>
              <w:rPr>
                <w:rFonts w:ascii="宋体" w:hAnsi="宋体" w:cs="宋体"/>
                <w:color w:val="000000"/>
                <w:kern w:val="0"/>
              </w:rPr>
            </w:pPr>
            <w:r>
              <w:rPr>
                <w:rFonts w:ascii="宋体" w:hAnsi="宋体" w:cs="宋体" w:hint="eastAsia"/>
                <w:color w:val="000000"/>
                <w:kern w:val="0"/>
              </w:rPr>
              <w:t>#坚持和发展中国特色社会主义</w:t>
            </w:r>
            <w:r w:rsidRPr="003F13B7">
              <w:rPr>
                <w:rFonts w:ascii="宋体" w:hAnsi="宋体" w:cs="宋体" w:hint="eastAsia"/>
                <w:color w:val="000000"/>
                <w:kern w:val="0"/>
              </w:rPr>
              <w:t>（李捷）</w:t>
            </w:r>
          </w:p>
        </w:tc>
      </w:tr>
      <w:tr w:rsidR="0060118B" w:rsidRPr="005C59C8" w:rsidTr="00B45B96">
        <w:trPr>
          <w:cantSplit/>
          <w:trHeight w:val="642"/>
          <w:jc w:val="center"/>
        </w:trPr>
        <w:tc>
          <w:tcPr>
            <w:tcW w:w="774" w:type="dxa"/>
            <w:shd w:val="clear" w:color="000000" w:fill="FFFFFF"/>
            <w:vAlign w:val="center"/>
          </w:tcPr>
          <w:p w:rsidR="0060118B" w:rsidRPr="00956E83" w:rsidRDefault="00E95D04" w:rsidP="00B45B96">
            <w:pPr>
              <w:jc w:val="center"/>
              <w:rPr>
                <w:rFonts w:ascii="宋体" w:hAnsi="宋体"/>
              </w:rPr>
            </w:pPr>
            <w:r>
              <w:rPr>
                <w:rFonts w:ascii="宋体" w:hAnsi="宋体" w:hint="eastAsia"/>
              </w:rPr>
              <w:t>10070</w:t>
            </w:r>
          </w:p>
        </w:tc>
        <w:tc>
          <w:tcPr>
            <w:tcW w:w="3583" w:type="dxa"/>
            <w:shd w:val="clear" w:color="000000" w:fill="FFFFFF"/>
            <w:vAlign w:val="center"/>
          </w:tcPr>
          <w:p w:rsidR="0060118B" w:rsidRPr="003F13B7" w:rsidRDefault="0060118B" w:rsidP="00016B2A">
            <w:pPr>
              <w:spacing w:line="400" w:lineRule="exact"/>
              <w:rPr>
                <w:rFonts w:ascii="宋体" w:hAnsi="宋体" w:cs="宋体"/>
                <w:color w:val="000000"/>
                <w:kern w:val="0"/>
              </w:rPr>
            </w:pPr>
            <w:r>
              <w:rPr>
                <w:rFonts w:ascii="宋体" w:hAnsi="宋体" w:cs="宋体" w:hint="eastAsia"/>
                <w:color w:val="000000"/>
                <w:kern w:val="0"/>
              </w:rPr>
              <w:t>#“三严三实”与共产党员的修养</w:t>
            </w:r>
            <w:r w:rsidRPr="003F13B7">
              <w:rPr>
                <w:rFonts w:ascii="宋体" w:hAnsi="宋体" w:cs="宋体" w:hint="eastAsia"/>
                <w:color w:val="000000"/>
                <w:kern w:val="0"/>
              </w:rPr>
              <w:t>（祝彦）</w:t>
            </w:r>
          </w:p>
        </w:tc>
        <w:tc>
          <w:tcPr>
            <w:tcW w:w="774" w:type="dxa"/>
            <w:shd w:val="clear" w:color="000000" w:fill="FFFFFF"/>
            <w:vAlign w:val="center"/>
          </w:tcPr>
          <w:p w:rsidR="0060118B" w:rsidRPr="00956E83" w:rsidRDefault="00E95D04" w:rsidP="00B45B96">
            <w:pPr>
              <w:jc w:val="center"/>
              <w:rPr>
                <w:rFonts w:ascii="宋体" w:hAnsi="宋体"/>
              </w:rPr>
            </w:pPr>
            <w:r>
              <w:rPr>
                <w:rFonts w:ascii="宋体" w:hAnsi="宋体" w:hint="eastAsia"/>
              </w:rPr>
              <w:t>10051</w:t>
            </w:r>
          </w:p>
        </w:tc>
        <w:tc>
          <w:tcPr>
            <w:tcW w:w="4261" w:type="dxa"/>
            <w:shd w:val="clear" w:color="000000" w:fill="FFFFFF"/>
            <w:vAlign w:val="center"/>
          </w:tcPr>
          <w:p w:rsidR="0060118B" w:rsidRPr="003F13B7" w:rsidRDefault="0060118B"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社会主义文化强国建设（孙若风）</w:t>
            </w:r>
          </w:p>
        </w:tc>
      </w:tr>
      <w:tr w:rsidR="0060118B" w:rsidRPr="005C59C8" w:rsidTr="00B45B96">
        <w:trPr>
          <w:cantSplit/>
          <w:trHeight w:val="642"/>
          <w:jc w:val="center"/>
        </w:trPr>
        <w:tc>
          <w:tcPr>
            <w:tcW w:w="774" w:type="dxa"/>
            <w:shd w:val="clear" w:color="000000" w:fill="FFFFFF"/>
            <w:vAlign w:val="center"/>
          </w:tcPr>
          <w:p w:rsidR="0060118B" w:rsidRPr="00956E83" w:rsidRDefault="00E95D04" w:rsidP="00B45B96">
            <w:pPr>
              <w:jc w:val="center"/>
              <w:rPr>
                <w:rFonts w:ascii="宋体" w:hAnsi="宋体"/>
              </w:rPr>
            </w:pPr>
            <w:r>
              <w:rPr>
                <w:rFonts w:ascii="宋体" w:hAnsi="宋体" w:hint="eastAsia"/>
              </w:rPr>
              <w:t>10071</w:t>
            </w:r>
          </w:p>
        </w:tc>
        <w:tc>
          <w:tcPr>
            <w:tcW w:w="3583" w:type="dxa"/>
            <w:shd w:val="clear" w:color="000000" w:fill="FFFFFF"/>
            <w:vAlign w:val="center"/>
          </w:tcPr>
          <w:p w:rsidR="0060118B" w:rsidRPr="003F13B7" w:rsidRDefault="0060118B" w:rsidP="006759D9">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学习党章党规 学习系列讲话 做合格共产党员（高新民）</w:t>
            </w:r>
          </w:p>
        </w:tc>
        <w:tc>
          <w:tcPr>
            <w:tcW w:w="774" w:type="dxa"/>
            <w:shd w:val="clear" w:color="000000" w:fill="FFFFFF"/>
            <w:vAlign w:val="center"/>
          </w:tcPr>
          <w:p w:rsidR="0060118B" w:rsidRPr="00956E83" w:rsidRDefault="00E95D04" w:rsidP="00B45B96">
            <w:pPr>
              <w:jc w:val="center"/>
              <w:rPr>
                <w:rFonts w:ascii="宋体" w:hAnsi="宋体"/>
              </w:rPr>
            </w:pPr>
            <w:r>
              <w:rPr>
                <w:rFonts w:ascii="宋体" w:hAnsi="宋体" w:hint="eastAsia"/>
              </w:rPr>
              <w:t>10072</w:t>
            </w:r>
          </w:p>
        </w:tc>
        <w:tc>
          <w:tcPr>
            <w:tcW w:w="4261" w:type="dxa"/>
            <w:shd w:val="clear" w:color="000000" w:fill="FFFFFF"/>
            <w:vAlign w:val="center"/>
          </w:tcPr>
          <w:p w:rsidR="0060118B" w:rsidRPr="003F13B7" w:rsidRDefault="0060118B"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深刻领会</w:t>
            </w:r>
            <w:proofErr w:type="gramStart"/>
            <w:r w:rsidRPr="003F13B7">
              <w:rPr>
                <w:rFonts w:ascii="宋体" w:hAnsi="宋体" w:cs="宋体" w:hint="eastAsia"/>
                <w:color w:val="000000"/>
                <w:kern w:val="0"/>
              </w:rPr>
              <w:t>习主席</w:t>
            </w:r>
            <w:proofErr w:type="gramEnd"/>
            <w:r w:rsidRPr="003F13B7">
              <w:rPr>
                <w:rFonts w:ascii="宋体" w:hAnsi="宋体" w:cs="宋体" w:hint="eastAsia"/>
                <w:color w:val="000000"/>
                <w:kern w:val="0"/>
              </w:rPr>
              <w:t>关于党和</w:t>
            </w:r>
            <w:proofErr w:type="gramStart"/>
            <w:r w:rsidRPr="003F13B7">
              <w:rPr>
                <w:rFonts w:ascii="宋体" w:hAnsi="宋体" w:cs="宋体" w:hint="eastAsia"/>
                <w:color w:val="000000"/>
                <w:kern w:val="0"/>
              </w:rPr>
              <w:t>法高度</w:t>
            </w:r>
            <w:proofErr w:type="gramEnd"/>
            <w:r w:rsidRPr="003F13B7">
              <w:rPr>
                <w:rFonts w:ascii="宋体" w:hAnsi="宋体" w:cs="宋体" w:hint="eastAsia"/>
                <w:color w:val="000000"/>
                <w:kern w:val="0"/>
              </w:rPr>
              <w:t xml:space="preserve">统一关系的重要论述（李海涛）  </w:t>
            </w:r>
          </w:p>
        </w:tc>
      </w:tr>
      <w:tr w:rsidR="0060118B" w:rsidRPr="005C59C8" w:rsidTr="00B45B96">
        <w:trPr>
          <w:cantSplit/>
          <w:trHeight w:val="642"/>
          <w:jc w:val="center"/>
        </w:trPr>
        <w:tc>
          <w:tcPr>
            <w:tcW w:w="774" w:type="dxa"/>
            <w:shd w:val="clear" w:color="000000" w:fill="FFFFFF"/>
            <w:vAlign w:val="center"/>
          </w:tcPr>
          <w:p w:rsidR="0060118B" w:rsidRPr="00956E83" w:rsidRDefault="00E95D04" w:rsidP="00B45B96">
            <w:pPr>
              <w:jc w:val="center"/>
              <w:rPr>
                <w:rFonts w:ascii="宋体" w:hAnsi="宋体"/>
              </w:rPr>
            </w:pPr>
            <w:r>
              <w:rPr>
                <w:rFonts w:ascii="宋体" w:hAnsi="宋体" w:hint="eastAsia"/>
              </w:rPr>
              <w:t>10084</w:t>
            </w:r>
          </w:p>
        </w:tc>
        <w:tc>
          <w:tcPr>
            <w:tcW w:w="3583" w:type="dxa"/>
            <w:shd w:val="clear" w:color="000000" w:fill="FFFFFF"/>
            <w:vAlign w:val="center"/>
          </w:tcPr>
          <w:p w:rsidR="0060118B" w:rsidRPr="003F13B7" w:rsidRDefault="0060118B" w:rsidP="006759D9">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学党章 讲党性 守规矩（罗平汉）</w:t>
            </w:r>
          </w:p>
        </w:tc>
        <w:tc>
          <w:tcPr>
            <w:tcW w:w="774" w:type="dxa"/>
            <w:shd w:val="clear" w:color="000000" w:fill="FFFFFF"/>
            <w:vAlign w:val="center"/>
          </w:tcPr>
          <w:p w:rsidR="0060118B" w:rsidRPr="00956E83" w:rsidRDefault="00E95D04" w:rsidP="00B45B96">
            <w:pPr>
              <w:jc w:val="center"/>
              <w:rPr>
                <w:rFonts w:ascii="宋体" w:hAnsi="宋体"/>
              </w:rPr>
            </w:pPr>
            <w:r>
              <w:rPr>
                <w:rFonts w:ascii="宋体" w:hAnsi="宋体" w:hint="eastAsia"/>
              </w:rPr>
              <w:t>10085</w:t>
            </w:r>
          </w:p>
        </w:tc>
        <w:tc>
          <w:tcPr>
            <w:tcW w:w="4261" w:type="dxa"/>
            <w:shd w:val="clear" w:color="000000" w:fill="FFFFFF"/>
            <w:vAlign w:val="center"/>
          </w:tcPr>
          <w:p w:rsidR="0060118B" w:rsidRPr="003F13B7" w:rsidRDefault="0060118B"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重温党的九十五年历史 提高党性修养（祝彦）</w:t>
            </w:r>
          </w:p>
        </w:tc>
      </w:tr>
      <w:tr w:rsidR="0060118B" w:rsidRPr="005C59C8" w:rsidTr="00B45B96">
        <w:trPr>
          <w:cantSplit/>
          <w:trHeight w:val="642"/>
          <w:jc w:val="center"/>
        </w:trPr>
        <w:tc>
          <w:tcPr>
            <w:tcW w:w="774" w:type="dxa"/>
            <w:shd w:val="clear" w:color="000000" w:fill="FFFFFF"/>
            <w:vAlign w:val="center"/>
          </w:tcPr>
          <w:p w:rsidR="0060118B" w:rsidRPr="00956E83" w:rsidRDefault="00E95D04" w:rsidP="00B45B96">
            <w:pPr>
              <w:jc w:val="center"/>
              <w:rPr>
                <w:rFonts w:ascii="宋体" w:hAnsi="宋体"/>
              </w:rPr>
            </w:pPr>
            <w:r>
              <w:rPr>
                <w:rFonts w:ascii="宋体" w:hAnsi="宋体" w:hint="eastAsia"/>
              </w:rPr>
              <w:t>10086</w:t>
            </w:r>
          </w:p>
        </w:tc>
        <w:tc>
          <w:tcPr>
            <w:tcW w:w="3583" w:type="dxa"/>
            <w:shd w:val="clear" w:color="000000" w:fill="FFFFFF"/>
            <w:vAlign w:val="center"/>
          </w:tcPr>
          <w:p w:rsidR="0060118B" w:rsidRPr="003F13B7" w:rsidRDefault="0060118B" w:rsidP="006759D9">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研究党章 着手筑建社会主义道路探索第五座里程碑——庆祝中国共产党成立九十五周年（张希贤）</w:t>
            </w:r>
          </w:p>
        </w:tc>
        <w:tc>
          <w:tcPr>
            <w:tcW w:w="774" w:type="dxa"/>
            <w:shd w:val="clear" w:color="000000" w:fill="FFFFFF"/>
            <w:vAlign w:val="center"/>
          </w:tcPr>
          <w:p w:rsidR="0060118B" w:rsidRPr="00956E83" w:rsidRDefault="00632657" w:rsidP="00B45B96">
            <w:pPr>
              <w:jc w:val="center"/>
              <w:rPr>
                <w:rFonts w:ascii="宋体" w:hAnsi="宋体"/>
              </w:rPr>
            </w:pPr>
            <w:r>
              <w:rPr>
                <w:rFonts w:ascii="宋体" w:hAnsi="宋体" w:hint="eastAsia"/>
              </w:rPr>
              <w:t>10153</w:t>
            </w:r>
          </w:p>
        </w:tc>
        <w:tc>
          <w:tcPr>
            <w:tcW w:w="4261" w:type="dxa"/>
            <w:shd w:val="clear" w:color="000000" w:fill="FFFFFF"/>
            <w:vAlign w:val="center"/>
          </w:tcPr>
          <w:p w:rsidR="0060118B" w:rsidRPr="003F13B7" w:rsidRDefault="0060118B" w:rsidP="006759D9">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中国共产党与中国特色社会主义理论与实践（李民）</w:t>
            </w:r>
          </w:p>
        </w:tc>
      </w:tr>
      <w:tr w:rsidR="0060118B" w:rsidRPr="005C59C8" w:rsidTr="00B45B96">
        <w:trPr>
          <w:cantSplit/>
          <w:trHeight w:val="642"/>
          <w:jc w:val="center"/>
        </w:trPr>
        <w:tc>
          <w:tcPr>
            <w:tcW w:w="774" w:type="dxa"/>
            <w:shd w:val="clear" w:color="000000" w:fill="FFFFFF"/>
            <w:vAlign w:val="center"/>
          </w:tcPr>
          <w:p w:rsidR="0060118B" w:rsidRPr="00956E83" w:rsidRDefault="001F7D03" w:rsidP="00B45B96">
            <w:pPr>
              <w:jc w:val="center"/>
              <w:rPr>
                <w:rFonts w:ascii="宋体" w:hAnsi="宋体"/>
              </w:rPr>
            </w:pPr>
            <w:r>
              <w:rPr>
                <w:rFonts w:ascii="宋体" w:hAnsi="宋体" w:hint="eastAsia"/>
              </w:rPr>
              <w:t>10192</w:t>
            </w:r>
          </w:p>
        </w:tc>
        <w:tc>
          <w:tcPr>
            <w:tcW w:w="3583" w:type="dxa"/>
            <w:shd w:val="clear" w:color="000000" w:fill="FFFFFF"/>
            <w:vAlign w:val="center"/>
          </w:tcPr>
          <w:p w:rsidR="0060118B" w:rsidRPr="003F13B7" w:rsidRDefault="0060118B"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焦裕禄在兰考的475天</w:t>
            </w:r>
          </w:p>
        </w:tc>
        <w:tc>
          <w:tcPr>
            <w:tcW w:w="774" w:type="dxa"/>
            <w:shd w:val="clear" w:color="000000" w:fill="FFFFFF"/>
            <w:vAlign w:val="center"/>
          </w:tcPr>
          <w:p w:rsidR="0060118B" w:rsidRPr="0076022A" w:rsidRDefault="0060118B" w:rsidP="00B45B96">
            <w:pPr>
              <w:jc w:val="center"/>
              <w:rPr>
                <w:rFonts w:ascii="宋体" w:hAnsi="宋体"/>
              </w:rPr>
            </w:pPr>
          </w:p>
        </w:tc>
        <w:tc>
          <w:tcPr>
            <w:tcW w:w="4261" w:type="dxa"/>
            <w:shd w:val="clear" w:color="000000" w:fill="FFFFFF"/>
            <w:vAlign w:val="center"/>
          </w:tcPr>
          <w:p w:rsidR="0060118B" w:rsidRPr="009E3AE1" w:rsidRDefault="0060118B" w:rsidP="006759D9">
            <w:pPr>
              <w:rPr>
                <w:rFonts w:ascii="宋体" w:hAnsi="宋体"/>
                <w:u w:val="wavyHeavy"/>
              </w:rPr>
            </w:pPr>
          </w:p>
        </w:tc>
      </w:tr>
      <w:tr w:rsidR="0060118B" w:rsidRPr="005C59C8" w:rsidTr="00633E79">
        <w:trPr>
          <w:cantSplit/>
          <w:trHeight w:val="570"/>
          <w:jc w:val="center"/>
        </w:trPr>
        <w:tc>
          <w:tcPr>
            <w:tcW w:w="9392" w:type="dxa"/>
            <w:gridSpan w:val="4"/>
            <w:shd w:val="clear" w:color="000000" w:fill="FFFFFF"/>
            <w:vAlign w:val="center"/>
          </w:tcPr>
          <w:p w:rsidR="0060118B" w:rsidRPr="00956E83" w:rsidRDefault="0060118B" w:rsidP="006759D9">
            <w:pPr>
              <w:jc w:val="center"/>
              <w:rPr>
                <w:rFonts w:ascii="宋体" w:hAnsi="宋体"/>
                <w:b/>
              </w:rPr>
            </w:pPr>
            <w:r w:rsidRPr="00956E83">
              <w:rPr>
                <w:rFonts w:ascii="宋体" w:hAnsi="宋体" w:hint="eastAsia"/>
                <w:b/>
              </w:rPr>
              <w:t>时政解读（47）</w:t>
            </w:r>
          </w:p>
        </w:tc>
      </w:tr>
      <w:tr w:rsidR="00956E83" w:rsidRPr="005C59C8" w:rsidTr="00B45B96">
        <w:trPr>
          <w:cantSplit/>
          <w:trHeight w:val="642"/>
          <w:jc w:val="center"/>
        </w:trPr>
        <w:tc>
          <w:tcPr>
            <w:tcW w:w="774" w:type="dxa"/>
            <w:shd w:val="clear" w:color="000000" w:fill="FFFFFF"/>
            <w:vAlign w:val="center"/>
          </w:tcPr>
          <w:p w:rsidR="00956E83" w:rsidRPr="00956E83" w:rsidRDefault="00A56C3A" w:rsidP="00B45B96">
            <w:pPr>
              <w:jc w:val="center"/>
              <w:rPr>
                <w:rFonts w:ascii="宋体" w:hAnsi="宋体"/>
              </w:rPr>
            </w:pPr>
            <w:r>
              <w:rPr>
                <w:rFonts w:ascii="宋体" w:hAnsi="宋体" w:hint="eastAsia"/>
              </w:rPr>
              <w:t>10043</w:t>
            </w:r>
          </w:p>
        </w:tc>
        <w:tc>
          <w:tcPr>
            <w:tcW w:w="3583"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“一带一路”与建设海洋强国（杨毅）</w:t>
            </w:r>
          </w:p>
        </w:tc>
        <w:tc>
          <w:tcPr>
            <w:tcW w:w="774" w:type="dxa"/>
            <w:shd w:val="clear" w:color="000000" w:fill="FFFFFF"/>
            <w:vAlign w:val="center"/>
          </w:tcPr>
          <w:p w:rsidR="00956E83" w:rsidRPr="00956E83" w:rsidRDefault="00AD17C8" w:rsidP="00B45B96">
            <w:pPr>
              <w:jc w:val="center"/>
              <w:rPr>
                <w:rFonts w:ascii="宋体" w:hAnsi="宋体"/>
              </w:rPr>
            </w:pPr>
            <w:r>
              <w:rPr>
                <w:rFonts w:ascii="宋体" w:hAnsi="宋体" w:hint="eastAsia"/>
              </w:rPr>
              <w:t>10060</w:t>
            </w:r>
          </w:p>
        </w:tc>
        <w:tc>
          <w:tcPr>
            <w:tcW w:w="4261"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“创新、协调、绿色、开放、共享”五大发展理念之绿色解读（贾峰）</w:t>
            </w:r>
          </w:p>
        </w:tc>
      </w:tr>
      <w:tr w:rsidR="00956E83" w:rsidRPr="005C59C8" w:rsidTr="00B45B96">
        <w:trPr>
          <w:cantSplit/>
          <w:trHeight w:val="642"/>
          <w:jc w:val="center"/>
        </w:trPr>
        <w:tc>
          <w:tcPr>
            <w:tcW w:w="774" w:type="dxa"/>
            <w:shd w:val="clear" w:color="000000" w:fill="FFFFFF"/>
            <w:vAlign w:val="center"/>
          </w:tcPr>
          <w:p w:rsidR="00956E83" w:rsidRPr="00956E83" w:rsidRDefault="00A56C3A" w:rsidP="00B45B96">
            <w:pPr>
              <w:jc w:val="center"/>
              <w:rPr>
                <w:rFonts w:ascii="宋体" w:hAnsi="宋体"/>
              </w:rPr>
            </w:pPr>
            <w:r>
              <w:rPr>
                <w:rFonts w:ascii="宋体" w:hAnsi="宋体" w:hint="eastAsia"/>
              </w:rPr>
              <w:t>10044</w:t>
            </w:r>
          </w:p>
        </w:tc>
        <w:tc>
          <w:tcPr>
            <w:tcW w:w="3583"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经济全球化与“一带一路”战略（何茂春）</w:t>
            </w:r>
          </w:p>
        </w:tc>
        <w:tc>
          <w:tcPr>
            <w:tcW w:w="774" w:type="dxa"/>
            <w:shd w:val="clear" w:color="000000" w:fill="FFFFFF"/>
            <w:vAlign w:val="center"/>
          </w:tcPr>
          <w:p w:rsidR="00956E83" w:rsidRPr="00956E83" w:rsidRDefault="00AD17C8" w:rsidP="00B45B96">
            <w:pPr>
              <w:jc w:val="center"/>
              <w:rPr>
                <w:rFonts w:ascii="宋体" w:hAnsi="宋体"/>
              </w:rPr>
            </w:pPr>
            <w:r>
              <w:rPr>
                <w:rFonts w:ascii="宋体" w:hAnsi="宋体" w:hint="eastAsia"/>
              </w:rPr>
              <w:t>10061</w:t>
            </w:r>
          </w:p>
        </w:tc>
        <w:tc>
          <w:tcPr>
            <w:tcW w:w="4261"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供给侧的调整政策与改革（周天勇）</w:t>
            </w:r>
          </w:p>
        </w:tc>
      </w:tr>
      <w:tr w:rsidR="00956E83" w:rsidRPr="005C59C8" w:rsidTr="00AD17C8">
        <w:trPr>
          <w:cantSplit/>
          <w:trHeight w:val="642"/>
          <w:jc w:val="center"/>
        </w:trPr>
        <w:tc>
          <w:tcPr>
            <w:tcW w:w="774" w:type="dxa"/>
            <w:shd w:val="clear" w:color="000000" w:fill="FFFFFF"/>
            <w:vAlign w:val="center"/>
          </w:tcPr>
          <w:p w:rsidR="00956E83" w:rsidRPr="00956E83" w:rsidRDefault="00A56C3A" w:rsidP="00A56C3A">
            <w:pPr>
              <w:jc w:val="center"/>
              <w:rPr>
                <w:rFonts w:ascii="宋体" w:hAnsi="宋体"/>
              </w:rPr>
            </w:pPr>
            <w:r>
              <w:rPr>
                <w:rFonts w:ascii="宋体" w:hAnsi="宋体" w:hint="eastAsia"/>
              </w:rPr>
              <w:t>10045</w:t>
            </w:r>
          </w:p>
        </w:tc>
        <w:tc>
          <w:tcPr>
            <w:tcW w:w="3583"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丝绸之路的历史价值及当代启示（邢广程）</w:t>
            </w:r>
          </w:p>
        </w:tc>
        <w:tc>
          <w:tcPr>
            <w:tcW w:w="774" w:type="dxa"/>
            <w:shd w:val="clear" w:color="000000" w:fill="FFFFFF"/>
            <w:vAlign w:val="center"/>
          </w:tcPr>
          <w:p w:rsidR="00956E83" w:rsidRPr="00956E83" w:rsidRDefault="00AD17C8" w:rsidP="00AD17C8">
            <w:pPr>
              <w:jc w:val="center"/>
              <w:rPr>
                <w:rFonts w:ascii="宋体" w:hAnsi="宋体"/>
              </w:rPr>
            </w:pPr>
            <w:r>
              <w:rPr>
                <w:rFonts w:ascii="宋体" w:hAnsi="宋体" w:hint="eastAsia"/>
              </w:rPr>
              <w:t>10062</w:t>
            </w:r>
          </w:p>
        </w:tc>
        <w:tc>
          <w:tcPr>
            <w:tcW w:w="4261"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实施创新驱动发展战略</w:t>
            </w:r>
            <w:r w:rsidR="00F4429C">
              <w:rPr>
                <w:rFonts w:ascii="宋体" w:hAnsi="宋体" w:cs="宋体" w:hint="eastAsia"/>
                <w:color w:val="000000"/>
                <w:kern w:val="0"/>
              </w:rPr>
              <w:t xml:space="preserve"> 建设创新型国家</w:t>
            </w:r>
            <w:r w:rsidRPr="003F13B7">
              <w:rPr>
                <w:rFonts w:ascii="宋体" w:hAnsi="宋体" w:cs="宋体" w:hint="eastAsia"/>
                <w:color w:val="000000"/>
                <w:kern w:val="0"/>
              </w:rPr>
              <w:t>（许倞）</w:t>
            </w:r>
          </w:p>
        </w:tc>
      </w:tr>
      <w:tr w:rsidR="00956E83" w:rsidRPr="005C59C8" w:rsidTr="00AD17C8">
        <w:trPr>
          <w:cantSplit/>
          <w:trHeight w:val="642"/>
          <w:jc w:val="center"/>
        </w:trPr>
        <w:tc>
          <w:tcPr>
            <w:tcW w:w="774" w:type="dxa"/>
            <w:shd w:val="clear" w:color="000000" w:fill="FFFFFF"/>
            <w:vAlign w:val="center"/>
          </w:tcPr>
          <w:p w:rsidR="00956E83" w:rsidRPr="00956E83" w:rsidRDefault="00A56C3A" w:rsidP="00A56C3A">
            <w:pPr>
              <w:jc w:val="center"/>
              <w:rPr>
                <w:rFonts w:ascii="宋体" w:hAnsi="宋体"/>
              </w:rPr>
            </w:pPr>
            <w:r>
              <w:rPr>
                <w:rFonts w:ascii="宋体" w:hAnsi="宋体" w:hint="eastAsia"/>
              </w:rPr>
              <w:t>10046</w:t>
            </w:r>
          </w:p>
        </w:tc>
        <w:tc>
          <w:tcPr>
            <w:tcW w:w="3583"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“一带一路”战略构想的安全战略效应（彭光谦）</w:t>
            </w:r>
          </w:p>
        </w:tc>
        <w:tc>
          <w:tcPr>
            <w:tcW w:w="774" w:type="dxa"/>
            <w:shd w:val="clear" w:color="000000" w:fill="FFFFFF"/>
            <w:vAlign w:val="center"/>
          </w:tcPr>
          <w:p w:rsidR="00956E83" w:rsidRPr="00956E83" w:rsidRDefault="00AD17C8" w:rsidP="00AD17C8">
            <w:pPr>
              <w:jc w:val="center"/>
              <w:rPr>
                <w:rFonts w:ascii="宋体" w:hAnsi="宋体"/>
              </w:rPr>
            </w:pPr>
            <w:r>
              <w:rPr>
                <w:rFonts w:ascii="宋体" w:hAnsi="宋体" w:hint="eastAsia"/>
              </w:rPr>
              <w:t>10063</w:t>
            </w:r>
          </w:p>
        </w:tc>
        <w:tc>
          <w:tcPr>
            <w:tcW w:w="4261"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坚持协调发展 增强国家发展的整体效能（张占斌）</w:t>
            </w:r>
          </w:p>
        </w:tc>
      </w:tr>
      <w:tr w:rsidR="00956E83" w:rsidRPr="005C59C8" w:rsidTr="00AD17C8">
        <w:trPr>
          <w:cantSplit/>
          <w:trHeight w:val="642"/>
          <w:jc w:val="center"/>
        </w:trPr>
        <w:tc>
          <w:tcPr>
            <w:tcW w:w="774" w:type="dxa"/>
            <w:shd w:val="clear" w:color="000000" w:fill="FFFFFF"/>
            <w:vAlign w:val="center"/>
          </w:tcPr>
          <w:p w:rsidR="00956E83" w:rsidRPr="00956E83" w:rsidRDefault="00A56C3A" w:rsidP="00A56C3A">
            <w:pPr>
              <w:jc w:val="center"/>
              <w:rPr>
                <w:rFonts w:ascii="宋体" w:hAnsi="宋体"/>
              </w:rPr>
            </w:pPr>
            <w:r>
              <w:rPr>
                <w:rFonts w:ascii="宋体" w:hAnsi="宋体" w:hint="eastAsia"/>
              </w:rPr>
              <w:t>10047</w:t>
            </w:r>
          </w:p>
        </w:tc>
        <w:tc>
          <w:tcPr>
            <w:tcW w:w="3583"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“一带一路”打开“筑梦空间”（张蕴岭）</w:t>
            </w:r>
          </w:p>
        </w:tc>
        <w:tc>
          <w:tcPr>
            <w:tcW w:w="774" w:type="dxa"/>
            <w:shd w:val="clear" w:color="000000" w:fill="FFFFFF"/>
            <w:vAlign w:val="center"/>
          </w:tcPr>
          <w:p w:rsidR="00956E83" w:rsidRPr="00956E83" w:rsidRDefault="00AD17C8" w:rsidP="00AD17C8">
            <w:pPr>
              <w:jc w:val="center"/>
              <w:rPr>
                <w:rFonts w:ascii="宋体" w:hAnsi="宋体"/>
              </w:rPr>
            </w:pPr>
            <w:r>
              <w:rPr>
                <w:rFonts w:ascii="宋体" w:hAnsi="宋体" w:hint="eastAsia"/>
              </w:rPr>
              <w:t>10064</w:t>
            </w:r>
          </w:p>
        </w:tc>
        <w:tc>
          <w:tcPr>
            <w:tcW w:w="4261"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坚持开放发展（张建平）</w:t>
            </w:r>
          </w:p>
        </w:tc>
      </w:tr>
      <w:tr w:rsidR="00956E83" w:rsidRPr="005C59C8" w:rsidTr="00AD17C8">
        <w:trPr>
          <w:cantSplit/>
          <w:trHeight w:val="642"/>
          <w:jc w:val="center"/>
        </w:trPr>
        <w:tc>
          <w:tcPr>
            <w:tcW w:w="774" w:type="dxa"/>
            <w:shd w:val="clear" w:color="000000" w:fill="FFFFFF"/>
            <w:vAlign w:val="center"/>
          </w:tcPr>
          <w:p w:rsidR="00956E83" w:rsidRPr="00956E83" w:rsidRDefault="00A56C3A" w:rsidP="00A56C3A">
            <w:pPr>
              <w:jc w:val="center"/>
              <w:rPr>
                <w:rFonts w:ascii="宋体" w:hAnsi="宋体"/>
              </w:rPr>
            </w:pPr>
            <w:r>
              <w:rPr>
                <w:rFonts w:ascii="宋体" w:hAnsi="宋体" w:hint="eastAsia"/>
              </w:rPr>
              <w:t>10048</w:t>
            </w:r>
          </w:p>
        </w:tc>
        <w:tc>
          <w:tcPr>
            <w:tcW w:w="3583"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“一带一路”：中央推进、地方落实的新模式（</w:t>
            </w:r>
            <w:proofErr w:type="gramStart"/>
            <w:r w:rsidRPr="003F13B7">
              <w:rPr>
                <w:rFonts w:ascii="宋体" w:hAnsi="宋体" w:cs="宋体" w:hint="eastAsia"/>
                <w:color w:val="000000"/>
                <w:kern w:val="0"/>
              </w:rPr>
              <w:t>翟</w:t>
            </w:r>
            <w:proofErr w:type="gramEnd"/>
            <w:r w:rsidRPr="003F13B7">
              <w:rPr>
                <w:rFonts w:ascii="宋体" w:hAnsi="宋体" w:cs="宋体" w:hint="eastAsia"/>
                <w:color w:val="000000"/>
                <w:kern w:val="0"/>
              </w:rPr>
              <w:t>崑）</w:t>
            </w:r>
          </w:p>
        </w:tc>
        <w:tc>
          <w:tcPr>
            <w:tcW w:w="774" w:type="dxa"/>
            <w:shd w:val="clear" w:color="000000" w:fill="FFFFFF"/>
            <w:vAlign w:val="center"/>
          </w:tcPr>
          <w:p w:rsidR="00956E83" w:rsidRPr="00956E83" w:rsidRDefault="00AD17C8" w:rsidP="00AD17C8">
            <w:pPr>
              <w:jc w:val="center"/>
              <w:rPr>
                <w:rFonts w:ascii="宋体" w:hAnsi="宋体"/>
              </w:rPr>
            </w:pPr>
            <w:r>
              <w:rPr>
                <w:rFonts w:ascii="宋体" w:hAnsi="宋体" w:hint="eastAsia"/>
              </w:rPr>
              <w:t>10065</w:t>
            </w:r>
          </w:p>
        </w:tc>
        <w:tc>
          <w:tcPr>
            <w:tcW w:w="4261"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牢固树立和切实贯彻五大发展理念（范文）</w:t>
            </w:r>
          </w:p>
        </w:tc>
      </w:tr>
      <w:tr w:rsidR="00956E83" w:rsidRPr="005C59C8" w:rsidTr="00AD17C8">
        <w:trPr>
          <w:cantSplit/>
          <w:trHeight w:val="642"/>
          <w:jc w:val="center"/>
        </w:trPr>
        <w:tc>
          <w:tcPr>
            <w:tcW w:w="774" w:type="dxa"/>
            <w:shd w:val="clear" w:color="000000" w:fill="FFFFFF"/>
            <w:vAlign w:val="center"/>
          </w:tcPr>
          <w:p w:rsidR="00956E83" w:rsidRPr="00956E83" w:rsidRDefault="00A56C3A" w:rsidP="00A56C3A">
            <w:pPr>
              <w:jc w:val="center"/>
              <w:rPr>
                <w:rFonts w:ascii="宋体" w:hAnsi="宋体"/>
              </w:rPr>
            </w:pPr>
            <w:r>
              <w:rPr>
                <w:rFonts w:ascii="宋体" w:hAnsi="宋体" w:hint="eastAsia"/>
              </w:rPr>
              <w:t>10052</w:t>
            </w:r>
          </w:p>
        </w:tc>
        <w:tc>
          <w:tcPr>
            <w:tcW w:w="3583"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建设美丽中国（唐珂）</w:t>
            </w:r>
          </w:p>
        </w:tc>
        <w:tc>
          <w:tcPr>
            <w:tcW w:w="774" w:type="dxa"/>
            <w:shd w:val="clear" w:color="000000" w:fill="FFFFFF"/>
            <w:vAlign w:val="center"/>
          </w:tcPr>
          <w:p w:rsidR="00956E83" w:rsidRPr="00956E83" w:rsidRDefault="00AD17C8" w:rsidP="00AD17C8">
            <w:pPr>
              <w:jc w:val="center"/>
              <w:rPr>
                <w:rFonts w:ascii="宋体" w:hAnsi="宋体"/>
              </w:rPr>
            </w:pPr>
            <w:r>
              <w:rPr>
                <w:rFonts w:ascii="宋体" w:hAnsi="宋体" w:hint="eastAsia"/>
              </w:rPr>
              <w:t>10066</w:t>
            </w:r>
          </w:p>
        </w:tc>
        <w:tc>
          <w:tcPr>
            <w:tcW w:w="4261"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proofErr w:type="gramStart"/>
            <w:r w:rsidRPr="003F13B7">
              <w:rPr>
                <w:rFonts w:ascii="宋体" w:hAnsi="宋体" w:cs="宋体" w:hint="eastAsia"/>
                <w:color w:val="000000"/>
                <w:kern w:val="0"/>
              </w:rPr>
              <w:t>践行</w:t>
            </w:r>
            <w:proofErr w:type="gramEnd"/>
            <w:r w:rsidRPr="003F13B7">
              <w:rPr>
                <w:rFonts w:ascii="宋体" w:hAnsi="宋体" w:cs="宋体" w:hint="eastAsia"/>
                <w:color w:val="000000"/>
                <w:kern w:val="0"/>
              </w:rPr>
              <w:t xml:space="preserve">创新发展理念 </w:t>
            </w:r>
            <w:r w:rsidR="00F4429C">
              <w:rPr>
                <w:rFonts w:ascii="宋体" w:hAnsi="宋体" w:cs="宋体" w:hint="eastAsia"/>
                <w:color w:val="000000"/>
                <w:kern w:val="0"/>
              </w:rPr>
              <w:t>实施创新驱动发展战略</w:t>
            </w:r>
            <w:r w:rsidRPr="003F13B7">
              <w:rPr>
                <w:rFonts w:ascii="宋体" w:hAnsi="宋体" w:cs="宋体" w:hint="eastAsia"/>
                <w:color w:val="000000"/>
                <w:kern w:val="0"/>
              </w:rPr>
              <w:t>（许正中）</w:t>
            </w:r>
          </w:p>
        </w:tc>
      </w:tr>
      <w:tr w:rsidR="00956E83" w:rsidRPr="005C59C8" w:rsidTr="00AD17C8">
        <w:trPr>
          <w:cantSplit/>
          <w:trHeight w:val="642"/>
          <w:jc w:val="center"/>
        </w:trPr>
        <w:tc>
          <w:tcPr>
            <w:tcW w:w="774" w:type="dxa"/>
            <w:shd w:val="clear" w:color="000000" w:fill="FFFFFF"/>
            <w:vAlign w:val="center"/>
          </w:tcPr>
          <w:p w:rsidR="00956E83" w:rsidRPr="00956E83" w:rsidRDefault="00AD17C8" w:rsidP="00A56C3A">
            <w:pPr>
              <w:jc w:val="center"/>
              <w:rPr>
                <w:rFonts w:ascii="宋体" w:hAnsi="宋体"/>
              </w:rPr>
            </w:pPr>
            <w:r>
              <w:rPr>
                <w:rFonts w:ascii="宋体" w:hAnsi="宋体" w:hint="eastAsia"/>
              </w:rPr>
              <w:lastRenderedPageBreak/>
              <w:t>10053</w:t>
            </w:r>
          </w:p>
        </w:tc>
        <w:tc>
          <w:tcPr>
            <w:tcW w:w="3583"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何以天翻地覆：第二次世界大战的起源（时殷弘）</w:t>
            </w:r>
          </w:p>
        </w:tc>
        <w:tc>
          <w:tcPr>
            <w:tcW w:w="774" w:type="dxa"/>
            <w:shd w:val="clear" w:color="000000" w:fill="FFFFFF"/>
            <w:vAlign w:val="center"/>
          </w:tcPr>
          <w:p w:rsidR="00956E83" w:rsidRPr="00956E83" w:rsidRDefault="007A6F5E" w:rsidP="00AD17C8">
            <w:pPr>
              <w:jc w:val="center"/>
              <w:rPr>
                <w:rFonts w:ascii="宋体" w:hAnsi="宋体"/>
              </w:rPr>
            </w:pPr>
            <w:r>
              <w:rPr>
                <w:rFonts w:ascii="宋体" w:hAnsi="宋体" w:hint="eastAsia"/>
              </w:rPr>
              <w:t>10087</w:t>
            </w:r>
          </w:p>
        </w:tc>
        <w:tc>
          <w:tcPr>
            <w:tcW w:w="4261"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人口政策调整与供给侧改革（周天勇）</w:t>
            </w:r>
          </w:p>
        </w:tc>
      </w:tr>
      <w:tr w:rsidR="00956E83" w:rsidRPr="005C59C8" w:rsidTr="00AD17C8">
        <w:trPr>
          <w:cantSplit/>
          <w:trHeight w:val="642"/>
          <w:jc w:val="center"/>
        </w:trPr>
        <w:tc>
          <w:tcPr>
            <w:tcW w:w="774" w:type="dxa"/>
            <w:shd w:val="clear" w:color="000000" w:fill="FFFFFF"/>
            <w:vAlign w:val="center"/>
          </w:tcPr>
          <w:p w:rsidR="00956E83" w:rsidRPr="00956E83" w:rsidRDefault="00AD17C8" w:rsidP="00A56C3A">
            <w:pPr>
              <w:jc w:val="center"/>
              <w:rPr>
                <w:rFonts w:ascii="宋体" w:hAnsi="宋体"/>
              </w:rPr>
            </w:pPr>
            <w:r>
              <w:rPr>
                <w:rFonts w:ascii="宋体" w:hAnsi="宋体" w:hint="eastAsia"/>
              </w:rPr>
              <w:t>10054</w:t>
            </w:r>
          </w:p>
        </w:tc>
        <w:tc>
          <w:tcPr>
            <w:tcW w:w="3583"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文化创新与文化强国建设（祁述裕）</w:t>
            </w:r>
          </w:p>
        </w:tc>
        <w:tc>
          <w:tcPr>
            <w:tcW w:w="774" w:type="dxa"/>
            <w:shd w:val="clear" w:color="000000" w:fill="FFFFFF"/>
            <w:vAlign w:val="center"/>
          </w:tcPr>
          <w:p w:rsidR="00956E83" w:rsidRPr="00956E83" w:rsidRDefault="00811406" w:rsidP="00AD17C8">
            <w:pPr>
              <w:jc w:val="center"/>
              <w:rPr>
                <w:rFonts w:ascii="宋体" w:hAnsi="宋体"/>
              </w:rPr>
            </w:pPr>
            <w:r>
              <w:rPr>
                <w:rFonts w:ascii="宋体" w:hAnsi="宋体" w:hint="eastAsia"/>
              </w:rPr>
              <w:t>10088</w:t>
            </w:r>
          </w:p>
        </w:tc>
        <w:tc>
          <w:tcPr>
            <w:tcW w:w="4261"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供给侧结构性改革下的金融体制创新（张鹏）</w:t>
            </w:r>
          </w:p>
        </w:tc>
      </w:tr>
      <w:tr w:rsidR="00956E83" w:rsidRPr="005C59C8" w:rsidTr="00AD17C8">
        <w:trPr>
          <w:cantSplit/>
          <w:trHeight w:val="642"/>
          <w:jc w:val="center"/>
        </w:trPr>
        <w:tc>
          <w:tcPr>
            <w:tcW w:w="774" w:type="dxa"/>
            <w:shd w:val="clear" w:color="000000" w:fill="FFFFFF"/>
            <w:vAlign w:val="center"/>
          </w:tcPr>
          <w:p w:rsidR="00956E83" w:rsidRPr="00956E83" w:rsidRDefault="00AD17C8" w:rsidP="00A56C3A">
            <w:pPr>
              <w:jc w:val="center"/>
              <w:rPr>
                <w:rFonts w:ascii="宋体" w:hAnsi="宋体"/>
              </w:rPr>
            </w:pPr>
            <w:r>
              <w:rPr>
                <w:rFonts w:ascii="宋体" w:hAnsi="宋体" w:hint="eastAsia"/>
              </w:rPr>
              <w:t>10055</w:t>
            </w:r>
          </w:p>
        </w:tc>
        <w:tc>
          <w:tcPr>
            <w:tcW w:w="3583"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以人的发展为导向：推进经济结构转型（常修泽）</w:t>
            </w:r>
          </w:p>
        </w:tc>
        <w:tc>
          <w:tcPr>
            <w:tcW w:w="774" w:type="dxa"/>
            <w:shd w:val="clear" w:color="000000" w:fill="FFFFFF"/>
            <w:vAlign w:val="center"/>
          </w:tcPr>
          <w:p w:rsidR="00956E83" w:rsidRPr="00956E83" w:rsidRDefault="00811406" w:rsidP="00AD17C8">
            <w:pPr>
              <w:jc w:val="center"/>
              <w:rPr>
                <w:rFonts w:ascii="宋体" w:hAnsi="宋体"/>
              </w:rPr>
            </w:pPr>
            <w:r>
              <w:rPr>
                <w:rFonts w:ascii="宋体" w:hAnsi="宋体" w:hint="eastAsia"/>
              </w:rPr>
              <w:t>10089</w:t>
            </w:r>
          </w:p>
        </w:tc>
        <w:tc>
          <w:tcPr>
            <w:tcW w:w="4261"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积极推进供给侧结构性改革（宋立）</w:t>
            </w:r>
          </w:p>
        </w:tc>
      </w:tr>
      <w:tr w:rsidR="00956E83" w:rsidRPr="005C59C8" w:rsidTr="00AD17C8">
        <w:trPr>
          <w:cantSplit/>
          <w:trHeight w:val="642"/>
          <w:jc w:val="center"/>
        </w:trPr>
        <w:tc>
          <w:tcPr>
            <w:tcW w:w="774" w:type="dxa"/>
            <w:shd w:val="clear" w:color="000000" w:fill="FFFFFF"/>
            <w:vAlign w:val="center"/>
          </w:tcPr>
          <w:p w:rsidR="00956E83" w:rsidRPr="00956E83" w:rsidRDefault="00AD17C8" w:rsidP="00A56C3A">
            <w:pPr>
              <w:jc w:val="center"/>
              <w:rPr>
                <w:rFonts w:ascii="宋体" w:hAnsi="宋体"/>
              </w:rPr>
            </w:pPr>
            <w:r>
              <w:rPr>
                <w:rFonts w:ascii="宋体" w:hAnsi="宋体" w:hint="eastAsia"/>
              </w:rPr>
              <w:t>10056</w:t>
            </w:r>
          </w:p>
        </w:tc>
        <w:tc>
          <w:tcPr>
            <w:tcW w:w="3583"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00F4429C">
              <w:rPr>
                <w:rFonts w:ascii="宋体" w:hAnsi="宋体" w:cs="宋体" w:hint="eastAsia"/>
                <w:color w:val="000000"/>
                <w:kern w:val="0"/>
              </w:rPr>
              <w:t>创新驱动发展的形势判断与战略重点</w:t>
            </w:r>
            <w:r w:rsidRPr="003F13B7">
              <w:rPr>
                <w:rFonts w:ascii="宋体" w:hAnsi="宋体" w:cs="宋体" w:hint="eastAsia"/>
                <w:color w:val="000000"/>
                <w:kern w:val="0"/>
              </w:rPr>
              <w:t>（郭铁成）</w:t>
            </w:r>
          </w:p>
        </w:tc>
        <w:tc>
          <w:tcPr>
            <w:tcW w:w="774" w:type="dxa"/>
            <w:shd w:val="clear" w:color="000000" w:fill="FFFFFF"/>
            <w:vAlign w:val="center"/>
          </w:tcPr>
          <w:p w:rsidR="00956E83" w:rsidRPr="00956E83" w:rsidRDefault="00811406" w:rsidP="00AD17C8">
            <w:pPr>
              <w:jc w:val="center"/>
              <w:rPr>
                <w:rFonts w:ascii="宋体" w:hAnsi="宋体"/>
              </w:rPr>
            </w:pPr>
            <w:r>
              <w:rPr>
                <w:rFonts w:ascii="宋体" w:hAnsi="宋体" w:hint="eastAsia"/>
              </w:rPr>
              <w:t>10090</w:t>
            </w:r>
          </w:p>
        </w:tc>
        <w:tc>
          <w:tcPr>
            <w:tcW w:w="4261"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坚持“放管服”结合 助推供给侧改革（王满传）</w:t>
            </w:r>
          </w:p>
        </w:tc>
      </w:tr>
      <w:tr w:rsidR="00956E83" w:rsidRPr="005C59C8" w:rsidTr="00A56C3A">
        <w:trPr>
          <w:cantSplit/>
          <w:trHeight w:val="642"/>
          <w:jc w:val="center"/>
        </w:trPr>
        <w:tc>
          <w:tcPr>
            <w:tcW w:w="774" w:type="dxa"/>
            <w:shd w:val="clear" w:color="000000" w:fill="FFFFFF"/>
            <w:vAlign w:val="center"/>
          </w:tcPr>
          <w:p w:rsidR="00956E83" w:rsidRPr="00956E83" w:rsidRDefault="00AD17C8" w:rsidP="00A56C3A">
            <w:pPr>
              <w:jc w:val="center"/>
              <w:rPr>
                <w:rFonts w:ascii="宋体" w:hAnsi="宋体"/>
              </w:rPr>
            </w:pPr>
            <w:r>
              <w:rPr>
                <w:rFonts w:ascii="宋体" w:hAnsi="宋体" w:hint="eastAsia"/>
              </w:rPr>
              <w:t>10059</w:t>
            </w:r>
          </w:p>
        </w:tc>
        <w:tc>
          <w:tcPr>
            <w:tcW w:w="3583"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正确认识反腐倡廉的形势与趋势 把作风建设反腐败斗争引向深入（邵景均）</w:t>
            </w:r>
          </w:p>
        </w:tc>
        <w:tc>
          <w:tcPr>
            <w:tcW w:w="774" w:type="dxa"/>
            <w:shd w:val="clear" w:color="000000" w:fill="FFFFFF"/>
            <w:vAlign w:val="center"/>
          </w:tcPr>
          <w:p w:rsidR="00956E83" w:rsidRPr="00956E83" w:rsidRDefault="00811406" w:rsidP="00FF4C05">
            <w:pPr>
              <w:jc w:val="center"/>
              <w:rPr>
                <w:rFonts w:ascii="宋体" w:hAnsi="宋体"/>
              </w:rPr>
            </w:pPr>
            <w:r>
              <w:rPr>
                <w:rFonts w:ascii="宋体" w:hAnsi="宋体" w:hint="eastAsia"/>
              </w:rPr>
              <w:t>10091</w:t>
            </w:r>
          </w:p>
        </w:tc>
        <w:tc>
          <w:tcPr>
            <w:tcW w:w="4261"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适应引领经济新常态 推进供给侧结构性改革（张占斌）</w:t>
            </w:r>
          </w:p>
        </w:tc>
      </w:tr>
      <w:tr w:rsidR="00956E83" w:rsidRPr="005C59C8" w:rsidTr="00A56C3A">
        <w:trPr>
          <w:cantSplit/>
          <w:trHeight w:val="642"/>
          <w:jc w:val="center"/>
        </w:trPr>
        <w:tc>
          <w:tcPr>
            <w:tcW w:w="774" w:type="dxa"/>
            <w:shd w:val="clear" w:color="000000" w:fill="FFFFFF"/>
            <w:vAlign w:val="center"/>
          </w:tcPr>
          <w:p w:rsidR="00956E83" w:rsidRPr="00956E83" w:rsidRDefault="00AD17C8" w:rsidP="00A56C3A">
            <w:pPr>
              <w:jc w:val="center"/>
              <w:rPr>
                <w:rFonts w:ascii="宋体" w:hAnsi="宋体"/>
              </w:rPr>
            </w:pPr>
            <w:r>
              <w:rPr>
                <w:rFonts w:ascii="宋体" w:hAnsi="宋体" w:hint="eastAsia"/>
              </w:rPr>
              <w:t>10057</w:t>
            </w:r>
          </w:p>
        </w:tc>
        <w:tc>
          <w:tcPr>
            <w:tcW w:w="3583"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“十三五”期间的经济发展与政策要点分析（张立群）</w:t>
            </w:r>
          </w:p>
        </w:tc>
        <w:tc>
          <w:tcPr>
            <w:tcW w:w="774" w:type="dxa"/>
            <w:shd w:val="clear" w:color="000000" w:fill="FFFFFF"/>
            <w:vAlign w:val="center"/>
          </w:tcPr>
          <w:p w:rsidR="00956E83" w:rsidRPr="00956E83" w:rsidRDefault="00811406" w:rsidP="00FF4C05">
            <w:pPr>
              <w:jc w:val="center"/>
              <w:rPr>
                <w:rFonts w:ascii="宋体" w:hAnsi="宋体"/>
              </w:rPr>
            </w:pPr>
            <w:r>
              <w:rPr>
                <w:rFonts w:ascii="宋体" w:hAnsi="宋体" w:hint="eastAsia"/>
              </w:rPr>
              <w:t>10092</w:t>
            </w:r>
          </w:p>
        </w:tc>
        <w:tc>
          <w:tcPr>
            <w:tcW w:w="4261"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学</w:t>
            </w:r>
            <w:proofErr w:type="gramStart"/>
            <w:r w:rsidRPr="003F13B7">
              <w:rPr>
                <w:rFonts w:ascii="宋体" w:hAnsi="宋体" w:cs="宋体" w:hint="eastAsia"/>
                <w:color w:val="000000"/>
                <w:kern w:val="0"/>
              </w:rPr>
              <w:t>习习近</w:t>
            </w:r>
            <w:proofErr w:type="gramEnd"/>
            <w:r w:rsidRPr="003F13B7">
              <w:rPr>
                <w:rFonts w:ascii="宋体" w:hAnsi="宋体" w:cs="宋体" w:hint="eastAsia"/>
                <w:color w:val="000000"/>
                <w:kern w:val="0"/>
              </w:rPr>
              <w:t>平总书记系列重要讲话精神（邓纯东）</w:t>
            </w:r>
          </w:p>
        </w:tc>
      </w:tr>
      <w:tr w:rsidR="00956E83" w:rsidRPr="005C59C8" w:rsidTr="00AD17C8">
        <w:trPr>
          <w:cantSplit/>
          <w:trHeight w:val="642"/>
          <w:jc w:val="center"/>
        </w:trPr>
        <w:tc>
          <w:tcPr>
            <w:tcW w:w="774" w:type="dxa"/>
            <w:shd w:val="clear" w:color="000000" w:fill="FFFFFF"/>
            <w:vAlign w:val="center"/>
          </w:tcPr>
          <w:p w:rsidR="00956E83" w:rsidRPr="00956E83" w:rsidRDefault="00AD17C8" w:rsidP="00AD17C8">
            <w:pPr>
              <w:jc w:val="center"/>
              <w:rPr>
                <w:rFonts w:ascii="宋体" w:hAnsi="宋体"/>
              </w:rPr>
            </w:pPr>
            <w:r>
              <w:rPr>
                <w:rFonts w:ascii="宋体" w:hAnsi="宋体" w:hint="eastAsia"/>
              </w:rPr>
              <w:t>10058</w:t>
            </w:r>
          </w:p>
        </w:tc>
        <w:tc>
          <w:tcPr>
            <w:tcW w:w="3583"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反腐倡廉建设战略转折点上的新纲领（张希贤）</w:t>
            </w:r>
          </w:p>
        </w:tc>
        <w:tc>
          <w:tcPr>
            <w:tcW w:w="774" w:type="dxa"/>
            <w:shd w:val="clear" w:color="000000" w:fill="FFFFFF"/>
            <w:vAlign w:val="center"/>
          </w:tcPr>
          <w:p w:rsidR="00956E83" w:rsidRPr="00956E83" w:rsidRDefault="009901B6" w:rsidP="00FF4C05">
            <w:pPr>
              <w:jc w:val="center"/>
              <w:rPr>
                <w:rFonts w:ascii="宋体" w:hAnsi="宋体"/>
              </w:rPr>
            </w:pPr>
            <w:r>
              <w:rPr>
                <w:rFonts w:ascii="宋体" w:hAnsi="宋体" w:hint="eastAsia"/>
              </w:rPr>
              <w:t>10093</w:t>
            </w:r>
          </w:p>
        </w:tc>
        <w:tc>
          <w:tcPr>
            <w:tcW w:w="4261"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学</w:t>
            </w:r>
            <w:proofErr w:type="gramStart"/>
            <w:r w:rsidRPr="003F13B7">
              <w:rPr>
                <w:rFonts w:ascii="宋体" w:hAnsi="宋体" w:cs="宋体" w:hint="eastAsia"/>
                <w:color w:val="000000"/>
                <w:kern w:val="0"/>
              </w:rPr>
              <w:t>习习近</w:t>
            </w:r>
            <w:proofErr w:type="gramEnd"/>
            <w:r w:rsidRPr="003F13B7">
              <w:rPr>
                <w:rFonts w:ascii="宋体" w:hAnsi="宋体" w:cs="宋体" w:hint="eastAsia"/>
                <w:color w:val="000000"/>
                <w:kern w:val="0"/>
              </w:rPr>
              <w:t>平总书记在中央网络安全和信息化工作座谈会上重要讲话精神（宁家骏）</w:t>
            </w:r>
          </w:p>
        </w:tc>
      </w:tr>
      <w:tr w:rsidR="00956E83" w:rsidRPr="005C59C8" w:rsidTr="00AD17C8">
        <w:trPr>
          <w:cantSplit/>
          <w:trHeight w:val="642"/>
          <w:jc w:val="center"/>
        </w:trPr>
        <w:tc>
          <w:tcPr>
            <w:tcW w:w="774" w:type="dxa"/>
            <w:shd w:val="clear" w:color="000000" w:fill="FFFFFF"/>
            <w:vAlign w:val="center"/>
          </w:tcPr>
          <w:p w:rsidR="00956E83" w:rsidRPr="00956E83" w:rsidRDefault="003863DA" w:rsidP="00AD17C8">
            <w:pPr>
              <w:jc w:val="center"/>
              <w:rPr>
                <w:rFonts w:ascii="宋体" w:hAnsi="宋体"/>
              </w:rPr>
            </w:pPr>
            <w:r>
              <w:rPr>
                <w:rFonts w:ascii="宋体" w:hAnsi="宋体" w:hint="eastAsia"/>
              </w:rPr>
              <w:t>10218</w:t>
            </w:r>
          </w:p>
        </w:tc>
        <w:tc>
          <w:tcPr>
            <w:tcW w:w="3583" w:type="dxa"/>
            <w:shd w:val="clear" w:color="000000" w:fill="FFFFFF"/>
            <w:vAlign w:val="center"/>
          </w:tcPr>
          <w:p w:rsidR="00956E83" w:rsidRPr="003F13B7" w:rsidRDefault="00956E83"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核能及其应用（马栩泉）</w:t>
            </w:r>
          </w:p>
        </w:tc>
        <w:tc>
          <w:tcPr>
            <w:tcW w:w="774" w:type="dxa"/>
            <w:shd w:val="clear" w:color="000000" w:fill="FFFFFF"/>
            <w:vAlign w:val="center"/>
          </w:tcPr>
          <w:p w:rsidR="00956E83" w:rsidRPr="00956E83" w:rsidRDefault="00B84BAD" w:rsidP="00FF4C05">
            <w:pPr>
              <w:jc w:val="center"/>
              <w:rPr>
                <w:rFonts w:ascii="宋体" w:hAnsi="宋体"/>
              </w:rPr>
            </w:pPr>
            <w:r>
              <w:rPr>
                <w:rFonts w:ascii="宋体" w:hAnsi="宋体" w:hint="eastAsia"/>
              </w:rPr>
              <w:t>10130</w:t>
            </w:r>
          </w:p>
        </w:tc>
        <w:tc>
          <w:tcPr>
            <w:tcW w:w="4261" w:type="dxa"/>
            <w:shd w:val="clear" w:color="000000" w:fill="FFFFFF"/>
            <w:vAlign w:val="center"/>
          </w:tcPr>
          <w:p w:rsidR="00956E83" w:rsidRPr="003F13B7" w:rsidRDefault="00956E83" w:rsidP="00016B2A">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飞机钛合金结构件</w:t>
            </w:r>
            <w:proofErr w:type="gramStart"/>
            <w:r w:rsidRPr="003F13B7">
              <w:rPr>
                <w:rFonts w:ascii="宋体" w:hAnsi="宋体" w:cs="宋体" w:hint="eastAsia"/>
                <w:color w:val="000000"/>
                <w:kern w:val="0"/>
              </w:rPr>
              <w:t>激光增材制造</w:t>
            </w:r>
            <w:proofErr w:type="gramEnd"/>
            <w:r w:rsidRPr="003F13B7">
              <w:rPr>
                <w:rFonts w:ascii="宋体" w:hAnsi="宋体" w:cs="宋体" w:hint="eastAsia"/>
                <w:color w:val="000000"/>
                <w:kern w:val="0"/>
              </w:rPr>
              <w:t>与3D打印（田</w:t>
            </w:r>
            <w:proofErr w:type="gramStart"/>
            <w:r w:rsidRPr="003F13B7">
              <w:rPr>
                <w:rFonts w:ascii="宋体" w:hAnsi="宋体" w:cs="宋体" w:hint="eastAsia"/>
                <w:color w:val="000000"/>
                <w:kern w:val="0"/>
              </w:rPr>
              <w:t>莳</w:t>
            </w:r>
            <w:proofErr w:type="gramEnd"/>
            <w:r w:rsidRPr="003F13B7">
              <w:rPr>
                <w:rFonts w:ascii="宋体" w:hAnsi="宋体" w:cs="宋体" w:hint="eastAsia"/>
                <w:color w:val="000000"/>
                <w:kern w:val="0"/>
              </w:rPr>
              <w:t>）</w:t>
            </w:r>
          </w:p>
        </w:tc>
      </w:tr>
      <w:tr w:rsidR="00956E83" w:rsidRPr="005C59C8" w:rsidTr="00AD17C8">
        <w:trPr>
          <w:cantSplit/>
          <w:trHeight w:val="642"/>
          <w:jc w:val="center"/>
        </w:trPr>
        <w:tc>
          <w:tcPr>
            <w:tcW w:w="774" w:type="dxa"/>
            <w:shd w:val="clear" w:color="000000" w:fill="FFFFFF"/>
            <w:vAlign w:val="center"/>
          </w:tcPr>
          <w:p w:rsidR="00956E83" w:rsidRPr="00956E83" w:rsidRDefault="00B84BAD" w:rsidP="00AD17C8">
            <w:pPr>
              <w:jc w:val="center"/>
              <w:rPr>
                <w:rFonts w:ascii="宋体" w:hAnsi="宋体"/>
              </w:rPr>
            </w:pPr>
            <w:r>
              <w:rPr>
                <w:rFonts w:ascii="宋体" w:hAnsi="宋体" w:hint="eastAsia"/>
              </w:rPr>
              <w:t>10132</w:t>
            </w:r>
          </w:p>
        </w:tc>
        <w:tc>
          <w:tcPr>
            <w:tcW w:w="3583" w:type="dxa"/>
            <w:shd w:val="clear" w:color="000000" w:fill="FFFFFF"/>
            <w:vAlign w:val="center"/>
          </w:tcPr>
          <w:p w:rsidR="00956E83" w:rsidRPr="003F13B7" w:rsidRDefault="00956E83"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县域经济与城镇化建设（张占斌）</w:t>
            </w:r>
          </w:p>
        </w:tc>
        <w:tc>
          <w:tcPr>
            <w:tcW w:w="774" w:type="dxa"/>
            <w:shd w:val="clear" w:color="000000" w:fill="FFFFFF"/>
            <w:vAlign w:val="center"/>
          </w:tcPr>
          <w:p w:rsidR="00956E83" w:rsidRPr="00956E83" w:rsidRDefault="007C4047" w:rsidP="00FF4C05">
            <w:pPr>
              <w:jc w:val="center"/>
              <w:rPr>
                <w:rFonts w:ascii="宋体" w:hAnsi="宋体"/>
              </w:rPr>
            </w:pPr>
            <w:r>
              <w:rPr>
                <w:rFonts w:ascii="宋体" w:hAnsi="宋体" w:hint="eastAsia"/>
              </w:rPr>
              <w:t>10177</w:t>
            </w:r>
          </w:p>
        </w:tc>
        <w:tc>
          <w:tcPr>
            <w:tcW w:w="4261" w:type="dxa"/>
            <w:shd w:val="clear" w:color="000000" w:fill="FFFFFF"/>
            <w:vAlign w:val="center"/>
          </w:tcPr>
          <w:p w:rsidR="00956E83" w:rsidRPr="003F13B7" w:rsidRDefault="00956E83"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中国经济地位:变迁与展望（兰日旭）</w:t>
            </w:r>
          </w:p>
        </w:tc>
      </w:tr>
      <w:tr w:rsidR="00956E83" w:rsidRPr="005C59C8" w:rsidTr="00AD17C8">
        <w:trPr>
          <w:cantSplit/>
          <w:trHeight w:val="642"/>
          <w:jc w:val="center"/>
        </w:trPr>
        <w:tc>
          <w:tcPr>
            <w:tcW w:w="774" w:type="dxa"/>
            <w:shd w:val="clear" w:color="000000" w:fill="FFFFFF"/>
            <w:vAlign w:val="center"/>
          </w:tcPr>
          <w:p w:rsidR="00956E83" w:rsidRPr="00956E83" w:rsidRDefault="00BD34D3" w:rsidP="00AD17C8">
            <w:pPr>
              <w:jc w:val="center"/>
              <w:rPr>
                <w:rFonts w:ascii="宋体" w:hAnsi="宋体"/>
              </w:rPr>
            </w:pPr>
            <w:r>
              <w:rPr>
                <w:rFonts w:ascii="宋体" w:hAnsi="宋体" w:hint="eastAsia"/>
              </w:rPr>
              <w:t>10144</w:t>
            </w:r>
          </w:p>
        </w:tc>
        <w:tc>
          <w:tcPr>
            <w:tcW w:w="3583" w:type="dxa"/>
            <w:shd w:val="clear" w:color="000000" w:fill="FFFFFF"/>
            <w:vAlign w:val="center"/>
          </w:tcPr>
          <w:p w:rsidR="00956E83" w:rsidRPr="003F13B7" w:rsidRDefault="00956E83"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工业化、信息化、城镇</w:t>
            </w:r>
            <w:proofErr w:type="gramStart"/>
            <w:r w:rsidRPr="003F13B7">
              <w:rPr>
                <w:rFonts w:ascii="宋体" w:hAnsi="宋体" w:cs="宋体" w:hint="eastAsia"/>
                <w:color w:val="000000"/>
                <w:kern w:val="0"/>
              </w:rPr>
              <w:t>化必须</w:t>
            </w:r>
            <w:proofErr w:type="gramEnd"/>
            <w:r w:rsidRPr="003F13B7">
              <w:rPr>
                <w:rFonts w:ascii="宋体" w:hAnsi="宋体" w:cs="宋体" w:hint="eastAsia"/>
                <w:color w:val="000000"/>
                <w:kern w:val="0"/>
              </w:rPr>
              <w:t>同步推进农业现代化（肖云）</w:t>
            </w:r>
          </w:p>
        </w:tc>
        <w:tc>
          <w:tcPr>
            <w:tcW w:w="774" w:type="dxa"/>
            <w:shd w:val="clear" w:color="000000" w:fill="FFFFFF"/>
            <w:vAlign w:val="center"/>
          </w:tcPr>
          <w:p w:rsidR="00956E83" w:rsidRPr="00956E83" w:rsidRDefault="004D464C" w:rsidP="00FF4C05">
            <w:pPr>
              <w:jc w:val="center"/>
              <w:rPr>
                <w:rFonts w:ascii="宋体" w:hAnsi="宋体"/>
              </w:rPr>
            </w:pPr>
            <w:r>
              <w:rPr>
                <w:rFonts w:ascii="宋体" w:hAnsi="宋体" w:hint="eastAsia"/>
              </w:rPr>
              <w:t>10180</w:t>
            </w:r>
          </w:p>
        </w:tc>
        <w:tc>
          <w:tcPr>
            <w:tcW w:w="4261" w:type="dxa"/>
            <w:shd w:val="clear" w:color="000000" w:fill="FFFFFF"/>
            <w:vAlign w:val="center"/>
          </w:tcPr>
          <w:p w:rsidR="00956E83" w:rsidRPr="003F13B7" w:rsidRDefault="00956E83"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航空创新发展方向与教师师德培育（陈懋章）</w:t>
            </w:r>
          </w:p>
        </w:tc>
      </w:tr>
      <w:tr w:rsidR="00956E83" w:rsidRPr="005C59C8" w:rsidTr="00AD17C8">
        <w:trPr>
          <w:cantSplit/>
          <w:trHeight w:val="642"/>
          <w:jc w:val="center"/>
        </w:trPr>
        <w:tc>
          <w:tcPr>
            <w:tcW w:w="774" w:type="dxa"/>
            <w:shd w:val="clear" w:color="000000" w:fill="FFFFFF"/>
            <w:vAlign w:val="center"/>
          </w:tcPr>
          <w:p w:rsidR="00956E83" w:rsidRPr="00956E83" w:rsidRDefault="00632657" w:rsidP="00AD17C8">
            <w:pPr>
              <w:jc w:val="center"/>
              <w:rPr>
                <w:rFonts w:ascii="宋体" w:hAnsi="宋体"/>
              </w:rPr>
            </w:pPr>
            <w:r>
              <w:rPr>
                <w:rFonts w:ascii="宋体" w:hAnsi="宋体" w:hint="eastAsia"/>
              </w:rPr>
              <w:t>10150</w:t>
            </w:r>
          </w:p>
        </w:tc>
        <w:tc>
          <w:tcPr>
            <w:tcW w:w="3583" w:type="dxa"/>
            <w:shd w:val="clear" w:color="000000" w:fill="FFFFFF"/>
            <w:vAlign w:val="center"/>
          </w:tcPr>
          <w:p w:rsidR="00956E83" w:rsidRPr="003F13B7" w:rsidRDefault="00956E83" w:rsidP="004B7AD7">
            <w:pPr>
              <w:jc w:val="cente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引发稀土世界的中国冲击（郭建荣）</w:t>
            </w:r>
          </w:p>
        </w:tc>
        <w:tc>
          <w:tcPr>
            <w:tcW w:w="774" w:type="dxa"/>
            <w:shd w:val="clear" w:color="000000" w:fill="FFFFFF"/>
            <w:vAlign w:val="center"/>
          </w:tcPr>
          <w:p w:rsidR="00956E83" w:rsidRPr="00956E83" w:rsidRDefault="001F7D03" w:rsidP="00FF4C05">
            <w:pPr>
              <w:jc w:val="center"/>
              <w:rPr>
                <w:rFonts w:ascii="宋体" w:hAnsi="宋体"/>
              </w:rPr>
            </w:pPr>
            <w:r>
              <w:rPr>
                <w:rFonts w:ascii="宋体" w:hAnsi="宋体" w:hint="eastAsia"/>
              </w:rPr>
              <w:t>10187</w:t>
            </w:r>
          </w:p>
        </w:tc>
        <w:tc>
          <w:tcPr>
            <w:tcW w:w="4261" w:type="dxa"/>
            <w:shd w:val="clear" w:color="000000" w:fill="FFFFFF"/>
            <w:vAlign w:val="center"/>
          </w:tcPr>
          <w:p w:rsidR="00956E83" w:rsidRPr="003F13B7" w:rsidRDefault="00956E83" w:rsidP="006759D9">
            <w:pPr>
              <w:rPr>
                <w:rFonts w:ascii="宋体" w:hAnsi="宋体" w:cs="宋体"/>
                <w:color w:val="000000"/>
                <w:kern w:val="0"/>
              </w:rPr>
            </w:pPr>
            <w:r>
              <w:rPr>
                <w:rFonts w:ascii="宋体" w:hAnsi="宋体" w:cs="宋体" w:hint="eastAsia"/>
                <w:color w:val="000000"/>
                <w:kern w:val="0"/>
              </w:rPr>
              <w:t>#</w:t>
            </w:r>
            <w:proofErr w:type="gramStart"/>
            <w:r w:rsidRPr="003F13B7">
              <w:rPr>
                <w:rFonts w:ascii="宋体" w:hAnsi="宋体" w:cs="宋体" w:hint="eastAsia"/>
                <w:color w:val="000000"/>
                <w:kern w:val="0"/>
              </w:rPr>
              <w:t>激光增材成型</w:t>
            </w:r>
            <w:proofErr w:type="gramEnd"/>
            <w:r w:rsidRPr="003F13B7">
              <w:rPr>
                <w:rFonts w:ascii="宋体" w:hAnsi="宋体" w:cs="宋体" w:hint="eastAsia"/>
                <w:color w:val="000000"/>
                <w:kern w:val="0"/>
              </w:rPr>
              <w:t>技术（3D打印技术）（王华明）</w:t>
            </w:r>
          </w:p>
        </w:tc>
      </w:tr>
      <w:tr w:rsidR="00956E83" w:rsidRPr="005C59C8" w:rsidTr="00AD17C8">
        <w:trPr>
          <w:cantSplit/>
          <w:trHeight w:val="642"/>
          <w:jc w:val="center"/>
        </w:trPr>
        <w:tc>
          <w:tcPr>
            <w:tcW w:w="774" w:type="dxa"/>
            <w:shd w:val="clear" w:color="000000" w:fill="FFFFFF"/>
            <w:vAlign w:val="center"/>
          </w:tcPr>
          <w:p w:rsidR="00956E83" w:rsidRPr="00956E83" w:rsidRDefault="00632657" w:rsidP="00AD17C8">
            <w:pPr>
              <w:jc w:val="center"/>
              <w:rPr>
                <w:rFonts w:ascii="宋体" w:hAnsi="宋体"/>
              </w:rPr>
            </w:pPr>
            <w:r>
              <w:rPr>
                <w:rFonts w:ascii="宋体" w:hAnsi="宋体" w:hint="eastAsia"/>
              </w:rPr>
              <w:t>10155</w:t>
            </w:r>
          </w:p>
        </w:tc>
        <w:tc>
          <w:tcPr>
            <w:tcW w:w="3583" w:type="dxa"/>
            <w:shd w:val="clear" w:color="000000" w:fill="FFFFFF"/>
            <w:vAlign w:val="center"/>
          </w:tcPr>
          <w:p w:rsidR="00956E83" w:rsidRPr="003F13B7" w:rsidRDefault="00956E83"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应对气候变化</w:t>
            </w:r>
            <w:proofErr w:type="gramStart"/>
            <w:r w:rsidRPr="003F13B7">
              <w:rPr>
                <w:rFonts w:ascii="宋体" w:hAnsi="宋体" w:cs="宋体" w:hint="eastAsia"/>
                <w:color w:val="000000"/>
                <w:kern w:val="0"/>
              </w:rPr>
              <w:t>与碳汇交易</w:t>
            </w:r>
            <w:proofErr w:type="gramEnd"/>
            <w:r w:rsidRPr="003F13B7">
              <w:rPr>
                <w:rFonts w:ascii="宋体" w:hAnsi="宋体" w:cs="宋体" w:hint="eastAsia"/>
                <w:color w:val="000000"/>
                <w:kern w:val="0"/>
              </w:rPr>
              <w:t>（李怒云）</w:t>
            </w:r>
          </w:p>
        </w:tc>
        <w:tc>
          <w:tcPr>
            <w:tcW w:w="774" w:type="dxa"/>
            <w:shd w:val="clear" w:color="000000" w:fill="FFFFFF"/>
            <w:vAlign w:val="center"/>
          </w:tcPr>
          <w:p w:rsidR="00956E83" w:rsidRPr="00956E83" w:rsidRDefault="001F7D03" w:rsidP="00FF4C05">
            <w:pPr>
              <w:jc w:val="center"/>
              <w:rPr>
                <w:rFonts w:ascii="宋体" w:hAnsi="宋体"/>
              </w:rPr>
            </w:pPr>
            <w:r>
              <w:rPr>
                <w:rFonts w:ascii="宋体" w:hAnsi="宋体" w:hint="eastAsia"/>
              </w:rPr>
              <w:t>10195</w:t>
            </w:r>
          </w:p>
        </w:tc>
        <w:tc>
          <w:tcPr>
            <w:tcW w:w="4261" w:type="dxa"/>
            <w:shd w:val="clear" w:color="000000" w:fill="FFFFFF"/>
            <w:vAlign w:val="center"/>
          </w:tcPr>
          <w:p w:rsidR="00956E83" w:rsidRPr="003F13B7" w:rsidRDefault="00956E83"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中国航天成才之路</w:t>
            </w:r>
          </w:p>
        </w:tc>
      </w:tr>
      <w:tr w:rsidR="00956E83" w:rsidRPr="005C59C8" w:rsidTr="00AD17C8">
        <w:trPr>
          <w:cantSplit/>
          <w:trHeight w:val="642"/>
          <w:jc w:val="center"/>
        </w:trPr>
        <w:tc>
          <w:tcPr>
            <w:tcW w:w="774" w:type="dxa"/>
            <w:shd w:val="clear" w:color="000000" w:fill="FFFFFF"/>
            <w:vAlign w:val="center"/>
          </w:tcPr>
          <w:p w:rsidR="00956E83" w:rsidRPr="00956E83" w:rsidRDefault="00632657" w:rsidP="00AD17C8">
            <w:pPr>
              <w:jc w:val="center"/>
              <w:rPr>
                <w:rFonts w:ascii="宋体" w:hAnsi="宋体"/>
              </w:rPr>
            </w:pPr>
            <w:r>
              <w:rPr>
                <w:rFonts w:ascii="宋体" w:hAnsi="宋体" w:hint="eastAsia"/>
              </w:rPr>
              <w:t>10161</w:t>
            </w:r>
          </w:p>
        </w:tc>
        <w:tc>
          <w:tcPr>
            <w:tcW w:w="3583" w:type="dxa"/>
            <w:shd w:val="clear" w:color="000000" w:fill="FFFFFF"/>
            <w:vAlign w:val="center"/>
          </w:tcPr>
          <w:p w:rsidR="00956E83" w:rsidRPr="003F13B7" w:rsidRDefault="00956E83"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当前国际形势与我国安全环境（</w:t>
            </w:r>
            <w:proofErr w:type="gramStart"/>
            <w:r w:rsidRPr="003F13B7">
              <w:rPr>
                <w:rFonts w:ascii="宋体" w:hAnsi="宋体" w:cs="宋体" w:hint="eastAsia"/>
                <w:color w:val="000000"/>
                <w:kern w:val="0"/>
              </w:rPr>
              <w:t>亓</w:t>
            </w:r>
            <w:proofErr w:type="gramEnd"/>
            <w:r w:rsidRPr="003F13B7">
              <w:rPr>
                <w:rFonts w:ascii="宋体" w:hAnsi="宋体" w:cs="宋体" w:hint="eastAsia"/>
                <w:color w:val="000000"/>
                <w:kern w:val="0"/>
              </w:rPr>
              <w:t>成章）</w:t>
            </w:r>
          </w:p>
        </w:tc>
        <w:tc>
          <w:tcPr>
            <w:tcW w:w="774" w:type="dxa"/>
            <w:shd w:val="clear" w:color="000000" w:fill="FFFFFF"/>
            <w:vAlign w:val="center"/>
          </w:tcPr>
          <w:p w:rsidR="00956E83" w:rsidRPr="00956E83" w:rsidRDefault="001F7D03" w:rsidP="00FF4C05">
            <w:pPr>
              <w:jc w:val="center"/>
              <w:rPr>
                <w:rFonts w:ascii="宋体" w:hAnsi="宋体"/>
              </w:rPr>
            </w:pPr>
            <w:r>
              <w:rPr>
                <w:rFonts w:ascii="宋体" w:hAnsi="宋体" w:hint="eastAsia"/>
              </w:rPr>
              <w:t>10197</w:t>
            </w:r>
          </w:p>
        </w:tc>
        <w:tc>
          <w:tcPr>
            <w:tcW w:w="4261" w:type="dxa"/>
            <w:shd w:val="clear" w:color="000000" w:fill="FFFFFF"/>
            <w:vAlign w:val="center"/>
          </w:tcPr>
          <w:p w:rsidR="00956E83" w:rsidRPr="003F13B7" w:rsidRDefault="00956E83"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生态纺织品标准及环保检测技术</w:t>
            </w:r>
          </w:p>
        </w:tc>
      </w:tr>
      <w:tr w:rsidR="00956E83" w:rsidRPr="005C59C8" w:rsidTr="00AD17C8">
        <w:trPr>
          <w:cantSplit/>
          <w:trHeight w:val="642"/>
          <w:jc w:val="center"/>
        </w:trPr>
        <w:tc>
          <w:tcPr>
            <w:tcW w:w="774" w:type="dxa"/>
            <w:shd w:val="clear" w:color="000000" w:fill="FFFFFF"/>
            <w:vAlign w:val="center"/>
          </w:tcPr>
          <w:p w:rsidR="00956E83" w:rsidRPr="00956E83" w:rsidRDefault="00632657" w:rsidP="00AD17C8">
            <w:pPr>
              <w:jc w:val="center"/>
              <w:rPr>
                <w:rFonts w:ascii="宋体" w:hAnsi="宋体"/>
              </w:rPr>
            </w:pPr>
            <w:r>
              <w:rPr>
                <w:rFonts w:ascii="宋体" w:hAnsi="宋体" w:hint="eastAsia"/>
              </w:rPr>
              <w:t>10162</w:t>
            </w:r>
          </w:p>
        </w:tc>
        <w:tc>
          <w:tcPr>
            <w:tcW w:w="3583" w:type="dxa"/>
            <w:shd w:val="clear" w:color="000000" w:fill="FFFFFF"/>
            <w:vAlign w:val="center"/>
          </w:tcPr>
          <w:p w:rsidR="00956E83" w:rsidRPr="003F13B7" w:rsidRDefault="00956E83"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中国的航天活动（郭保柱）</w:t>
            </w:r>
          </w:p>
        </w:tc>
        <w:tc>
          <w:tcPr>
            <w:tcW w:w="774" w:type="dxa"/>
            <w:shd w:val="clear" w:color="000000" w:fill="FFFFFF"/>
            <w:vAlign w:val="center"/>
          </w:tcPr>
          <w:p w:rsidR="00956E83" w:rsidRPr="00956E83" w:rsidRDefault="001F7D03" w:rsidP="00FF4C05">
            <w:pPr>
              <w:jc w:val="center"/>
              <w:rPr>
                <w:rFonts w:ascii="宋体" w:hAnsi="宋体"/>
              </w:rPr>
            </w:pPr>
            <w:r>
              <w:rPr>
                <w:rFonts w:ascii="宋体" w:hAnsi="宋体" w:hint="eastAsia"/>
              </w:rPr>
              <w:t>10204</w:t>
            </w:r>
          </w:p>
        </w:tc>
        <w:tc>
          <w:tcPr>
            <w:tcW w:w="4261" w:type="dxa"/>
            <w:shd w:val="clear" w:color="000000" w:fill="FFFFFF"/>
            <w:vAlign w:val="center"/>
          </w:tcPr>
          <w:p w:rsidR="00956E83" w:rsidRPr="003F13B7" w:rsidRDefault="00956E83"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提高资源产出率是建设生态文明的重要途径</w:t>
            </w:r>
          </w:p>
        </w:tc>
      </w:tr>
      <w:tr w:rsidR="00956E83" w:rsidRPr="005C59C8" w:rsidTr="00AD17C8">
        <w:trPr>
          <w:cantSplit/>
          <w:trHeight w:val="642"/>
          <w:jc w:val="center"/>
        </w:trPr>
        <w:tc>
          <w:tcPr>
            <w:tcW w:w="774" w:type="dxa"/>
            <w:shd w:val="clear" w:color="000000" w:fill="FFFFFF"/>
            <w:vAlign w:val="center"/>
          </w:tcPr>
          <w:p w:rsidR="00956E83" w:rsidRPr="00956E83" w:rsidRDefault="00632657" w:rsidP="00AD17C8">
            <w:pPr>
              <w:jc w:val="center"/>
              <w:rPr>
                <w:rFonts w:ascii="宋体" w:hAnsi="宋体"/>
              </w:rPr>
            </w:pPr>
            <w:r>
              <w:rPr>
                <w:rFonts w:ascii="宋体" w:hAnsi="宋体" w:hint="eastAsia"/>
              </w:rPr>
              <w:t>10170</w:t>
            </w:r>
          </w:p>
        </w:tc>
        <w:tc>
          <w:tcPr>
            <w:tcW w:w="3583" w:type="dxa"/>
            <w:shd w:val="clear" w:color="000000" w:fill="FFFFFF"/>
            <w:vAlign w:val="center"/>
          </w:tcPr>
          <w:p w:rsidR="00956E83" w:rsidRPr="003F13B7" w:rsidRDefault="00956E83"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文化强国之路（郭建宁）</w:t>
            </w:r>
          </w:p>
        </w:tc>
        <w:tc>
          <w:tcPr>
            <w:tcW w:w="774" w:type="dxa"/>
            <w:shd w:val="clear" w:color="000000" w:fill="FFFFFF"/>
            <w:vAlign w:val="center"/>
          </w:tcPr>
          <w:p w:rsidR="00956E83" w:rsidRPr="00956E83" w:rsidRDefault="001F7D03" w:rsidP="00FF4C05">
            <w:pPr>
              <w:jc w:val="center"/>
              <w:rPr>
                <w:rFonts w:ascii="宋体" w:hAnsi="宋体"/>
              </w:rPr>
            </w:pPr>
            <w:r>
              <w:rPr>
                <w:rFonts w:ascii="宋体" w:hAnsi="宋体" w:hint="eastAsia"/>
              </w:rPr>
              <w:t>10205</w:t>
            </w:r>
          </w:p>
        </w:tc>
        <w:tc>
          <w:tcPr>
            <w:tcW w:w="4261" w:type="dxa"/>
            <w:shd w:val="clear" w:color="000000" w:fill="FFFFFF"/>
            <w:vAlign w:val="center"/>
          </w:tcPr>
          <w:p w:rsidR="00956E83" w:rsidRPr="003F13B7" w:rsidRDefault="00956E83"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农村集体经济有效实现形式：理论、现状及创新 （王景新）</w:t>
            </w:r>
          </w:p>
        </w:tc>
      </w:tr>
      <w:tr w:rsidR="00956E83" w:rsidRPr="005C59C8" w:rsidTr="001F7D03">
        <w:trPr>
          <w:cantSplit/>
          <w:trHeight w:val="642"/>
          <w:jc w:val="center"/>
        </w:trPr>
        <w:tc>
          <w:tcPr>
            <w:tcW w:w="774" w:type="dxa"/>
            <w:shd w:val="clear" w:color="000000" w:fill="FFFFFF"/>
            <w:vAlign w:val="center"/>
          </w:tcPr>
          <w:p w:rsidR="00956E83" w:rsidRPr="00956E83" w:rsidRDefault="00847591" w:rsidP="00847591">
            <w:pPr>
              <w:jc w:val="center"/>
              <w:rPr>
                <w:rFonts w:ascii="宋体" w:hAnsi="宋体"/>
              </w:rPr>
            </w:pPr>
            <w:r>
              <w:rPr>
                <w:rFonts w:ascii="宋体" w:hAnsi="宋体" w:hint="eastAsia"/>
              </w:rPr>
              <w:t>10174</w:t>
            </w:r>
          </w:p>
        </w:tc>
        <w:tc>
          <w:tcPr>
            <w:tcW w:w="3583" w:type="dxa"/>
            <w:shd w:val="clear" w:color="000000" w:fill="FFFFFF"/>
            <w:vAlign w:val="center"/>
          </w:tcPr>
          <w:p w:rsidR="00956E83" w:rsidRPr="003F13B7" w:rsidRDefault="00956E83"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经济学的第四次革命与第四次综合（叶航）</w:t>
            </w:r>
          </w:p>
        </w:tc>
        <w:tc>
          <w:tcPr>
            <w:tcW w:w="774" w:type="dxa"/>
            <w:shd w:val="clear" w:color="000000" w:fill="FFFFFF"/>
            <w:vAlign w:val="center"/>
          </w:tcPr>
          <w:p w:rsidR="00956E83" w:rsidRPr="00956E83" w:rsidRDefault="001F7D03" w:rsidP="001F7D03">
            <w:pPr>
              <w:jc w:val="center"/>
              <w:rPr>
                <w:rFonts w:ascii="宋体" w:hAnsi="宋体"/>
              </w:rPr>
            </w:pPr>
            <w:r>
              <w:rPr>
                <w:rFonts w:ascii="宋体" w:hAnsi="宋体" w:hint="eastAsia"/>
              </w:rPr>
              <w:t>10208</w:t>
            </w:r>
          </w:p>
        </w:tc>
        <w:tc>
          <w:tcPr>
            <w:tcW w:w="4261" w:type="dxa"/>
            <w:shd w:val="clear" w:color="000000" w:fill="FFFFFF"/>
            <w:vAlign w:val="center"/>
          </w:tcPr>
          <w:p w:rsidR="00956E83" w:rsidRPr="003F13B7" w:rsidRDefault="00956E83"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中国航天的未来发展（郭建宁）</w:t>
            </w:r>
          </w:p>
        </w:tc>
      </w:tr>
      <w:tr w:rsidR="00956E83" w:rsidRPr="005C59C8" w:rsidTr="00847591">
        <w:trPr>
          <w:cantSplit/>
          <w:trHeight w:val="642"/>
          <w:jc w:val="center"/>
        </w:trPr>
        <w:tc>
          <w:tcPr>
            <w:tcW w:w="774" w:type="dxa"/>
            <w:shd w:val="clear" w:color="000000" w:fill="FFFFFF"/>
            <w:vAlign w:val="center"/>
          </w:tcPr>
          <w:p w:rsidR="00956E83" w:rsidRPr="00956E83" w:rsidRDefault="007C4047" w:rsidP="00847591">
            <w:pPr>
              <w:jc w:val="center"/>
              <w:rPr>
                <w:rFonts w:ascii="宋体" w:hAnsi="宋体"/>
              </w:rPr>
            </w:pPr>
            <w:r>
              <w:rPr>
                <w:rFonts w:ascii="宋体" w:hAnsi="宋体" w:hint="eastAsia"/>
              </w:rPr>
              <w:t>10175</w:t>
            </w:r>
          </w:p>
        </w:tc>
        <w:tc>
          <w:tcPr>
            <w:tcW w:w="3583" w:type="dxa"/>
            <w:shd w:val="clear" w:color="000000" w:fill="FFFFFF"/>
            <w:vAlign w:val="center"/>
          </w:tcPr>
          <w:p w:rsidR="00956E83" w:rsidRPr="003F13B7" w:rsidRDefault="00956E83" w:rsidP="006759D9">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环保标准教育对产业创新发展的推动——从pm2.5污染控制谈起（</w:t>
            </w:r>
            <w:proofErr w:type="gramStart"/>
            <w:r w:rsidRPr="003F13B7">
              <w:rPr>
                <w:rFonts w:ascii="宋体" w:hAnsi="宋体" w:cs="宋体" w:hint="eastAsia"/>
                <w:color w:val="000000"/>
                <w:kern w:val="0"/>
              </w:rPr>
              <w:t>龚</w:t>
            </w:r>
            <w:proofErr w:type="gramEnd"/>
            <w:r w:rsidRPr="003F13B7">
              <w:rPr>
                <w:rFonts w:ascii="宋体" w:hAnsi="宋体" w:cs="宋体" w:hint="eastAsia"/>
                <w:color w:val="000000"/>
                <w:kern w:val="0"/>
              </w:rPr>
              <w:t>）</w:t>
            </w:r>
          </w:p>
        </w:tc>
        <w:tc>
          <w:tcPr>
            <w:tcW w:w="774" w:type="dxa"/>
            <w:shd w:val="clear" w:color="000000" w:fill="FFFFFF"/>
            <w:vAlign w:val="center"/>
          </w:tcPr>
          <w:p w:rsidR="00956E83" w:rsidRPr="00D625E6" w:rsidRDefault="00956E83" w:rsidP="006759D9">
            <w:pPr>
              <w:jc w:val="center"/>
              <w:rPr>
                <w:rFonts w:ascii="宋体" w:hAnsi="宋体"/>
              </w:rPr>
            </w:pPr>
          </w:p>
        </w:tc>
        <w:tc>
          <w:tcPr>
            <w:tcW w:w="4261" w:type="dxa"/>
            <w:shd w:val="clear" w:color="000000" w:fill="FFFFFF"/>
            <w:vAlign w:val="center"/>
          </w:tcPr>
          <w:p w:rsidR="00956E83" w:rsidRPr="002C2645" w:rsidRDefault="00956E83" w:rsidP="006759D9">
            <w:pPr>
              <w:rPr>
                <w:rFonts w:ascii="宋体" w:hAnsi="宋体"/>
                <w:u w:val="wavyHeavy"/>
              </w:rPr>
            </w:pPr>
          </w:p>
        </w:tc>
      </w:tr>
      <w:tr w:rsidR="0060118B" w:rsidRPr="005C59C8" w:rsidTr="00633E79">
        <w:trPr>
          <w:cantSplit/>
          <w:trHeight w:val="600"/>
          <w:jc w:val="center"/>
        </w:trPr>
        <w:tc>
          <w:tcPr>
            <w:tcW w:w="9392" w:type="dxa"/>
            <w:gridSpan w:val="4"/>
            <w:shd w:val="clear" w:color="000000" w:fill="FFFFFF"/>
            <w:vAlign w:val="center"/>
          </w:tcPr>
          <w:p w:rsidR="0060118B" w:rsidRPr="00956E83" w:rsidRDefault="0060118B" w:rsidP="006759D9">
            <w:pPr>
              <w:jc w:val="center"/>
              <w:rPr>
                <w:rFonts w:ascii="宋体" w:hAnsi="宋体"/>
                <w:b/>
              </w:rPr>
            </w:pPr>
            <w:r w:rsidRPr="00956E83">
              <w:rPr>
                <w:rFonts w:ascii="宋体" w:hAnsi="宋体" w:hint="eastAsia"/>
                <w:b/>
              </w:rPr>
              <w:t>高校工作人员专题培训（</w:t>
            </w:r>
            <w:r w:rsidR="00A467ED">
              <w:rPr>
                <w:rFonts w:ascii="宋体" w:hAnsi="宋体" w:hint="eastAsia"/>
                <w:b/>
              </w:rPr>
              <w:t>8</w:t>
            </w:r>
            <w:r w:rsidRPr="00956E83">
              <w:rPr>
                <w:rFonts w:ascii="宋体" w:hAnsi="宋体" w:hint="eastAsia"/>
                <w:b/>
              </w:rPr>
              <w:t>）</w:t>
            </w:r>
          </w:p>
        </w:tc>
      </w:tr>
      <w:tr w:rsidR="00956E83" w:rsidRPr="005C59C8" w:rsidTr="00FF4C05">
        <w:trPr>
          <w:cantSplit/>
          <w:trHeight w:val="642"/>
          <w:jc w:val="center"/>
        </w:trPr>
        <w:tc>
          <w:tcPr>
            <w:tcW w:w="774" w:type="dxa"/>
            <w:shd w:val="clear" w:color="000000" w:fill="FFFFFF"/>
            <w:vAlign w:val="center"/>
          </w:tcPr>
          <w:p w:rsidR="00956E83" w:rsidRPr="00956E83" w:rsidRDefault="00AD17C8" w:rsidP="00FF4C05">
            <w:pPr>
              <w:jc w:val="center"/>
              <w:rPr>
                <w:rFonts w:ascii="宋体" w:hAnsi="宋体"/>
              </w:rPr>
            </w:pPr>
            <w:r>
              <w:rPr>
                <w:rFonts w:ascii="宋体" w:hAnsi="宋体" w:hint="eastAsia"/>
              </w:rPr>
              <w:t>10073</w:t>
            </w:r>
          </w:p>
        </w:tc>
        <w:tc>
          <w:tcPr>
            <w:tcW w:w="3583" w:type="dxa"/>
            <w:shd w:val="clear" w:color="000000" w:fill="FFFFFF"/>
            <w:vAlign w:val="center"/>
          </w:tcPr>
          <w:p w:rsidR="00956E83" w:rsidRPr="003F13B7" w:rsidRDefault="00956E83" w:rsidP="00E77DCE">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行政类事业单位改革的国际视野（宋世明）</w:t>
            </w:r>
          </w:p>
        </w:tc>
        <w:tc>
          <w:tcPr>
            <w:tcW w:w="774" w:type="dxa"/>
            <w:shd w:val="clear" w:color="000000" w:fill="FFFFFF"/>
            <w:vAlign w:val="center"/>
          </w:tcPr>
          <w:p w:rsidR="00956E83" w:rsidRPr="00956E83" w:rsidRDefault="007A6F5E" w:rsidP="00FF4C05">
            <w:pPr>
              <w:jc w:val="center"/>
              <w:rPr>
                <w:rFonts w:ascii="宋体" w:hAnsi="宋体"/>
              </w:rPr>
            </w:pPr>
            <w:r>
              <w:rPr>
                <w:rFonts w:ascii="宋体" w:hAnsi="宋体" w:hint="eastAsia"/>
              </w:rPr>
              <w:t>10074</w:t>
            </w:r>
          </w:p>
        </w:tc>
        <w:tc>
          <w:tcPr>
            <w:tcW w:w="4261" w:type="dxa"/>
            <w:shd w:val="clear" w:color="000000" w:fill="FFFFFF"/>
            <w:vAlign w:val="center"/>
          </w:tcPr>
          <w:p w:rsidR="00956E83" w:rsidRPr="003F13B7" w:rsidRDefault="00956E83" w:rsidP="006759D9">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事业单位分类改革的总体思路与政策解读（吴江）</w:t>
            </w:r>
          </w:p>
        </w:tc>
      </w:tr>
      <w:tr w:rsidR="00956E83" w:rsidRPr="005C59C8" w:rsidTr="007A6F5E">
        <w:trPr>
          <w:cantSplit/>
          <w:trHeight w:val="642"/>
          <w:jc w:val="center"/>
        </w:trPr>
        <w:tc>
          <w:tcPr>
            <w:tcW w:w="774" w:type="dxa"/>
            <w:shd w:val="clear" w:color="000000" w:fill="FFFFFF"/>
            <w:vAlign w:val="center"/>
          </w:tcPr>
          <w:p w:rsidR="00956E83" w:rsidRPr="00956E83" w:rsidRDefault="007A6F5E" w:rsidP="007A6F5E">
            <w:pPr>
              <w:jc w:val="center"/>
              <w:rPr>
                <w:rFonts w:ascii="宋体" w:hAnsi="宋体"/>
              </w:rPr>
            </w:pPr>
            <w:r>
              <w:rPr>
                <w:rFonts w:ascii="宋体" w:hAnsi="宋体" w:hint="eastAsia"/>
              </w:rPr>
              <w:t>10076</w:t>
            </w:r>
          </w:p>
        </w:tc>
        <w:tc>
          <w:tcPr>
            <w:tcW w:w="3583" w:type="dxa"/>
            <w:shd w:val="clear" w:color="000000" w:fill="FFFFFF"/>
            <w:vAlign w:val="center"/>
          </w:tcPr>
          <w:p w:rsidR="00956E83" w:rsidRPr="003F13B7" w:rsidRDefault="00956E83" w:rsidP="006759D9">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事业单位收入分配改革（李建忠）</w:t>
            </w:r>
          </w:p>
        </w:tc>
        <w:tc>
          <w:tcPr>
            <w:tcW w:w="774" w:type="dxa"/>
            <w:shd w:val="clear" w:color="000000" w:fill="FFFFFF"/>
            <w:vAlign w:val="center"/>
          </w:tcPr>
          <w:p w:rsidR="00956E83" w:rsidRPr="00956E83" w:rsidRDefault="007A6F5E" w:rsidP="00FF4C05">
            <w:pPr>
              <w:jc w:val="center"/>
              <w:rPr>
                <w:rFonts w:ascii="宋体" w:hAnsi="宋体"/>
              </w:rPr>
            </w:pPr>
            <w:r>
              <w:rPr>
                <w:rFonts w:ascii="宋体" w:hAnsi="宋体" w:hint="eastAsia"/>
              </w:rPr>
              <w:t>10077</w:t>
            </w:r>
          </w:p>
        </w:tc>
        <w:tc>
          <w:tcPr>
            <w:tcW w:w="4261" w:type="dxa"/>
            <w:shd w:val="clear" w:color="000000" w:fill="FFFFFF"/>
            <w:vAlign w:val="center"/>
          </w:tcPr>
          <w:p w:rsidR="00956E83" w:rsidRPr="003F13B7" w:rsidRDefault="00956E83" w:rsidP="006759D9">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事业单位人事制度的改革（李建忠）</w:t>
            </w:r>
          </w:p>
        </w:tc>
      </w:tr>
      <w:tr w:rsidR="00956E83" w:rsidRPr="005C59C8" w:rsidTr="007A6F5E">
        <w:trPr>
          <w:cantSplit/>
          <w:trHeight w:val="642"/>
          <w:jc w:val="center"/>
        </w:trPr>
        <w:tc>
          <w:tcPr>
            <w:tcW w:w="774" w:type="dxa"/>
            <w:shd w:val="clear" w:color="000000" w:fill="FFFFFF"/>
            <w:vAlign w:val="center"/>
          </w:tcPr>
          <w:p w:rsidR="00956E83" w:rsidRPr="00956E83" w:rsidRDefault="007A6F5E" w:rsidP="007A6F5E">
            <w:pPr>
              <w:jc w:val="center"/>
              <w:rPr>
                <w:rFonts w:ascii="宋体" w:hAnsi="宋体"/>
              </w:rPr>
            </w:pPr>
            <w:r>
              <w:rPr>
                <w:rFonts w:ascii="宋体" w:hAnsi="宋体" w:hint="eastAsia"/>
              </w:rPr>
              <w:lastRenderedPageBreak/>
              <w:t>10075</w:t>
            </w:r>
          </w:p>
        </w:tc>
        <w:tc>
          <w:tcPr>
            <w:tcW w:w="3583" w:type="dxa"/>
            <w:shd w:val="clear" w:color="000000" w:fill="FFFFFF"/>
            <w:vAlign w:val="center"/>
          </w:tcPr>
          <w:p w:rsidR="00956E83" w:rsidRPr="003F13B7" w:rsidRDefault="00956E83" w:rsidP="006759D9">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事业单位养老保障制度改革（李建忠）</w:t>
            </w:r>
          </w:p>
        </w:tc>
        <w:tc>
          <w:tcPr>
            <w:tcW w:w="774" w:type="dxa"/>
            <w:shd w:val="clear" w:color="000000" w:fill="FFFFFF"/>
            <w:vAlign w:val="center"/>
          </w:tcPr>
          <w:p w:rsidR="00956E83" w:rsidRPr="00956E83" w:rsidRDefault="007A6F5E" w:rsidP="00FF4C05">
            <w:pPr>
              <w:jc w:val="center"/>
              <w:rPr>
                <w:rFonts w:ascii="宋体" w:hAnsi="宋体"/>
              </w:rPr>
            </w:pPr>
            <w:r>
              <w:rPr>
                <w:rFonts w:ascii="宋体" w:hAnsi="宋体" w:hint="eastAsia"/>
              </w:rPr>
              <w:t>10081</w:t>
            </w:r>
          </w:p>
        </w:tc>
        <w:tc>
          <w:tcPr>
            <w:tcW w:w="4261" w:type="dxa"/>
            <w:shd w:val="clear" w:color="000000" w:fill="FFFFFF"/>
            <w:vAlign w:val="center"/>
          </w:tcPr>
          <w:p w:rsidR="00956E83" w:rsidRPr="003F13B7" w:rsidRDefault="00956E83" w:rsidP="006759D9">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突发事件风险管理（张小明）</w:t>
            </w:r>
          </w:p>
        </w:tc>
      </w:tr>
      <w:tr w:rsidR="00A467ED" w:rsidRPr="005C59C8" w:rsidTr="007A6F5E">
        <w:trPr>
          <w:cantSplit/>
          <w:trHeight w:val="642"/>
          <w:jc w:val="center"/>
        </w:trPr>
        <w:tc>
          <w:tcPr>
            <w:tcW w:w="774" w:type="dxa"/>
            <w:shd w:val="clear" w:color="000000" w:fill="FFFFFF"/>
            <w:vAlign w:val="center"/>
          </w:tcPr>
          <w:p w:rsidR="00A467ED" w:rsidRPr="00956E83" w:rsidRDefault="00A467ED" w:rsidP="007A6F5E">
            <w:pPr>
              <w:jc w:val="center"/>
              <w:rPr>
                <w:rFonts w:ascii="宋体" w:hAnsi="宋体"/>
              </w:rPr>
            </w:pPr>
            <w:r>
              <w:rPr>
                <w:rFonts w:ascii="宋体" w:hAnsi="宋体" w:hint="eastAsia"/>
              </w:rPr>
              <w:t>10082</w:t>
            </w:r>
          </w:p>
        </w:tc>
        <w:tc>
          <w:tcPr>
            <w:tcW w:w="3583" w:type="dxa"/>
            <w:shd w:val="clear" w:color="000000" w:fill="FFFFFF"/>
            <w:vAlign w:val="center"/>
          </w:tcPr>
          <w:p w:rsidR="00A467ED" w:rsidRPr="003F13B7" w:rsidRDefault="00A467ED" w:rsidP="006759D9">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突发公共事件应急管理的策略与方法（李明）</w:t>
            </w:r>
          </w:p>
        </w:tc>
        <w:tc>
          <w:tcPr>
            <w:tcW w:w="774" w:type="dxa"/>
            <w:shd w:val="clear" w:color="000000" w:fill="FFFFFF"/>
            <w:vAlign w:val="center"/>
          </w:tcPr>
          <w:p w:rsidR="00A467ED" w:rsidRPr="00956E83" w:rsidRDefault="00A467ED" w:rsidP="00912FAE">
            <w:pPr>
              <w:jc w:val="center"/>
              <w:rPr>
                <w:rFonts w:ascii="宋体" w:hAnsi="宋体"/>
              </w:rPr>
            </w:pPr>
            <w:r>
              <w:rPr>
                <w:rFonts w:ascii="宋体" w:hAnsi="宋体" w:hint="eastAsia"/>
              </w:rPr>
              <w:t>10157</w:t>
            </w:r>
          </w:p>
        </w:tc>
        <w:tc>
          <w:tcPr>
            <w:tcW w:w="4261" w:type="dxa"/>
            <w:shd w:val="clear" w:color="000000" w:fill="FFFFFF"/>
            <w:vAlign w:val="center"/>
          </w:tcPr>
          <w:p w:rsidR="00A467ED" w:rsidRPr="003F13B7" w:rsidRDefault="00A467ED" w:rsidP="00912FAE">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新建本科院校的定位、内涵发展与管理（高洪源）</w:t>
            </w:r>
          </w:p>
        </w:tc>
      </w:tr>
      <w:tr w:rsidR="0060118B" w:rsidRPr="005C59C8" w:rsidTr="00633E79">
        <w:trPr>
          <w:cantSplit/>
          <w:trHeight w:val="629"/>
          <w:jc w:val="center"/>
        </w:trPr>
        <w:tc>
          <w:tcPr>
            <w:tcW w:w="9392" w:type="dxa"/>
            <w:gridSpan w:val="4"/>
            <w:shd w:val="clear" w:color="000000" w:fill="FFFFFF"/>
            <w:vAlign w:val="center"/>
          </w:tcPr>
          <w:p w:rsidR="0060118B" w:rsidRPr="00956E83" w:rsidRDefault="0060118B" w:rsidP="00956E83">
            <w:pPr>
              <w:jc w:val="center"/>
              <w:rPr>
                <w:rFonts w:ascii="宋体" w:hAnsi="宋体"/>
                <w:b/>
              </w:rPr>
            </w:pPr>
            <w:r w:rsidRPr="00956E83">
              <w:rPr>
                <w:rFonts w:ascii="宋体" w:hAnsi="宋体" w:hint="eastAsia"/>
                <w:b/>
              </w:rPr>
              <w:t>课程类教学（7）</w:t>
            </w:r>
          </w:p>
        </w:tc>
      </w:tr>
      <w:tr w:rsidR="00956E83" w:rsidRPr="005C59C8" w:rsidTr="00B84BAD">
        <w:trPr>
          <w:cantSplit/>
          <w:trHeight w:val="642"/>
          <w:jc w:val="center"/>
        </w:trPr>
        <w:tc>
          <w:tcPr>
            <w:tcW w:w="774" w:type="dxa"/>
            <w:shd w:val="clear" w:color="000000" w:fill="FFFFFF"/>
            <w:vAlign w:val="center"/>
          </w:tcPr>
          <w:p w:rsidR="00956E83" w:rsidRPr="00956E83" w:rsidRDefault="0090267D" w:rsidP="0090267D">
            <w:pPr>
              <w:jc w:val="center"/>
              <w:rPr>
                <w:rFonts w:ascii="宋体" w:hAnsi="宋体"/>
              </w:rPr>
            </w:pPr>
            <w:r>
              <w:rPr>
                <w:rFonts w:ascii="宋体" w:hAnsi="宋体" w:hint="eastAsia"/>
              </w:rPr>
              <w:t>10116</w:t>
            </w:r>
          </w:p>
        </w:tc>
        <w:tc>
          <w:tcPr>
            <w:tcW w:w="3583" w:type="dxa"/>
            <w:shd w:val="clear" w:color="000000" w:fill="FFFFFF"/>
            <w:vAlign w:val="center"/>
          </w:tcPr>
          <w:p w:rsidR="00956E83" w:rsidRPr="00684526" w:rsidRDefault="00956E83" w:rsidP="006759D9">
            <w:pPr>
              <w:spacing w:line="400" w:lineRule="exact"/>
              <w:rPr>
                <w:rFonts w:ascii="宋体" w:hAnsi="宋体" w:cs="宋体"/>
                <w:color w:val="000000"/>
                <w:kern w:val="0"/>
              </w:rPr>
            </w:pPr>
            <w:r>
              <w:rPr>
                <w:rFonts w:ascii="宋体" w:hAnsi="宋体" w:cs="宋体" w:hint="eastAsia"/>
                <w:color w:val="000000"/>
                <w:kern w:val="0"/>
              </w:rPr>
              <w:t>#</w:t>
            </w:r>
            <w:r w:rsidRPr="00684526">
              <w:rPr>
                <w:rFonts w:ascii="宋体" w:hAnsi="宋体" w:cs="宋体" w:hint="eastAsia"/>
                <w:color w:val="000000"/>
                <w:kern w:val="0"/>
              </w:rPr>
              <w:t>论中国人的灵性与宗教（魏德东）</w:t>
            </w:r>
          </w:p>
        </w:tc>
        <w:tc>
          <w:tcPr>
            <w:tcW w:w="774" w:type="dxa"/>
            <w:shd w:val="clear" w:color="000000" w:fill="FFFFFF"/>
            <w:vAlign w:val="center"/>
          </w:tcPr>
          <w:p w:rsidR="00956E83" w:rsidRPr="00956E83" w:rsidRDefault="00632657" w:rsidP="00B84BAD">
            <w:pPr>
              <w:jc w:val="center"/>
              <w:rPr>
                <w:rFonts w:ascii="宋体" w:hAnsi="宋体"/>
              </w:rPr>
            </w:pPr>
            <w:r>
              <w:rPr>
                <w:rFonts w:ascii="宋体" w:hAnsi="宋体" w:hint="eastAsia"/>
              </w:rPr>
              <w:t>10156</w:t>
            </w:r>
          </w:p>
        </w:tc>
        <w:tc>
          <w:tcPr>
            <w:tcW w:w="4261" w:type="dxa"/>
            <w:shd w:val="clear" w:color="000000" w:fill="FFFFFF"/>
            <w:vAlign w:val="center"/>
          </w:tcPr>
          <w:p w:rsidR="00956E83" w:rsidRPr="00684526" w:rsidRDefault="00956E83" w:rsidP="006759D9">
            <w:pPr>
              <w:spacing w:line="400" w:lineRule="exact"/>
              <w:rPr>
                <w:rFonts w:ascii="宋体" w:hAnsi="宋体" w:cs="宋体"/>
                <w:color w:val="000000"/>
                <w:kern w:val="0"/>
              </w:rPr>
            </w:pPr>
            <w:r>
              <w:rPr>
                <w:rFonts w:ascii="宋体" w:hAnsi="宋体" w:cs="宋体" w:hint="eastAsia"/>
                <w:color w:val="000000"/>
                <w:kern w:val="0"/>
              </w:rPr>
              <w:t>#</w:t>
            </w:r>
            <w:r w:rsidRPr="00684526">
              <w:rPr>
                <w:rFonts w:ascii="宋体" w:hAnsi="宋体" w:cs="宋体" w:hint="eastAsia"/>
                <w:color w:val="000000"/>
                <w:kern w:val="0"/>
              </w:rPr>
              <w:t>汉传佛教大藏经问题（白化文）</w:t>
            </w:r>
          </w:p>
        </w:tc>
      </w:tr>
      <w:tr w:rsidR="00956E83" w:rsidRPr="005C59C8" w:rsidTr="00B84BAD">
        <w:trPr>
          <w:cantSplit/>
          <w:trHeight w:val="642"/>
          <w:jc w:val="center"/>
        </w:trPr>
        <w:tc>
          <w:tcPr>
            <w:tcW w:w="774" w:type="dxa"/>
            <w:shd w:val="clear" w:color="000000" w:fill="FFFFFF"/>
            <w:vAlign w:val="center"/>
          </w:tcPr>
          <w:p w:rsidR="00956E83" w:rsidRPr="00956E83" w:rsidRDefault="003863DA" w:rsidP="0090267D">
            <w:pPr>
              <w:jc w:val="center"/>
              <w:rPr>
                <w:rFonts w:ascii="宋体" w:hAnsi="宋体"/>
              </w:rPr>
            </w:pPr>
            <w:r>
              <w:rPr>
                <w:rFonts w:ascii="宋体" w:hAnsi="宋体" w:hint="eastAsia"/>
              </w:rPr>
              <w:t>10219</w:t>
            </w:r>
          </w:p>
        </w:tc>
        <w:tc>
          <w:tcPr>
            <w:tcW w:w="3583" w:type="dxa"/>
            <w:shd w:val="clear" w:color="000000" w:fill="FFFFFF"/>
            <w:vAlign w:val="center"/>
          </w:tcPr>
          <w:p w:rsidR="00956E83" w:rsidRPr="00684526" w:rsidRDefault="00956E83" w:rsidP="006759D9">
            <w:pPr>
              <w:spacing w:line="400" w:lineRule="exact"/>
              <w:rPr>
                <w:rFonts w:ascii="宋体" w:hAnsi="宋体" w:cs="宋体"/>
                <w:color w:val="000000"/>
                <w:kern w:val="0"/>
              </w:rPr>
            </w:pPr>
            <w:r>
              <w:rPr>
                <w:rFonts w:ascii="宋体" w:hAnsi="宋体" w:cs="宋体" w:hint="eastAsia"/>
                <w:color w:val="000000"/>
                <w:kern w:val="0"/>
              </w:rPr>
              <w:t>#</w:t>
            </w:r>
            <w:r w:rsidRPr="00684526">
              <w:rPr>
                <w:rFonts w:ascii="宋体" w:hAnsi="宋体" w:cs="宋体" w:hint="eastAsia"/>
                <w:color w:val="000000"/>
                <w:kern w:val="0"/>
              </w:rPr>
              <w:t>中国人的信仰与政治（吕嘉）</w:t>
            </w:r>
          </w:p>
        </w:tc>
        <w:tc>
          <w:tcPr>
            <w:tcW w:w="774" w:type="dxa"/>
            <w:shd w:val="clear" w:color="000000" w:fill="FFFFFF"/>
            <w:vAlign w:val="center"/>
          </w:tcPr>
          <w:p w:rsidR="00956E83" w:rsidRPr="00956E83" w:rsidRDefault="00632657" w:rsidP="00B84BAD">
            <w:pPr>
              <w:jc w:val="center"/>
              <w:rPr>
                <w:rFonts w:ascii="宋体" w:hAnsi="宋体"/>
              </w:rPr>
            </w:pPr>
            <w:r>
              <w:rPr>
                <w:rFonts w:ascii="宋体" w:hAnsi="宋体" w:hint="eastAsia"/>
              </w:rPr>
              <w:t>10168</w:t>
            </w:r>
          </w:p>
        </w:tc>
        <w:tc>
          <w:tcPr>
            <w:tcW w:w="4261" w:type="dxa"/>
            <w:shd w:val="clear" w:color="000000" w:fill="FFFFFF"/>
            <w:vAlign w:val="center"/>
          </w:tcPr>
          <w:p w:rsidR="00956E83" w:rsidRPr="00684526" w:rsidRDefault="00956E83" w:rsidP="006759D9">
            <w:pPr>
              <w:spacing w:line="400" w:lineRule="exact"/>
              <w:rPr>
                <w:rFonts w:ascii="宋体" w:hAnsi="宋体" w:cs="宋体"/>
                <w:color w:val="000000"/>
                <w:kern w:val="0"/>
              </w:rPr>
            </w:pPr>
            <w:r>
              <w:rPr>
                <w:rFonts w:ascii="宋体" w:hAnsi="宋体" w:cs="宋体" w:hint="eastAsia"/>
                <w:color w:val="000000"/>
                <w:kern w:val="0"/>
              </w:rPr>
              <w:t>#</w:t>
            </w:r>
            <w:r w:rsidRPr="00684526">
              <w:rPr>
                <w:rFonts w:ascii="宋体" w:hAnsi="宋体" w:cs="宋体" w:hint="eastAsia"/>
                <w:color w:val="000000"/>
                <w:kern w:val="0"/>
              </w:rPr>
              <w:t>物理实验快乐教学（熊永红）</w:t>
            </w:r>
          </w:p>
        </w:tc>
      </w:tr>
      <w:tr w:rsidR="00956E83" w:rsidRPr="005C59C8" w:rsidTr="00B84BAD">
        <w:trPr>
          <w:cantSplit/>
          <w:trHeight w:val="642"/>
          <w:jc w:val="center"/>
        </w:trPr>
        <w:tc>
          <w:tcPr>
            <w:tcW w:w="774" w:type="dxa"/>
            <w:shd w:val="clear" w:color="000000" w:fill="FFFFFF"/>
            <w:vAlign w:val="center"/>
          </w:tcPr>
          <w:p w:rsidR="00956E83" w:rsidRPr="00956E83" w:rsidRDefault="001F7D03" w:rsidP="0090267D">
            <w:pPr>
              <w:jc w:val="center"/>
              <w:rPr>
                <w:rFonts w:ascii="宋体" w:hAnsi="宋体"/>
              </w:rPr>
            </w:pPr>
            <w:r>
              <w:rPr>
                <w:rFonts w:ascii="宋体" w:hAnsi="宋体" w:hint="eastAsia"/>
              </w:rPr>
              <w:t>10209</w:t>
            </w:r>
          </w:p>
        </w:tc>
        <w:tc>
          <w:tcPr>
            <w:tcW w:w="3583" w:type="dxa"/>
            <w:shd w:val="clear" w:color="000000" w:fill="FFFFFF"/>
            <w:vAlign w:val="center"/>
          </w:tcPr>
          <w:p w:rsidR="00956E83" w:rsidRPr="00684526" w:rsidRDefault="00956E83" w:rsidP="006759D9">
            <w:pPr>
              <w:spacing w:line="400" w:lineRule="exact"/>
              <w:rPr>
                <w:rFonts w:ascii="宋体" w:hAnsi="宋体" w:cs="宋体"/>
                <w:color w:val="000000"/>
                <w:kern w:val="0"/>
              </w:rPr>
            </w:pPr>
            <w:r>
              <w:rPr>
                <w:rFonts w:ascii="宋体" w:hAnsi="宋体" w:cs="宋体" w:hint="eastAsia"/>
                <w:color w:val="000000"/>
                <w:kern w:val="0"/>
              </w:rPr>
              <w:t>#</w:t>
            </w:r>
            <w:r w:rsidRPr="00684526">
              <w:rPr>
                <w:rFonts w:ascii="宋体" w:hAnsi="宋体" w:cs="宋体" w:hint="eastAsia"/>
                <w:color w:val="000000"/>
                <w:kern w:val="0"/>
              </w:rPr>
              <w:t>万维网地理信息系统（WebGIS）技术应用和方向</w:t>
            </w:r>
          </w:p>
        </w:tc>
        <w:tc>
          <w:tcPr>
            <w:tcW w:w="774" w:type="dxa"/>
            <w:shd w:val="clear" w:color="000000" w:fill="FFFFFF"/>
            <w:vAlign w:val="center"/>
          </w:tcPr>
          <w:p w:rsidR="00956E83" w:rsidRPr="00956E83" w:rsidRDefault="00B84BAD" w:rsidP="00B84BAD">
            <w:pPr>
              <w:jc w:val="center"/>
              <w:rPr>
                <w:rFonts w:ascii="宋体" w:hAnsi="宋体"/>
              </w:rPr>
            </w:pPr>
            <w:r>
              <w:rPr>
                <w:rFonts w:ascii="宋体" w:hAnsi="宋体" w:hint="eastAsia"/>
              </w:rPr>
              <w:t>10137</w:t>
            </w:r>
          </w:p>
        </w:tc>
        <w:tc>
          <w:tcPr>
            <w:tcW w:w="4261" w:type="dxa"/>
            <w:shd w:val="clear" w:color="000000" w:fill="FFFFFF"/>
            <w:vAlign w:val="center"/>
          </w:tcPr>
          <w:p w:rsidR="00956E83" w:rsidRPr="00684526" w:rsidRDefault="00956E83" w:rsidP="006759D9">
            <w:pPr>
              <w:spacing w:line="400" w:lineRule="exact"/>
              <w:rPr>
                <w:rFonts w:ascii="宋体" w:hAnsi="宋体" w:cs="宋体"/>
                <w:color w:val="000000"/>
                <w:kern w:val="0"/>
              </w:rPr>
            </w:pPr>
            <w:r>
              <w:rPr>
                <w:rFonts w:ascii="宋体" w:hAnsi="宋体" w:cs="宋体" w:hint="eastAsia"/>
                <w:color w:val="000000"/>
                <w:kern w:val="0"/>
              </w:rPr>
              <w:t>#</w:t>
            </w:r>
            <w:r w:rsidRPr="00684526">
              <w:rPr>
                <w:rFonts w:ascii="宋体" w:hAnsi="宋体" w:cs="宋体" w:hint="eastAsia"/>
                <w:color w:val="000000"/>
                <w:kern w:val="0"/>
              </w:rPr>
              <w:t>生物实验教学的思考与探索（丁明孝）</w:t>
            </w:r>
          </w:p>
        </w:tc>
      </w:tr>
      <w:tr w:rsidR="00956E83" w:rsidRPr="005C59C8" w:rsidTr="00B84BAD">
        <w:trPr>
          <w:cantSplit/>
          <w:trHeight w:val="642"/>
          <w:jc w:val="center"/>
        </w:trPr>
        <w:tc>
          <w:tcPr>
            <w:tcW w:w="774" w:type="dxa"/>
            <w:shd w:val="clear" w:color="000000" w:fill="FFFFFF"/>
            <w:vAlign w:val="center"/>
          </w:tcPr>
          <w:p w:rsidR="00956E83" w:rsidRPr="00956E83" w:rsidRDefault="003863DA" w:rsidP="0090267D">
            <w:pPr>
              <w:jc w:val="center"/>
              <w:rPr>
                <w:rFonts w:ascii="宋体" w:hAnsi="宋体"/>
              </w:rPr>
            </w:pPr>
            <w:r>
              <w:rPr>
                <w:rFonts w:ascii="宋体" w:hAnsi="宋体" w:hint="eastAsia"/>
              </w:rPr>
              <w:t>10221</w:t>
            </w:r>
          </w:p>
        </w:tc>
        <w:tc>
          <w:tcPr>
            <w:tcW w:w="3583" w:type="dxa"/>
            <w:shd w:val="clear" w:color="000000" w:fill="FFFFFF"/>
            <w:vAlign w:val="center"/>
          </w:tcPr>
          <w:p w:rsidR="00956E83" w:rsidRPr="00684526" w:rsidRDefault="00956E83" w:rsidP="006759D9">
            <w:pPr>
              <w:spacing w:line="400" w:lineRule="exact"/>
              <w:rPr>
                <w:rFonts w:ascii="宋体" w:hAnsi="宋体" w:cs="宋体"/>
                <w:color w:val="000000"/>
                <w:kern w:val="0"/>
              </w:rPr>
            </w:pPr>
            <w:r>
              <w:rPr>
                <w:rFonts w:ascii="宋体" w:hAnsi="宋体" w:cs="宋体" w:hint="eastAsia"/>
                <w:color w:val="000000"/>
                <w:kern w:val="0"/>
              </w:rPr>
              <w:t>#</w:t>
            </w:r>
            <w:r w:rsidRPr="00684526">
              <w:rPr>
                <w:rFonts w:ascii="宋体" w:hAnsi="宋体" w:cs="宋体" w:hint="eastAsia"/>
                <w:color w:val="000000"/>
                <w:kern w:val="0"/>
              </w:rPr>
              <w:t>开放课程建设经验分享——以</w:t>
            </w:r>
            <w:proofErr w:type="gramStart"/>
            <w:r w:rsidRPr="00684526">
              <w:rPr>
                <w:rFonts w:ascii="宋体" w:hAnsi="宋体" w:cs="宋体" w:hint="eastAsia"/>
                <w:color w:val="000000"/>
                <w:kern w:val="0"/>
              </w:rPr>
              <w:t>物流学</w:t>
            </w:r>
            <w:proofErr w:type="gramEnd"/>
            <w:r w:rsidRPr="00684526">
              <w:rPr>
                <w:rFonts w:ascii="宋体" w:hAnsi="宋体" w:cs="宋体" w:hint="eastAsia"/>
                <w:color w:val="000000"/>
                <w:kern w:val="0"/>
              </w:rPr>
              <w:t>为例（汝宜红）</w:t>
            </w:r>
          </w:p>
        </w:tc>
        <w:tc>
          <w:tcPr>
            <w:tcW w:w="774" w:type="dxa"/>
            <w:shd w:val="clear" w:color="000000" w:fill="FFFFFF"/>
            <w:vAlign w:val="center"/>
          </w:tcPr>
          <w:p w:rsidR="00956E83" w:rsidRPr="00956E83" w:rsidRDefault="00956E83" w:rsidP="00B84BAD">
            <w:pPr>
              <w:jc w:val="center"/>
              <w:rPr>
                <w:rFonts w:ascii="宋体" w:hAnsi="宋体"/>
              </w:rPr>
            </w:pPr>
          </w:p>
        </w:tc>
        <w:tc>
          <w:tcPr>
            <w:tcW w:w="4261" w:type="dxa"/>
            <w:shd w:val="clear" w:color="000000" w:fill="FFFFFF"/>
            <w:vAlign w:val="center"/>
          </w:tcPr>
          <w:p w:rsidR="00956E83" w:rsidRPr="009C3ED5" w:rsidRDefault="00956E83" w:rsidP="006759D9">
            <w:pPr>
              <w:spacing w:line="400" w:lineRule="exact"/>
              <w:rPr>
                <w:rFonts w:ascii="宋体"/>
                <w:color w:val="000000"/>
                <w:u w:val="wavyHeavy"/>
              </w:rPr>
            </w:pPr>
          </w:p>
        </w:tc>
      </w:tr>
    </w:tbl>
    <w:p w:rsidR="00B83E46" w:rsidRPr="00F02B4D" w:rsidRDefault="00B83E46" w:rsidP="00B83E46">
      <w:pPr>
        <w:widowControl/>
        <w:spacing w:line="380" w:lineRule="exact"/>
        <w:rPr>
          <w:rFonts w:ascii="仿宋" w:eastAsia="仿宋" w:hAnsi="仿宋" w:cs="宋体"/>
          <w:bCs/>
        </w:rPr>
      </w:pPr>
    </w:p>
    <w:p w:rsidR="00B83E46" w:rsidRDefault="00B83E46" w:rsidP="00B83E46">
      <w:pPr>
        <w:widowControl/>
        <w:jc w:val="left"/>
        <w:rPr>
          <w:rFonts w:ascii="宋体" w:hAnsi="宋体" w:cs="宋体"/>
          <w:bCs/>
          <w:sz w:val="28"/>
          <w:szCs w:val="28"/>
        </w:rPr>
      </w:pPr>
    </w:p>
    <w:p w:rsidR="00B83E46" w:rsidRDefault="00B83E46" w:rsidP="00B83E46">
      <w:pPr>
        <w:widowControl/>
        <w:jc w:val="left"/>
        <w:rPr>
          <w:rFonts w:ascii="仿宋_GB2312" w:eastAsia="仿宋_GB2312" w:hAnsi="华文宋体" w:cs="仿宋_GB2312"/>
          <w:sz w:val="28"/>
          <w:szCs w:val="28"/>
        </w:rPr>
      </w:pPr>
    </w:p>
    <w:p w:rsidR="00D24ED2" w:rsidRPr="00D24ED2" w:rsidRDefault="00D24ED2" w:rsidP="00D24ED2">
      <w:pPr>
        <w:widowControl/>
        <w:jc w:val="left"/>
        <w:rPr>
          <w:rFonts w:ascii="宋体" w:eastAsia="宋体" w:hAnsi="宋体" w:cs="仿宋_GB2312"/>
          <w:b/>
          <w:sz w:val="28"/>
          <w:szCs w:val="28"/>
        </w:rPr>
      </w:pPr>
      <w:r w:rsidRPr="00D24ED2">
        <w:rPr>
          <w:rFonts w:ascii="汉仪仿宋简" w:eastAsia="汉仪仿宋简" w:hAnsi="华文宋体" w:cs="Times New Roman" w:hint="eastAsia"/>
          <w:sz w:val="28"/>
          <w:szCs w:val="28"/>
        </w:rPr>
        <w:br w:type="page"/>
      </w:r>
      <w:r w:rsidRPr="00D24ED2">
        <w:rPr>
          <w:rFonts w:ascii="宋体" w:eastAsia="宋体" w:hAnsi="宋体" w:cs="仿宋_GB2312" w:hint="eastAsia"/>
          <w:b/>
          <w:sz w:val="28"/>
          <w:szCs w:val="28"/>
        </w:rPr>
        <w:lastRenderedPageBreak/>
        <w:t xml:space="preserve">附件3           </w:t>
      </w:r>
      <w:r w:rsidRPr="00D24ED2">
        <w:rPr>
          <w:rFonts w:ascii="宋体" w:eastAsia="宋体" w:hAnsi="宋体" w:cs="宋体"/>
          <w:b/>
          <w:bCs/>
          <w:sz w:val="28"/>
          <w:szCs w:val="28"/>
        </w:rPr>
        <w:t>2016</w:t>
      </w:r>
      <w:r w:rsidRPr="00D24ED2">
        <w:rPr>
          <w:rFonts w:ascii="宋体" w:eastAsia="宋体" w:hAnsi="宋体" w:cs="宋体" w:hint="eastAsia"/>
          <w:b/>
          <w:bCs/>
          <w:sz w:val="28"/>
          <w:szCs w:val="28"/>
        </w:rPr>
        <w:t>年下半</w:t>
      </w:r>
      <w:proofErr w:type="gramStart"/>
      <w:r w:rsidRPr="00D24ED2">
        <w:rPr>
          <w:rFonts w:ascii="宋体" w:eastAsia="宋体" w:hAnsi="宋体" w:cs="宋体" w:hint="eastAsia"/>
          <w:b/>
          <w:bCs/>
          <w:sz w:val="28"/>
          <w:szCs w:val="28"/>
        </w:rPr>
        <w:t>年网络</w:t>
      </w:r>
      <w:proofErr w:type="gramEnd"/>
      <w:r w:rsidRPr="00D24ED2">
        <w:rPr>
          <w:rFonts w:ascii="宋体" w:eastAsia="宋体" w:hAnsi="宋体" w:cs="宋体" w:hint="eastAsia"/>
          <w:b/>
          <w:bCs/>
          <w:sz w:val="28"/>
          <w:szCs w:val="28"/>
        </w:rPr>
        <w:t>直播讲座表</w:t>
      </w:r>
      <w:r w:rsidR="000C0BCD">
        <w:rPr>
          <w:rStyle w:val="af1"/>
          <w:rFonts w:ascii="宋体" w:eastAsia="宋体" w:hAnsi="宋体" w:cs="宋体"/>
          <w:b/>
          <w:bCs/>
          <w:sz w:val="28"/>
          <w:szCs w:val="28"/>
        </w:rPr>
        <w:footnoteReference w:id="5"/>
      </w:r>
    </w:p>
    <w:p w:rsidR="00D24ED2" w:rsidRPr="00D24ED2" w:rsidRDefault="00D24ED2" w:rsidP="00D24ED2">
      <w:pPr>
        <w:widowControl/>
        <w:jc w:val="center"/>
        <w:rPr>
          <w:rFonts w:ascii="宋体" w:eastAsia="宋体" w:hAnsi="宋体" w:cs="Times New Roman"/>
          <w:b/>
          <w:bCs/>
          <w:szCs w:val="21"/>
        </w:rPr>
      </w:pPr>
    </w:p>
    <w:tbl>
      <w:tblPr>
        <w:tblW w:w="486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32"/>
        <w:gridCol w:w="3242"/>
        <w:gridCol w:w="1536"/>
        <w:gridCol w:w="2691"/>
      </w:tblGrid>
      <w:tr w:rsidR="00D24ED2" w:rsidRPr="00D24ED2" w:rsidTr="006759D9">
        <w:trPr>
          <w:trHeight w:val="330"/>
          <w:jc w:val="center"/>
        </w:trPr>
        <w:tc>
          <w:tcPr>
            <w:tcW w:w="501" w:type="pct"/>
            <w:vAlign w:val="center"/>
          </w:tcPr>
          <w:p w:rsidR="00D24ED2" w:rsidRPr="00D24ED2" w:rsidRDefault="00D24ED2" w:rsidP="00D24ED2">
            <w:pPr>
              <w:widowControl/>
              <w:spacing w:line="400" w:lineRule="exact"/>
              <w:jc w:val="center"/>
              <w:rPr>
                <w:rFonts w:ascii="宋体" w:eastAsia="宋体" w:hAnsi="宋体" w:cs="Times New Roman"/>
                <w:b/>
                <w:bCs/>
                <w:color w:val="000000"/>
                <w:kern w:val="0"/>
                <w:szCs w:val="21"/>
              </w:rPr>
            </w:pPr>
            <w:r w:rsidRPr="00D24ED2">
              <w:rPr>
                <w:rFonts w:ascii="宋体" w:eastAsia="宋体" w:hAnsi="宋体" w:cs="宋体" w:hint="eastAsia"/>
                <w:b/>
                <w:bCs/>
                <w:color w:val="000000"/>
                <w:kern w:val="0"/>
                <w:szCs w:val="21"/>
              </w:rPr>
              <w:t>序号</w:t>
            </w:r>
          </w:p>
        </w:tc>
        <w:tc>
          <w:tcPr>
            <w:tcW w:w="1953" w:type="pct"/>
            <w:vAlign w:val="center"/>
          </w:tcPr>
          <w:p w:rsidR="00D24ED2" w:rsidRPr="00D24ED2" w:rsidRDefault="007D1439" w:rsidP="00D24ED2">
            <w:pPr>
              <w:widowControl/>
              <w:spacing w:line="400" w:lineRule="exact"/>
              <w:jc w:val="center"/>
              <w:rPr>
                <w:rFonts w:ascii="宋体" w:eastAsia="宋体" w:hAnsi="宋体" w:cs="Times New Roman"/>
                <w:b/>
                <w:bCs/>
                <w:color w:val="000000"/>
                <w:kern w:val="0"/>
                <w:szCs w:val="21"/>
              </w:rPr>
            </w:pPr>
            <w:r>
              <w:rPr>
                <w:rFonts w:ascii="宋体" w:eastAsia="宋体" w:hAnsi="宋体" w:cs="宋体" w:hint="eastAsia"/>
                <w:b/>
                <w:bCs/>
                <w:color w:val="000000"/>
                <w:kern w:val="0"/>
                <w:szCs w:val="21"/>
              </w:rPr>
              <w:t>讲座名称</w:t>
            </w:r>
          </w:p>
        </w:tc>
        <w:tc>
          <w:tcPr>
            <w:tcW w:w="925" w:type="pct"/>
            <w:vAlign w:val="center"/>
          </w:tcPr>
          <w:p w:rsidR="00D24ED2" w:rsidRPr="00D24ED2" w:rsidRDefault="007D1439" w:rsidP="00D24ED2">
            <w:pPr>
              <w:widowControl/>
              <w:spacing w:line="400" w:lineRule="exact"/>
              <w:jc w:val="center"/>
              <w:rPr>
                <w:rFonts w:ascii="宋体" w:eastAsia="宋体" w:hAnsi="宋体" w:cs="Times New Roman"/>
                <w:b/>
                <w:bCs/>
                <w:color w:val="000000"/>
                <w:kern w:val="0"/>
                <w:szCs w:val="21"/>
              </w:rPr>
            </w:pPr>
            <w:r>
              <w:rPr>
                <w:rFonts w:ascii="宋体" w:eastAsia="宋体" w:hAnsi="宋体" w:cs="宋体" w:hint="eastAsia"/>
                <w:b/>
                <w:bCs/>
                <w:color w:val="000000"/>
                <w:kern w:val="0"/>
                <w:szCs w:val="21"/>
              </w:rPr>
              <w:t>讲座</w:t>
            </w:r>
            <w:r w:rsidR="00D24ED2" w:rsidRPr="00D24ED2">
              <w:rPr>
                <w:rFonts w:ascii="宋体" w:eastAsia="宋体" w:hAnsi="宋体" w:cs="宋体" w:hint="eastAsia"/>
                <w:b/>
                <w:bCs/>
                <w:color w:val="000000"/>
                <w:kern w:val="0"/>
                <w:szCs w:val="21"/>
              </w:rPr>
              <w:t>时间</w:t>
            </w:r>
          </w:p>
        </w:tc>
        <w:tc>
          <w:tcPr>
            <w:tcW w:w="1621" w:type="pct"/>
            <w:vAlign w:val="center"/>
          </w:tcPr>
          <w:p w:rsidR="00D24ED2" w:rsidRPr="00D24ED2" w:rsidRDefault="00D24ED2" w:rsidP="00D24ED2">
            <w:pPr>
              <w:widowControl/>
              <w:spacing w:line="400" w:lineRule="exact"/>
              <w:jc w:val="center"/>
              <w:rPr>
                <w:rFonts w:ascii="宋体" w:eastAsia="宋体" w:hAnsi="宋体" w:cs="Times New Roman"/>
                <w:b/>
                <w:bCs/>
                <w:color w:val="000000"/>
                <w:kern w:val="0"/>
                <w:szCs w:val="21"/>
              </w:rPr>
            </w:pPr>
            <w:r w:rsidRPr="00D24ED2">
              <w:rPr>
                <w:rFonts w:ascii="宋体" w:eastAsia="宋体" w:hAnsi="宋体" w:cs="宋体" w:hint="eastAsia"/>
                <w:b/>
                <w:bCs/>
                <w:color w:val="000000"/>
                <w:kern w:val="0"/>
                <w:szCs w:val="21"/>
              </w:rPr>
              <w:t>主讲教师</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课前准备与板书设计</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9月19日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朱月龙（河北师范大学）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w:t>
            </w:r>
          </w:p>
        </w:tc>
        <w:tc>
          <w:tcPr>
            <w:tcW w:w="1953" w:type="pct"/>
            <w:vAlign w:val="center"/>
          </w:tcPr>
          <w:p w:rsidR="00D24ED2" w:rsidRPr="00D24ED2" w:rsidRDefault="00D24ED2" w:rsidP="00B56C76">
            <w:pPr>
              <w:rPr>
                <w:rFonts w:ascii="宋体" w:eastAsia="宋体" w:hAnsi="宋体" w:cs="Calibri"/>
                <w:color w:val="000000"/>
                <w:szCs w:val="21"/>
              </w:rPr>
            </w:pPr>
            <w:r w:rsidRPr="00D24ED2">
              <w:rPr>
                <w:rFonts w:ascii="宋体" w:eastAsia="宋体" w:hAnsi="宋体" w:cs="Calibri" w:hint="eastAsia"/>
                <w:color w:val="000000"/>
                <w:szCs w:val="21"/>
              </w:rPr>
              <w:t>“在当下遇见幸福”</w:t>
            </w:r>
            <w:r w:rsidR="00A41C61" w:rsidRPr="003F13B7">
              <w:rPr>
                <w:rFonts w:ascii="宋体" w:hAnsi="宋体" w:cs="宋体" w:hint="eastAsia"/>
                <w:color w:val="000000"/>
                <w:kern w:val="0"/>
              </w:rPr>
              <w:t xml:space="preserve"> ——</w:t>
            </w:r>
            <w:r w:rsidRPr="00D24ED2">
              <w:rPr>
                <w:rFonts w:ascii="宋体" w:eastAsia="宋体" w:hAnsi="宋体" w:cs="Calibri" w:hint="eastAsia"/>
                <w:color w:val="000000"/>
                <w:szCs w:val="21"/>
              </w:rPr>
              <w:t>高校教师压力与幸福的平衡</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9月21日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国智丹（中山大学）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3</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老子“上善若水”对人生的启迪</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9月26日</w:t>
            </w:r>
          </w:p>
        </w:tc>
        <w:tc>
          <w:tcPr>
            <w:tcW w:w="1621" w:type="pct"/>
            <w:vAlign w:val="center"/>
          </w:tcPr>
          <w:p w:rsidR="00D24ED2" w:rsidRPr="00D24ED2" w:rsidRDefault="00D24ED2" w:rsidP="00D24ED2">
            <w:pPr>
              <w:rPr>
                <w:rFonts w:ascii="宋体" w:eastAsia="宋体" w:hAnsi="宋体" w:cs="Calibri"/>
                <w:color w:val="000000"/>
                <w:szCs w:val="21"/>
              </w:rPr>
            </w:pPr>
            <w:proofErr w:type="gramStart"/>
            <w:r w:rsidRPr="00D24ED2">
              <w:rPr>
                <w:rFonts w:ascii="宋体" w:eastAsia="宋体" w:hAnsi="宋体" w:cs="Calibri" w:hint="eastAsia"/>
                <w:color w:val="000000"/>
                <w:szCs w:val="21"/>
              </w:rPr>
              <w:t>汝企和</w:t>
            </w:r>
            <w:proofErr w:type="gramEnd"/>
            <w:r w:rsidRPr="00D24ED2">
              <w:rPr>
                <w:rFonts w:ascii="宋体" w:eastAsia="宋体" w:hAnsi="宋体" w:cs="Calibri" w:hint="eastAsia"/>
                <w:color w:val="000000"/>
                <w:szCs w:val="21"/>
              </w:rPr>
              <w:t>（北京师范大学）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4</w:t>
            </w:r>
          </w:p>
        </w:tc>
        <w:tc>
          <w:tcPr>
            <w:tcW w:w="1953" w:type="pct"/>
            <w:vAlign w:val="center"/>
          </w:tcPr>
          <w:p w:rsidR="00D24ED2" w:rsidRPr="00D24ED2" w:rsidRDefault="00D24ED2" w:rsidP="00D24ED2">
            <w:pPr>
              <w:rPr>
                <w:rFonts w:ascii="宋体" w:eastAsia="宋体" w:hAnsi="宋体" w:cs="Calibri"/>
                <w:color w:val="000000"/>
                <w:szCs w:val="21"/>
              </w:rPr>
            </w:pPr>
            <w:r w:rsidRPr="00AE25F3">
              <w:rPr>
                <w:rFonts w:ascii="宋体" w:eastAsia="宋体" w:hAnsi="宋体" w:cs="Calibri" w:hint="eastAsia"/>
                <w:color w:val="000000"/>
                <w:szCs w:val="21"/>
              </w:rPr>
              <w:t>《计算机类专业教学质量国家标准》</w:t>
            </w:r>
            <w:r w:rsidR="00AE25F3" w:rsidRPr="00AE25F3">
              <w:rPr>
                <w:rFonts w:ascii="宋体" w:eastAsia="宋体" w:hAnsi="宋体" w:cs="Calibri" w:hint="eastAsia"/>
                <w:color w:val="000000"/>
                <w:szCs w:val="21"/>
              </w:rPr>
              <w:t>如何</w:t>
            </w:r>
            <w:r w:rsidRPr="00AE25F3">
              <w:rPr>
                <w:rFonts w:ascii="宋体" w:eastAsia="宋体" w:hAnsi="宋体" w:cs="Calibri" w:hint="eastAsia"/>
                <w:color w:val="000000"/>
                <w:szCs w:val="21"/>
              </w:rPr>
              <w:t>聚焦解决复杂工程问题</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9月27日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蒋宗礼（北京工业大学）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5</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周易入门与</w:t>
            </w:r>
            <w:proofErr w:type="gramStart"/>
            <w:r w:rsidRPr="00D24ED2">
              <w:rPr>
                <w:rFonts w:ascii="宋体" w:eastAsia="宋体" w:hAnsi="宋体" w:cs="Calibri" w:hint="eastAsia"/>
                <w:color w:val="000000"/>
                <w:szCs w:val="21"/>
              </w:rPr>
              <w:t>古代卦例赏析</w:t>
            </w:r>
            <w:proofErr w:type="gramEnd"/>
            <w:r w:rsidRPr="00D24ED2">
              <w:rPr>
                <w:rFonts w:ascii="宋体" w:eastAsia="宋体" w:hAnsi="宋体" w:cs="Calibri" w:hint="eastAsia"/>
                <w:color w:val="000000"/>
                <w:szCs w:val="21"/>
              </w:rPr>
              <w:t xml:space="preserve">  </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10月11日</w:t>
            </w:r>
          </w:p>
        </w:tc>
        <w:tc>
          <w:tcPr>
            <w:tcW w:w="1621" w:type="pct"/>
            <w:vAlign w:val="center"/>
          </w:tcPr>
          <w:p w:rsidR="00D24ED2" w:rsidRPr="00D24ED2" w:rsidRDefault="00D24ED2" w:rsidP="00D24ED2">
            <w:pPr>
              <w:rPr>
                <w:rFonts w:ascii="宋体" w:eastAsia="宋体" w:hAnsi="宋体" w:cs="Calibri"/>
                <w:color w:val="000000"/>
                <w:szCs w:val="21"/>
              </w:rPr>
            </w:pPr>
            <w:proofErr w:type="gramStart"/>
            <w:r w:rsidRPr="00D24ED2">
              <w:rPr>
                <w:rFonts w:ascii="宋体" w:eastAsia="宋体" w:hAnsi="宋体" w:cs="Calibri" w:hint="eastAsia"/>
                <w:color w:val="000000"/>
                <w:szCs w:val="21"/>
              </w:rPr>
              <w:t>汝企和</w:t>
            </w:r>
            <w:proofErr w:type="gramEnd"/>
            <w:r w:rsidRPr="00D24ED2">
              <w:rPr>
                <w:rFonts w:ascii="宋体" w:eastAsia="宋体" w:hAnsi="宋体" w:cs="Calibri" w:hint="eastAsia"/>
                <w:color w:val="000000"/>
                <w:szCs w:val="21"/>
              </w:rPr>
              <w:t>（北京师范大学）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6</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大学课堂如何活用教学法</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10月12日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周游（</w:t>
            </w:r>
            <w:r w:rsidRPr="00D24ED2">
              <w:rPr>
                <w:rFonts w:ascii="宋体" w:eastAsia="宋体" w:hAnsi="宋体" w:cs="Calibri"/>
                <w:color w:val="000000"/>
                <w:szCs w:val="21"/>
              </w:rPr>
              <w:t>哈尔滨商业大学</w:t>
            </w:r>
            <w:r w:rsidRPr="00D24ED2">
              <w:rPr>
                <w:rFonts w:ascii="宋体" w:eastAsia="宋体" w:hAnsi="宋体" w:cs="Calibri" w:hint="eastAsia"/>
                <w:color w:val="000000"/>
                <w:szCs w:val="21"/>
              </w:rPr>
              <w:t>）</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7</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中、高级财务会计教学难点探析</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10月13日</w:t>
            </w:r>
          </w:p>
        </w:tc>
        <w:tc>
          <w:tcPr>
            <w:tcW w:w="1621" w:type="pct"/>
            <w:vAlign w:val="center"/>
          </w:tcPr>
          <w:p w:rsidR="00D24ED2" w:rsidRPr="00D24ED2" w:rsidRDefault="00D24ED2" w:rsidP="00D24ED2">
            <w:pPr>
              <w:rPr>
                <w:rFonts w:ascii="宋体" w:eastAsia="宋体" w:hAnsi="宋体" w:cs="Calibri"/>
                <w:color w:val="000000"/>
                <w:szCs w:val="21"/>
              </w:rPr>
            </w:pPr>
            <w:proofErr w:type="gramStart"/>
            <w:r w:rsidRPr="00D24ED2">
              <w:rPr>
                <w:rFonts w:ascii="宋体" w:eastAsia="宋体" w:hAnsi="宋体" w:cs="Calibri" w:hint="eastAsia"/>
                <w:color w:val="000000"/>
                <w:szCs w:val="21"/>
              </w:rPr>
              <w:t>路国平</w:t>
            </w:r>
            <w:proofErr w:type="gramEnd"/>
            <w:r w:rsidRPr="00D24ED2">
              <w:rPr>
                <w:rFonts w:ascii="宋体" w:eastAsia="宋体" w:hAnsi="宋体" w:cs="Calibri" w:hint="eastAsia"/>
                <w:color w:val="000000"/>
                <w:szCs w:val="21"/>
              </w:rPr>
              <w:t>（南京审计学院）</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8</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 xml:space="preserve">书法能教给你什么  </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10月18日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张学鹏（唐山师范学院）</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9</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基于BYOD的信息化课堂教学探索与实践</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10月19日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王竹立（中山大学）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10</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您身边的公共关系管理</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10月20日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刘庆龙（清华大学）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11</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南海问题的挑战与机遇</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10月24日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林宏宇（华侨大学）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12</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司法考试与民法教学</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10月25日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李建伟（中国政法大学）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13</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身边的李保国</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10月26日</w:t>
            </w:r>
          </w:p>
        </w:tc>
        <w:tc>
          <w:tcPr>
            <w:tcW w:w="1621" w:type="pct"/>
            <w:vAlign w:val="center"/>
          </w:tcPr>
          <w:p w:rsidR="00D24ED2" w:rsidRPr="00D24ED2" w:rsidRDefault="00D24ED2" w:rsidP="00D24ED2">
            <w:pPr>
              <w:rPr>
                <w:rFonts w:ascii="宋体" w:eastAsia="宋体" w:hAnsi="宋体" w:cs="Calibri"/>
                <w:color w:val="000000"/>
                <w:szCs w:val="21"/>
              </w:rPr>
            </w:pPr>
            <w:proofErr w:type="gramStart"/>
            <w:r w:rsidRPr="00D24ED2">
              <w:rPr>
                <w:rFonts w:ascii="宋体" w:eastAsia="宋体" w:hAnsi="宋体" w:cs="Calibri" w:hint="eastAsia"/>
                <w:color w:val="000000"/>
                <w:szCs w:val="21"/>
              </w:rPr>
              <w:t>武宇清</w:t>
            </w:r>
            <w:proofErr w:type="gramEnd"/>
            <w:r w:rsidRPr="00D24ED2">
              <w:rPr>
                <w:rFonts w:ascii="宋体" w:eastAsia="宋体" w:hAnsi="宋体" w:cs="Calibri" w:hint="eastAsia"/>
                <w:color w:val="000000"/>
                <w:szCs w:val="21"/>
              </w:rPr>
              <w:t>（河北农业大学）等</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14</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英国</w:t>
            </w:r>
            <w:proofErr w:type="gramStart"/>
            <w:r w:rsidRPr="00D24ED2">
              <w:rPr>
                <w:rFonts w:ascii="宋体" w:eastAsia="宋体" w:hAnsi="宋体" w:cs="Calibri" w:hint="eastAsia"/>
                <w:color w:val="000000"/>
                <w:szCs w:val="21"/>
              </w:rPr>
              <w:t>脱欧对国际</w:t>
            </w:r>
            <w:proofErr w:type="gramEnd"/>
            <w:r w:rsidRPr="00D24ED2">
              <w:rPr>
                <w:rFonts w:ascii="宋体" w:eastAsia="宋体" w:hAnsi="宋体" w:cs="Calibri" w:hint="eastAsia"/>
                <w:color w:val="000000"/>
                <w:szCs w:val="21"/>
              </w:rPr>
              <w:t>格局的影响</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10月27日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王展鹏（北京外国语大学）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15</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国家创新发展战略与高校教育改革</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11月1日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张慕葏（清华大学）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16</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从山寨中国到</w:t>
            </w:r>
            <w:proofErr w:type="gramStart"/>
            <w:r w:rsidRPr="00D24ED2">
              <w:rPr>
                <w:rFonts w:ascii="宋体" w:eastAsia="宋体" w:hAnsi="宋体" w:cs="Calibri" w:hint="eastAsia"/>
                <w:color w:val="000000"/>
                <w:szCs w:val="21"/>
              </w:rPr>
              <w:t>创客中国</w:t>
            </w:r>
            <w:proofErr w:type="gramEnd"/>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11月3日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甘德安（江汉大学）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lastRenderedPageBreak/>
              <w:t>17</w:t>
            </w:r>
          </w:p>
        </w:tc>
        <w:tc>
          <w:tcPr>
            <w:tcW w:w="1953" w:type="pct"/>
            <w:vAlign w:val="center"/>
          </w:tcPr>
          <w:p w:rsidR="00D24ED2" w:rsidRPr="00D24ED2" w:rsidRDefault="00D24ED2" w:rsidP="00D24ED2">
            <w:pPr>
              <w:rPr>
                <w:rFonts w:ascii="宋体" w:eastAsia="宋体" w:hAnsi="宋体" w:cs="Calibri"/>
                <w:color w:val="000000"/>
                <w:szCs w:val="21"/>
              </w:rPr>
            </w:pPr>
            <w:proofErr w:type="gramStart"/>
            <w:r w:rsidRPr="00D24ED2">
              <w:rPr>
                <w:rFonts w:ascii="宋体" w:eastAsia="宋体" w:hAnsi="宋体" w:cs="Calibri" w:hint="eastAsia"/>
                <w:color w:val="000000"/>
                <w:szCs w:val="21"/>
              </w:rPr>
              <w:t>思政课</w:t>
            </w:r>
            <w:proofErr w:type="gramEnd"/>
            <w:r w:rsidRPr="00D24ED2">
              <w:rPr>
                <w:rFonts w:ascii="宋体" w:eastAsia="宋体" w:hAnsi="宋体" w:cs="Calibri" w:hint="eastAsia"/>
                <w:color w:val="000000"/>
                <w:szCs w:val="21"/>
              </w:rPr>
              <w:t>教学经验分享</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11月8日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姚小玲（北京航空航天大学）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18</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师生学习共同体如何构建</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11月9日</w:t>
            </w:r>
          </w:p>
        </w:tc>
        <w:tc>
          <w:tcPr>
            <w:tcW w:w="1621" w:type="pct"/>
            <w:vAlign w:val="center"/>
          </w:tcPr>
          <w:p w:rsidR="00D24ED2" w:rsidRPr="00D24ED2" w:rsidRDefault="00D24ED2" w:rsidP="00D24ED2">
            <w:pPr>
              <w:rPr>
                <w:rFonts w:ascii="宋体" w:eastAsia="宋体" w:hAnsi="宋体" w:cs="Calibri"/>
                <w:color w:val="000000"/>
                <w:szCs w:val="21"/>
              </w:rPr>
            </w:pPr>
            <w:proofErr w:type="gramStart"/>
            <w:r w:rsidRPr="00D24ED2">
              <w:rPr>
                <w:rFonts w:ascii="宋体" w:eastAsia="宋体" w:hAnsi="宋体" w:cs="Calibri" w:hint="eastAsia"/>
                <w:color w:val="000000"/>
                <w:szCs w:val="21"/>
              </w:rPr>
              <w:t>夏纪梅</w:t>
            </w:r>
            <w:proofErr w:type="gramEnd"/>
            <w:r w:rsidRPr="00D24ED2">
              <w:rPr>
                <w:rFonts w:ascii="宋体" w:eastAsia="宋体" w:hAnsi="宋体" w:cs="Calibri" w:hint="eastAsia"/>
                <w:color w:val="000000"/>
                <w:szCs w:val="21"/>
              </w:rPr>
              <w:t>（中山大学）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19</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吴兢与《贞观政要》——关于唐太宗君臣论政的启示</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11月10日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瞿林东（北京师范大学）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20</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侯</w:t>
            </w:r>
            <w:proofErr w:type="gramStart"/>
            <w:r w:rsidRPr="00D24ED2">
              <w:rPr>
                <w:rFonts w:ascii="宋体" w:eastAsia="宋体" w:hAnsi="宋体" w:cs="Calibri" w:hint="eastAsia"/>
                <w:color w:val="000000"/>
                <w:szCs w:val="21"/>
              </w:rPr>
              <w:t>外庐在史学</w:t>
            </w:r>
            <w:proofErr w:type="gramEnd"/>
            <w:r w:rsidRPr="00D24ED2">
              <w:rPr>
                <w:rFonts w:ascii="宋体" w:eastAsia="宋体" w:hAnsi="宋体" w:cs="Calibri" w:hint="eastAsia"/>
                <w:color w:val="000000"/>
                <w:szCs w:val="21"/>
              </w:rPr>
              <w:t>理论和学科建设上的贡献</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11月15日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瞿林东（北京师范大学）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21</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我们该有什么样的教学评价</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11月16日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李丹青（</w:t>
            </w:r>
            <w:r w:rsidRPr="00D24ED2">
              <w:rPr>
                <w:rFonts w:ascii="宋体" w:eastAsia="宋体" w:hAnsi="宋体" w:cs="Calibri"/>
                <w:color w:val="000000"/>
                <w:szCs w:val="21"/>
              </w:rPr>
              <w:t>中国计量学院</w:t>
            </w:r>
            <w:r w:rsidRPr="00D24ED2">
              <w:rPr>
                <w:rFonts w:ascii="宋体" w:eastAsia="宋体" w:hAnsi="宋体" w:cs="Calibri" w:hint="eastAsia"/>
                <w:color w:val="000000"/>
                <w:szCs w:val="21"/>
              </w:rPr>
              <w:t>）</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22</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游戏化学习创新人才培养</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11月17日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尚俊杰（北京大学）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23</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察言观色 未病先知</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11月22日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王鸿谟（首都医科大学）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24</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课堂的磁力来自哪里？——浅谈驾驭课堂的动力与能力</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11月23日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郑用</w:t>
            </w:r>
            <w:proofErr w:type="gramStart"/>
            <w:r w:rsidRPr="00D24ED2">
              <w:rPr>
                <w:rFonts w:ascii="宋体" w:eastAsia="宋体" w:hAnsi="宋体" w:cs="Calibri" w:hint="eastAsia"/>
                <w:color w:val="000000"/>
                <w:szCs w:val="21"/>
              </w:rPr>
              <w:t>琏</w:t>
            </w:r>
            <w:proofErr w:type="gramEnd"/>
            <w:r w:rsidRPr="00D24ED2">
              <w:rPr>
                <w:rFonts w:ascii="宋体" w:eastAsia="宋体" w:hAnsi="宋体" w:cs="Calibri" w:hint="eastAsia"/>
                <w:color w:val="000000"/>
                <w:szCs w:val="21"/>
              </w:rPr>
              <w:t>（</w:t>
            </w:r>
            <w:r w:rsidRPr="00D24ED2">
              <w:rPr>
                <w:rFonts w:ascii="宋体" w:eastAsia="宋体" w:hAnsi="宋体" w:cs="Calibri"/>
                <w:color w:val="000000"/>
                <w:szCs w:val="21"/>
              </w:rPr>
              <w:t>华中农业大学</w:t>
            </w:r>
            <w:r w:rsidRPr="00D24ED2">
              <w:rPr>
                <w:rFonts w:ascii="宋体" w:eastAsia="宋体" w:hAnsi="宋体" w:cs="Calibri" w:hint="eastAsia"/>
                <w:color w:val="000000"/>
                <w:szCs w:val="21"/>
              </w:rPr>
              <w:t>）</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25</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师生关系的合理定位与交往艺术</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11月24日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赵丽琴（北京工业大学）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26</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大学教师的情绪调控与压力应对</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11月29日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赵丽琴（北京工业大学）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27</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美国教师发展经验与本土借鉴</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11月30日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张胜全（武汉轻工大学）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28</w:t>
            </w:r>
          </w:p>
        </w:tc>
        <w:tc>
          <w:tcPr>
            <w:tcW w:w="1953" w:type="pct"/>
            <w:vAlign w:val="center"/>
          </w:tcPr>
          <w:p w:rsidR="00D24ED2" w:rsidRPr="00D24ED2" w:rsidRDefault="00D24ED2" w:rsidP="00D24ED2">
            <w:pPr>
              <w:rPr>
                <w:rFonts w:ascii="宋体" w:eastAsia="宋体" w:hAnsi="宋体" w:cs="Calibri"/>
                <w:color w:val="000000"/>
                <w:szCs w:val="21"/>
              </w:rPr>
            </w:pPr>
            <w:proofErr w:type="gramStart"/>
            <w:r w:rsidRPr="00D24ED2">
              <w:rPr>
                <w:rFonts w:ascii="宋体" w:eastAsia="宋体" w:hAnsi="宋体" w:cs="Calibri" w:hint="eastAsia"/>
                <w:color w:val="000000"/>
                <w:szCs w:val="21"/>
              </w:rPr>
              <w:t>慕课的</w:t>
            </w:r>
            <w:proofErr w:type="gramEnd"/>
            <w:r w:rsidRPr="00D24ED2">
              <w:rPr>
                <w:rFonts w:ascii="宋体" w:eastAsia="宋体" w:hAnsi="宋体" w:cs="Calibri" w:hint="eastAsia"/>
                <w:color w:val="000000"/>
                <w:szCs w:val="21"/>
              </w:rPr>
              <w:t>制作与应用（上）</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12月5日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顾沛（南开大学）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29</w:t>
            </w:r>
          </w:p>
        </w:tc>
        <w:tc>
          <w:tcPr>
            <w:tcW w:w="1953" w:type="pct"/>
            <w:vAlign w:val="center"/>
          </w:tcPr>
          <w:p w:rsidR="00D24ED2" w:rsidRPr="00D24ED2" w:rsidRDefault="00D24ED2" w:rsidP="00D24ED2">
            <w:pPr>
              <w:rPr>
                <w:rFonts w:ascii="宋体" w:eastAsia="宋体" w:hAnsi="宋体" w:cs="Calibri"/>
                <w:color w:val="000000"/>
                <w:szCs w:val="21"/>
              </w:rPr>
            </w:pPr>
            <w:proofErr w:type="gramStart"/>
            <w:r w:rsidRPr="00D24ED2">
              <w:rPr>
                <w:rFonts w:ascii="宋体" w:eastAsia="宋体" w:hAnsi="宋体" w:cs="Calibri" w:hint="eastAsia"/>
                <w:color w:val="000000"/>
                <w:szCs w:val="21"/>
              </w:rPr>
              <w:t>慕课的</w:t>
            </w:r>
            <w:proofErr w:type="gramEnd"/>
            <w:r w:rsidRPr="00D24ED2">
              <w:rPr>
                <w:rFonts w:ascii="宋体" w:eastAsia="宋体" w:hAnsi="宋体" w:cs="Calibri" w:hint="eastAsia"/>
                <w:color w:val="000000"/>
                <w:szCs w:val="21"/>
              </w:rPr>
              <w:t>制作与应用（下）</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12月6日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顾沛（南开大学）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30</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大学课堂现状调查透视教师责任与使命</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12月7日</w:t>
            </w:r>
          </w:p>
        </w:tc>
        <w:tc>
          <w:tcPr>
            <w:tcW w:w="1621" w:type="pct"/>
            <w:vAlign w:val="center"/>
          </w:tcPr>
          <w:p w:rsidR="00D24ED2" w:rsidRPr="00D24ED2" w:rsidRDefault="00D24ED2" w:rsidP="00D24ED2">
            <w:pPr>
              <w:rPr>
                <w:rFonts w:ascii="宋体" w:eastAsia="宋体" w:hAnsi="宋体" w:cs="Calibri"/>
                <w:color w:val="000000"/>
                <w:szCs w:val="21"/>
              </w:rPr>
            </w:pPr>
            <w:proofErr w:type="gramStart"/>
            <w:r w:rsidRPr="00D24ED2">
              <w:rPr>
                <w:rFonts w:ascii="宋体" w:eastAsia="宋体" w:hAnsi="宋体" w:cs="Calibri" w:hint="eastAsia"/>
                <w:color w:val="000000"/>
                <w:szCs w:val="21"/>
              </w:rPr>
              <w:t>隋如宾</w:t>
            </w:r>
            <w:proofErr w:type="gramEnd"/>
            <w:r w:rsidRPr="00D24ED2">
              <w:rPr>
                <w:rFonts w:ascii="宋体" w:eastAsia="宋体" w:hAnsi="宋体" w:cs="Calibri" w:hint="eastAsia"/>
                <w:color w:val="000000"/>
                <w:szCs w:val="21"/>
              </w:rPr>
              <w:t>（</w:t>
            </w:r>
            <w:r w:rsidRPr="00D24ED2">
              <w:rPr>
                <w:rFonts w:ascii="宋体" w:eastAsia="宋体" w:hAnsi="宋体" w:cs="Calibri"/>
                <w:color w:val="000000"/>
                <w:szCs w:val="21"/>
              </w:rPr>
              <w:t>哈尔滨商业大学</w:t>
            </w:r>
            <w:r w:rsidRPr="00D24ED2">
              <w:rPr>
                <w:rFonts w:ascii="宋体" w:eastAsia="宋体" w:hAnsi="宋体" w:cs="Calibri" w:hint="eastAsia"/>
                <w:color w:val="000000"/>
                <w:szCs w:val="21"/>
              </w:rPr>
              <w:t>）</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31</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虚拟现实科技与电影视觉创作</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12月8日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李金辉（北京电影学院）</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32</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师德——在行动中闪光</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12月13日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尹铁良（首都师范大学）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33</w:t>
            </w:r>
          </w:p>
        </w:tc>
        <w:tc>
          <w:tcPr>
            <w:tcW w:w="1953" w:type="pct"/>
            <w:vAlign w:val="center"/>
          </w:tcPr>
          <w:p w:rsidR="00D24ED2" w:rsidRPr="00D24ED2" w:rsidRDefault="00D24ED2" w:rsidP="00D24ED2">
            <w:pPr>
              <w:widowControl/>
              <w:jc w:val="left"/>
              <w:rPr>
                <w:rFonts w:ascii="宋体" w:eastAsia="宋体" w:hAnsi="宋体" w:cs="宋体"/>
                <w:kern w:val="0"/>
                <w:szCs w:val="21"/>
              </w:rPr>
            </w:pPr>
            <w:r w:rsidRPr="00D24ED2">
              <w:rPr>
                <w:rFonts w:ascii="宋体" w:eastAsia="宋体" w:hAnsi="宋体" w:cs="宋体" w:hint="eastAsia"/>
                <w:kern w:val="0"/>
                <w:szCs w:val="21"/>
              </w:rPr>
              <w:t>正在消失的传媒业边界</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12月14日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彭兰（清华大学）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34</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个人品德与社会公德促进社会道德发展</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12月15日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寇</w:t>
            </w:r>
            <w:proofErr w:type="gramStart"/>
            <w:r w:rsidRPr="00D24ED2">
              <w:rPr>
                <w:rFonts w:ascii="宋体" w:eastAsia="宋体" w:hAnsi="宋体" w:cs="Calibri" w:hint="eastAsia"/>
                <w:color w:val="000000"/>
                <w:szCs w:val="21"/>
              </w:rPr>
              <w:t>彧</w:t>
            </w:r>
            <w:proofErr w:type="gramEnd"/>
            <w:r w:rsidRPr="00D24ED2">
              <w:rPr>
                <w:rFonts w:ascii="宋体" w:eastAsia="宋体" w:hAnsi="宋体" w:cs="Calibri" w:hint="eastAsia"/>
                <w:color w:val="000000"/>
                <w:szCs w:val="21"/>
              </w:rPr>
              <w:t>（北京师范大学）</w:t>
            </w:r>
          </w:p>
        </w:tc>
      </w:tr>
      <w:tr w:rsidR="00D24ED2" w:rsidRPr="00D24ED2" w:rsidTr="006759D9">
        <w:trPr>
          <w:trHeight w:val="645"/>
          <w:jc w:val="center"/>
        </w:trPr>
        <w:tc>
          <w:tcPr>
            <w:tcW w:w="501" w:type="pct"/>
            <w:vAlign w:val="center"/>
          </w:tcPr>
          <w:p w:rsidR="00D24ED2" w:rsidRPr="00D24ED2" w:rsidRDefault="00D24ED2" w:rsidP="00D24ED2">
            <w:pPr>
              <w:widowControl/>
              <w:spacing w:line="380" w:lineRule="exact"/>
              <w:jc w:val="center"/>
              <w:rPr>
                <w:rFonts w:ascii="宋体" w:eastAsia="宋体" w:hAnsi="宋体" w:cs="宋体"/>
                <w:color w:val="000000"/>
                <w:kern w:val="0"/>
                <w:szCs w:val="21"/>
              </w:rPr>
            </w:pPr>
            <w:r w:rsidRPr="00D24ED2">
              <w:rPr>
                <w:rFonts w:ascii="宋体" w:eastAsia="宋体" w:hAnsi="宋体" w:cs="宋体" w:hint="eastAsia"/>
                <w:color w:val="000000"/>
                <w:kern w:val="0"/>
                <w:szCs w:val="21"/>
              </w:rPr>
              <w:t>35</w:t>
            </w:r>
          </w:p>
        </w:tc>
        <w:tc>
          <w:tcPr>
            <w:tcW w:w="1953"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大学生数学思维的培养——数学文化课案例3：历史上的三次数学危机</w:t>
            </w:r>
          </w:p>
        </w:tc>
        <w:tc>
          <w:tcPr>
            <w:tcW w:w="925" w:type="pct"/>
            <w:vAlign w:val="center"/>
          </w:tcPr>
          <w:p w:rsidR="00D24ED2" w:rsidRPr="00D24ED2" w:rsidRDefault="00D24ED2" w:rsidP="00D24ED2">
            <w:pPr>
              <w:jc w:val="center"/>
              <w:rPr>
                <w:rFonts w:ascii="宋体" w:eastAsia="宋体" w:hAnsi="宋体" w:cs="宋体"/>
                <w:color w:val="000000"/>
                <w:szCs w:val="21"/>
              </w:rPr>
            </w:pPr>
            <w:r w:rsidRPr="00D24ED2">
              <w:rPr>
                <w:rFonts w:ascii="宋体" w:eastAsia="宋体" w:hAnsi="宋体" w:cs="宋体" w:hint="eastAsia"/>
                <w:color w:val="000000"/>
                <w:szCs w:val="21"/>
              </w:rPr>
              <w:t>12月20日</w:t>
            </w:r>
          </w:p>
        </w:tc>
        <w:tc>
          <w:tcPr>
            <w:tcW w:w="1621" w:type="pct"/>
            <w:vAlign w:val="center"/>
          </w:tcPr>
          <w:p w:rsidR="00D24ED2" w:rsidRPr="00D24ED2" w:rsidRDefault="00D24ED2" w:rsidP="00D24ED2">
            <w:pPr>
              <w:rPr>
                <w:rFonts w:ascii="宋体" w:eastAsia="宋体" w:hAnsi="宋体" w:cs="Calibri"/>
                <w:color w:val="000000"/>
                <w:szCs w:val="21"/>
              </w:rPr>
            </w:pPr>
            <w:r w:rsidRPr="00D24ED2">
              <w:rPr>
                <w:rFonts w:ascii="宋体" w:eastAsia="宋体" w:hAnsi="宋体" w:cs="Calibri" w:hint="eastAsia"/>
                <w:color w:val="000000"/>
                <w:szCs w:val="21"/>
              </w:rPr>
              <w:t>顾沛（南开大学）</w:t>
            </w:r>
          </w:p>
        </w:tc>
      </w:tr>
    </w:tbl>
    <w:p w:rsidR="00D24ED2" w:rsidRPr="00D24ED2" w:rsidRDefault="00D24ED2" w:rsidP="00D24ED2">
      <w:pPr>
        <w:widowControl/>
        <w:rPr>
          <w:rFonts w:ascii="楷体" w:eastAsia="楷体" w:hAnsi="楷体" w:cs="宋体"/>
          <w:bCs/>
          <w:sz w:val="24"/>
          <w:szCs w:val="24"/>
        </w:rPr>
      </w:pPr>
    </w:p>
    <w:p w:rsidR="003B17BC" w:rsidRPr="00D24ED2" w:rsidRDefault="003B17BC"/>
    <w:p w:rsidR="00956E83" w:rsidRPr="00D24ED2" w:rsidRDefault="00956E83"/>
    <w:sectPr w:rsidR="00956E83" w:rsidRPr="00D24ED2" w:rsidSect="00D275BC">
      <w:footnotePr>
        <w:numFmt w:val="decimalEnclosedCircleChinese"/>
      </w:footnotePr>
      <w:type w:val="continuous"/>
      <w:pgSz w:w="11906" w:h="16838" w:code="9"/>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838" w:rsidRDefault="00EB1838" w:rsidP="00D24ED2">
      <w:r>
        <w:separator/>
      </w:r>
    </w:p>
  </w:endnote>
  <w:endnote w:type="continuationSeparator" w:id="0">
    <w:p w:rsidR="00EB1838" w:rsidRDefault="00EB1838" w:rsidP="00D2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ȭхڧ;">
    <w:altName w:val="宋体"/>
    <w:panose1 w:val="00000000000000000000"/>
    <w:charset w:val="86"/>
    <w:family w:val="roman"/>
    <w:notTrueType/>
    <w:pitch w:val="default"/>
    <w:sig w:usb0="00000001" w:usb1="080E0000" w:usb2="00000010" w:usb3="00000000" w:csb0="00040000" w:csb1="00000000"/>
  </w:font>
  <w:font w:name="汉仪仿宋简">
    <w:panose1 w:val="02010609000101010101"/>
    <w:charset w:val="86"/>
    <w:family w:val="modern"/>
    <w:pitch w:val="fixed"/>
    <w:sig w:usb0="00000001"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0B" w:rsidRDefault="00C34B0B">
    <w:pPr>
      <w:pStyle w:val="a4"/>
    </w:pPr>
  </w:p>
  <w:p w:rsidR="00C34B0B" w:rsidRDefault="00C34B0B" w:rsidP="006759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838" w:rsidRDefault="00EB1838" w:rsidP="00D24ED2">
      <w:r>
        <w:separator/>
      </w:r>
    </w:p>
  </w:footnote>
  <w:footnote w:type="continuationSeparator" w:id="0">
    <w:p w:rsidR="00EB1838" w:rsidRDefault="00EB1838" w:rsidP="00D24ED2">
      <w:r>
        <w:continuationSeparator/>
      </w:r>
    </w:p>
  </w:footnote>
  <w:footnote w:id="1">
    <w:p w:rsidR="00C34B0B" w:rsidRDefault="00C34B0B">
      <w:pPr>
        <w:pStyle w:val="af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 xml:space="preserve"> ID</w:t>
      </w:r>
      <w:r>
        <w:rPr>
          <w:rFonts w:hint="eastAsia"/>
        </w:rPr>
        <w:t>号为在线点播培训课程唯一代码，供选课使用。</w:t>
      </w:r>
    </w:p>
  </w:footnote>
  <w:footnote w:id="2">
    <w:p w:rsidR="00C34B0B" w:rsidRPr="00C3765A" w:rsidRDefault="00C34B0B">
      <w:pPr>
        <w:pStyle w:val="af0"/>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rPr>
        <w:t xml:space="preserve"> </w:t>
      </w:r>
      <w:r>
        <w:rPr>
          <w:rFonts w:hint="eastAsia"/>
        </w:rPr>
        <w:t>加</w:t>
      </w:r>
      <w:r>
        <w:rPr>
          <w:rFonts w:ascii="宋体" w:hAnsi="宋体" w:cs="宋体" w:hint="eastAsia"/>
          <w:color w:val="000000"/>
          <w:kern w:val="0"/>
        </w:rPr>
        <w:t>#的课程为本次新增课程。</w:t>
      </w:r>
    </w:p>
  </w:footnote>
  <w:footnote w:id="3">
    <w:p w:rsidR="00C34B0B" w:rsidRDefault="00C34B0B" w:rsidP="0074516A">
      <w:pPr>
        <w:pStyle w:val="af0"/>
      </w:pPr>
      <w:r>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r>
        <w:rPr>
          <w:rFonts w:hint="eastAsia"/>
        </w:rPr>
        <w:t xml:space="preserve"> </w:t>
      </w:r>
      <w:r>
        <w:rPr>
          <w:rFonts w:hint="eastAsia"/>
        </w:rPr>
        <w:t>加</w:t>
      </w:r>
      <w:r w:rsidRPr="0076022A">
        <w:rPr>
          <w:rFonts w:ascii="宋体"/>
        </w:rPr>
        <w:t>*</w:t>
      </w:r>
      <w:r>
        <w:rPr>
          <w:rFonts w:ascii="宋体" w:hint="eastAsia"/>
        </w:rPr>
        <w:t>的</w:t>
      </w:r>
      <w:r w:rsidRPr="00C3765A">
        <w:rPr>
          <w:rFonts w:hint="eastAsia"/>
        </w:rPr>
        <w:t>课程在表</w:t>
      </w:r>
      <w:r w:rsidRPr="00C3765A">
        <w:rPr>
          <w:rFonts w:hint="eastAsia"/>
        </w:rPr>
        <w:t>1</w:t>
      </w:r>
      <w:r w:rsidRPr="00C3765A">
        <w:rPr>
          <w:rFonts w:hint="eastAsia"/>
        </w:rPr>
        <w:t>新教师在线点播培训课程</w:t>
      </w:r>
      <w:r>
        <w:rPr>
          <w:rFonts w:hint="eastAsia"/>
        </w:rPr>
        <w:t>列表中已出现。</w:t>
      </w:r>
    </w:p>
  </w:footnote>
  <w:footnote w:id="4">
    <w:p w:rsidR="00C34B0B" w:rsidRDefault="00C34B0B">
      <w:pPr>
        <w:pStyle w:val="af0"/>
      </w:pPr>
      <w:r>
        <w:fldChar w:fldCharType="begin"/>
      </w:r>
      <w:r>
        <w:instrText xml:space="preserve"> </w:instrText>
      </w:r>
      <w:r>
        <w:rPr>
          <w:rFonts w:hint="eastAsia"/>
        </w:rPr>
        <w:instrText>= 4 \* GB3</w:instrText>
      </w:r>
      <w:r>
        <w:instrText xml:space="preserve"> </w:instrText>
      </w:r>
      <w:r>
        <w:fldChar w:fldCharType="separate"/>
      </w:r>
      <w:r>
        <w:rPr>
          <w:rFonts w:hint="eastAsia"/>
          <w:noProof/>
        </w:rPr>
        <w:t>④</w:t>
      </w:r>
      <w:r>
        <w:fldChar w:fldCharType="end"/>
      </w:r>
      <w:r>
        <w:rPr>
          <w:rFonts w:hint="eastAsia"/>
        </w:rPr>
        <w:t xml:space="preserve"> </w:t>
      </w:r>
      <w:r w:rsidRPr="00D8417D">
        <w:rPr>
          <w:rFonts w:asciiTheme="minorEastAsia" w:hAnsiTheme="minorEastAsia" w:cs="Arial" w:hint="eastAsia"/>
          <w:color w:val="0D0D0D" w:themeColor="text1" w:themeTint="F2"/>
        </w:rPr>
        <w:t>学员可从此表中选择若干专题</w:t>
      </w:r>
      <w:r>
        <w:rPr>
          <w:rFonts w:asciiTheme="minorEastAsia" w:hAnsiTheme="minorEastAsia" w:cs="Arial" w:hint="eastAsia"/>
          <w:color w:val="0D0D0D" w:themeColor="text1" w:themeTint="F2"/>
        </w:rPr>
        <w:t>，</w:t>
      </w:r>
      <w:proofErr w:type="gramStart"/>
      <w:r w:rsidRPr="00D8417D">
        <w:rPr>
          <w:rFonts w:asciiTheme="minorEastAsia" w:hAnsiTheme="minorEastAsia" w:cs="Arial" w:hint="eastAsia"/>
          <w:color w:val="0D0D0D" w:themeColor="text1" w:themeTint="F2"/>
        </w:rPr>
        <w:t>自主组课</w:t>
      </w:r>
      <w:proofErr w:type="gramEnd"/>
      <w:r w:rsidRPr="00D8417D">
        <w:rPr>
          <w:rFonts w:asciiTheme="minorEastAsia" w:hAnsiTheme="minorEastAsia" w:cs="Arial" w:hint="eastAsia"/>
          <w:color w:val="0D0D0D" w:themeColor="text1" w:themeTint="F2"/>
        </w:rPr>
        <w:t>学习。</w:t>
      </w:r>
      <w:r>
        <w:rPr>
          <w:rFonts w:asciiTheme="minorEastAsia" w:hAnsiTheme="minorEastAsia" w:cs="Arial" w:hint="eastAsia"/>
          <w:color w:val="0D0D0D" w:themeColor="text1" w:themeTint="F2"/>
        </w:rPr>
        <w:t>学习办法</w:t>
      </w:r>
      <w:proofErr w:type="gramStart"/>
      <w:r>
        <w:rPr>
          <w:rFonts w:asciiTheme="minorEastAsia" w:hAnsiTheme="minorEastAsia" w:cs="Arial" w:hint="eastAsia"/>
          <w:color w:val="0D0D0D" w:themeColor="text1" w:themeTint="F2"/>
        </w:rPr>
        <w:t>详见</w:t>
      </w:r>
      <w:r w:rsidRPr="000C0BCD">
        <w:rPr>
          <w:rFonts w:asciiTheme="minorEastAsia" w:hAnsiTheme="minorEastAsia" w:cs="宋体" w:hint="eastAsia"/>
          <w:bCs/>
          <w:szCs w:val="21"/>
        </w:rPr>
        <w:t>网培中心</w:t>
      </w:r>
      <w:proofErr w:type="gramEnd"/>
      <w:r w:rsidRPr="000C0BCD">
        <w:rPr>
          <w:rFonts w:asciiTheme="minorEastAsia" w:hAnsiTheme="minorEastAsia" w:cs="宋体" w:hint="eastAsia"/>
          <w:bCs/>
          <w:szCs w:val="21"/>
        </w:rPr>
        <w:t>网站（</w:t>
      </w:r>
      <w:r w:rsidRPr="000C0BCD">
        <w:rPr>
          <w:rFonts w:asciiTheme="minorEastAsia" w:hAnsiTheme="minorEastAsia" w:cs="仿宋_GB2312"/>
          <w:szCs w:val="21"/>
        </w:rPr>
        <w:t>http://www.enetedu.com</w:t>
      </w:r>
      <w:r w:rsidRPr="000C0BCD">
        <w:rPr>
          <w:rFonts w:asciiTheme="minorEastAsia" w:hAnsiTheme="minorEastAsia" w:cs="宋体" w:hint="eastAsia"/>
          <w:bCs/>
          <w:szCs w:val="21"/>
        </w:rPr>
        <w:t>）</w:t>
      </w:r>
      <w:r>
        <w:rPr>
          <w:rFonts w:asciiTheme="minorEastAsia" w:hAnsiTheme="minorEastAsia" w:cs="宋体" w:hint="eastAsia"/>
          <w:bCs/>
          <w:szCs w:val="21"/>
        </w:rPr>
        <w:t>相关</w:t>
      </w:r>
      <w:r>
        <w:rPr>
          <w:rFonts w:asciiTheme="minorEastAsia" w:hAnsiTheme="minorEastAsia" w:cs="Arial" w:hint="eastAsia"/>
          <w:color w:val="0D0D0D" w:themeColor="text1" w:themeTint="F2"/>
        </w:rPr>
        <w:t>说明。</w:t>
      </w:r>
    </w:p>
  </w:footnote>
  <w:footnote w:id="5">
    <w:p w:rsidR="00C34B0B" w:rsidRDefault="00C34B0B">
      <w:pPr>
        <w:pStyle w:val="af0"/>
      </w:pPr>
      <w:r>
        <w:fldChar w:fldCharType="begin"/>
      </w:r>
      <w:r>
        <w:instrText xml:space="preserve"> </w:instrText>
      </w:r>
      <w:r>
        <w:rPr>
          <w:rFonts w:hint="eastAsia"/>
        </w:rPr>
        <w:instrText>= 5 \* GB3</w:instrText>
      </w:r>
      <w:r>
        <w:instrText xml:space="preserve"> </w:instrText>
      </w:r>
      <w:r>
        <w:fldChar w:fldCharType="separate"/>
      </w:r>
      <w:r>
        <w:rPr>
          <w:rFonts w:hint="eastAsia"/>
          <w:noProof/>
        </w:rPr>
        <w:t>⑤</w:t>
      </w:r>
      <w:r>
        <w:fldChar w:fldCharType="end"/>
      </w:r>
      <w:r>
        <w:rPr>
          <w:rFonts w:hint="eastAsia"/>
        </w:rPr>
        <w:t xml:space="preserve"> </w:t>
      </w:r>
      <w:r w:rsidRPr="000C0BCD">
        <w:rPr>
          <w:rFonts w:asciiTheme="minorEastAsia" w:hAnsiTheme="minorEastAsia" w:cs="宋体" w:hint="eastAsia"/>
          <w:bCs/>
          <w:szCs w:val="21"/>
        </w:rPr>
        <w:t>网络直播讲座一般安排在下午</w:t>
      </w:r>
      <w:r>
        <w:rPr>
          <w:rFonts w:asciiTheme="minorEastAsia" w:hAnsiTheme="minorEastAsia" w:cs="宋体" w:hint="eastAsia"/>
          <w:bCs/>
          <w:szCs w:val="21"/>
        </w:rPr>
        <w:t>14:</w:t>
      </w:r>
      <w:r w:rsidRPr="000C0BCD">
        <w:rPr>
          <w:rFonts w:asciiTheme="minorEastAsia" w:hAnsiTheme="minorEastAsia" w:cs="宋体" w:hint="eastAsia"/>
          <w:bCs/>
          <w:szCs w:val="21"/>
        </w:rPr>
        <w:t>00-17</w:t>
      </w:r>
      <w:r>
        <w:rPr>
          <w:rFonts w:asciiTheme="minorEastAsia" w:hAnsiTheme="minorEastAsia" w:cs="宋体" w:hint="eastAsia"/>
          <w:bCs/>
          <w:szCs w:val="21"/>
        </w:rPr>
        <w:t>:</w:t>
      </w:r>
      <w:r w:rsidRPr="000C0BCD">
        <w:rPr>
          <w:rFonts w:asciiTheme="minorEastAsia" w:hAnsiTheme="minorEastAsia" w:cs="宋体" w:hint="eastAsia"/>
          <w:bCs/>
          <w:szCs w:val="21"/>
        </w:rPr>
        <w:t>00进行，在全国高校教师网络培训中心或相关高校设置主会场，已参训学员可登陆个人学习中心自主收看，</w:t>
      </w:r>
      <w:proofErr w:type="gramStart"/>
      <w:r w:rsidRPr="000C0BCD">
        <w:rPr>
          <w:rFonts w:asciiTheme="minorEastAsia" w:hAnsiTheme="minorEastAsia" w:cs="Calibri" w:hint="eastAsia"/>
          <w:szCs w:val="21"/>
        </w:rPr>
        <w:t>非网培</w:t>
      </w:r>
      <w:proofErr w:type="gramEnd"/>
      <w:r w:rsidRPr="000C0BCD">
        <w:rPr>
          <w:rFonts w:asciiTheme="minorEastAsia" w:hAnsiTheme="minorEastAsia" w:cs="Calibri" w:hint="eastAsia"/>
          <w:szCs w:val="21"/>
        </w:rPr>
        <w:t>中心学员需由学校统一组织收看。学校首次组织参加网络直播讲座，需</w:t>
      </w:r>
      <w:proofErr w:type="gramStart"/>
      <w:r w:rsidRPr="000C0BCD">
        <w:rPr>
          <w:rFonts w:asciiTheme="minorEastAsia" w:hAnsiTheme="minorEastAsia" w:cs="Calibri" w:hint="eastAsia"/>
          <w:szCs w:val="21"/>
        </w:rPr>
        <w:t>在网培中心</w:t>
      </w:r>
      <w:proofErr w:type="gramEnd"/>
      <w:r w:rsidRPr="000C0BCD">
        <w:rPr>
          <w:rFonts w:asciiTheme="minorEastAsia" w:hAnsiTheme="minorEastAsia" w:cs="Calibri" w:hint="eastAsia"/>
          <w:szCs w:val="21"/>
        </w:rPr>
        <w:t>首页申请并安装“院校教师在线学习中心”。</w:t>
      </w:r>
      <w:r>
        <w:rPr>
          <w:rFonts w:asciiTheme="minorEastAsia" w:hAnsiTheme="minorEastAsia" w:cs="Calibri" w:hint="eastAsia"/>
          <w:szCs w:val="21"/>
        </w:rPr>
        <w:t>已</w:t>
      </w:r>
      <w:r w:rsidRPr="000C0BCD">
        <w:rPr>
          <w:rFonts w:asciiTheme="minorEastAsia" w:hAnsiTheme="minorEastAsia" w:cs="Calibri" w:hint="eastAsia"/>
          <w:szCs w:val="21"/>
        </w:rPr>
        <w:t>安装该平台学校的教师可自行在平台上注册登录收看，或由学校统一组织集中收看。</w:t>
      </w:r>
      <w:r w:rsidRPr="000C0BCD">
        <w:rPr>
          <w:rFonts w:asciiTheme="minorEastAsia" w:hAnsiTheme="minorEastAsia" w:cs="宋体" w:hint="eastAsia"/>
          <w:bCs/>
          <w:szCs w:val="21"/>
        </w:rPr>
        <w:t>讲座具体信息可</w:t>
      </w:r>
      <w:proofErr w:type="gramStart"/>
      <w:r w:rsidRPr="000C0BCD">
        <w:rPr>
          <w:rFonts w:asciiTheme="minorEastAsia" w:hAnsiTheme="minorEastAsia" w:cs="宋体" w:hint="eastAsia"/>
          <w:bCs/>
          <w:szCs w:val="21"/>
        </w:rPr>
        <w:t>登陆网培</w:t>
      </w:r>
      <w:proofErr w:type="gramEnd"/>
      <w:r w:rsidRPr="000C0BCD">
        <w:rPr>
          <w:rFonts w:asciiTheme="minorEastAsia" w:hAnsiTheme="minorEastAsia" w:cs="宋体" w:hint="eastAsia"/>
          <w:bCs/>
          <w:szCs w:val="21"/>
        </w:rPr>
        <w:t>中心网站（</w:t>
      </w:r>
      <w:r w:rsidRPr="000C0BCD">
        <w:rPr>
          <w:rFonts w:asciiTheme="minorEastAsia" w:hAnsiTheme="minorEastAsia" w:cs="仿宋_GB2312"/>
          <w:szCs w:val="21"/>
        </w:rPr>
        <w:t>http://www.enetedu.com</w:t>
      </w:r>
      <w:r w:rsidRPr="000C0BCD">
        <w:rPr>
          <w:rFonts w:asciiTheme="minorEastAsia" w:hAnsiTheme="minorEastAsia" w:cs="宋体" w:hint="eastAsia"/>
          <w:bCs/>
          <w:szCs w:val="21"/>
        </w:rPr>
        <w:t>）查询。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0B" w:rsidRDefault="00C34B0B" w:rsidP="006759D9">
    <w:pPr>
      <w:pStyle w:val="a3"/>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F6"/>
    <w:rsid w:val="00016B2A"/>
    <w:rsid w:val="00026231"/>
    <w:rsid w:val="000648D6"/>
    <w:rsid w:val="00091D21"/>
    <w:rsid w:val="00096F7A"/>
    <w:rsid w:val="000A0850"/>
    <w:rsid w:val="000C0BCD"/>
    <w:rsid w:val="000C5974"/>
    <w:rsid w:val="00105F09"/>
    <w:rsid w:val="001A28BA"/>
    <w:rsid w:val="001B7AC3"/>
    <w:rsid w:val="001C2CD3"/>
    <w:rsid w:val="001D2159"/>
    <w:rsid w:val="001E407B"/>
    <w:rsid w:val="001E7680"/>
    <w:rsid w:val="001F7D03"/>
    <w:rsid w:val="00214C54"/>
    <w:rsid w:val="0023171C"/>
    <w:rsid w:val="00235FD0"/>
    <w:rsid w:val="00252E6E"/>
    <w:rsid w:val="0027111D"/>
    <w:rsid w:val="00280F51"/>
    <w:rsid w:val="002C6089"/>
    <w:rsid w:val="002E7198"/>
    <w:rsid w:val="0031056F"/>
    <w:rsid w:val="0032546D"/>
    <w:rsid w:val="0034536F"/>
    <w:rsid w:val="003863DA"/>
    <w:rsid w:val="003B17BC"/>
    <w:rsid w:val="003B25B7"/>
    <w:rsid w:val="003E116D"/>
    <w:rsid w:val="003E6343"/>
    <w:rsid w:val="003F13B7"/>
    <w:rsid w:val="004055E2"/>
    <w:rsid w:val="00445FDD"/>
    <w:rsid w:val="00461D94"/>
    <w:rsid w:val="004A09AB"/>
    <w:rsid w:val="004A5279"/>
    <w:rsid w:val="004B7AD7"/>
    <w:rsid w:val="004C0B15"/>
    <w:rsid w:val="004D1097"/>
    <w:rsid w:val="004D464C"/>
    <w:rsid w:val="004E587E"/>
    <w:rsid w:val="004F7959"/>
    <w:rsid w:val="0050181F"/>
    <w:rsid w:val="00517F1E"/>
    <w:rsid w:val="005238D4"/>
    <w:rsid w:val="00543653"/>
    <w:rsid w:val="005445DD"/>
    <w:rsid w:val="00562987"/>
    <w:rsid w:val="00565FAA"/>
    <w:rsid w:val="005B0CC4"/>
    <w:rsid w:val="005B71AD"/>
    <w:rsid w:val="005C3EFE"/>
    <w:rsid w:val="005C42C8"/>
    <w:rsid w:val="005D0E27"/>
    <w:rsid w:val="0060118B"/>
    <w:rsid w:val="00610FD1"/>
    <w:rsid w:val="00617E7B"/>
    <w:rsid w:val="00632657"/>
    <w:rsid w:val="00633E79"/>
    <w:rsid w:val="006759D9"/>
    <w:rsid w:val="00684526"/>
    <w:rsid w:val="00695CAA"/>
    <w:rsid w:val="00696A08"/>
    <w:rsid w:val="006A1079"/>
    <w:rsid w:val="006C4D7A"/>
    <w:rsid w:val="006D2C6D"/>
    <w:rsid w:val="006E7781"/>
    <w:rsid w:val="0074516A"/>
    <w:rsid w:val="00754593"/>
    <w:rsid w:val="00792994"/>
    <w:rsid w:val="007A6F5E"/>
    <w:rsid w:val="007C4047"/>
    <w:rsid w:val="007D1439"/>
    <w:rsid w:val="007E415F"/>
    <w:rsid w:val="007E47CF"/>
    <w:rsid w:val="00811406"/>
    <w:rsid w:val="008267A7"/>
    <w:rsid w:val="00831F68"/>
    <w:rsid w:val="008412BA"/>
    <w:rsid w:val="00847591"/>
    <w:rsid w:val="00896C0D"/>
    <w:rsid w:val="008E65D3"/>
    <w:rsid w:val="008E74F0"/>
    <w:rsid w:val="0090267D"/>
    <w:rsid w:val="00907155"/>
    <w:rsid w:val="0091020E"/>
    <w:rsid w:val="00934B2E"/>
    <w:rsid w:val="009517A9"/>
    <w:rsid w:val="00956E83"/>
    <w:rsid w:val="009713F3"/>
    <w:rsid w:val="00984153"/>
    <w:rsid w:val="009901B6"/>
    <w:rsid w:val="00995964"/>
    <w:rsid w:val="00A41C61"/>
    <w:rsid w:val="00A42312"/>
    <w:rsid w:val="00A467ED"/>
    <w:rsid w:val="00A518DB"/>
    <w:rsid w:val="00A5550B"/>
    <w:rsid w:val="00A56C3A"/>
    <w:rsid w:val="00A639D8"/>
    <w:rsid w:val="00AD17C8"/>
    <w:rsid w:val="00AE25F3"/>
    <w:rsid w:val="00AE3132"/>
    <w:rsid w:val="00B00968"/>
    <w:rsid w:val="00B14777"/>
    <w:rsid w:val="00B459B9"/>
    <w:rsid w:val="00B45B96"/>
    <w:rsid w:val="00B56C76"/>
    <w:rsid w:val="00B70A5F"/>
    <w:rsid w:val="00B764C9"/>
    <w:rsid w:val="00B7771F"/>
    <w:rsid w:val="00B80AF0"/>
    <w:rsid w:val="00B822DD"/>
    <w:rsid w:val="00B82F55"/>
    <w:rsid w:val="00B83BF5"/>
    <w:rsid w:val="00B83E46"/>
    <w:rsid w:val="00B84BAD"/>
    <w:rsid w:val="00BA3918"/>
    <w:rsid w:val="00BB3472"/>
    <w:rsid w:val="00BC06B4"/>
    <w:rsid w:val="00BD10D1"/>
    <w:rsid w:val="00BD34D3"/>
    <w:rsid w:val="00BD6571"/>
    <w:rsid w:val="00C34B0B"/>
    <w:rsid w:val="00C34B73"/>
    <w:rsid w:val="00C3765A"/>
    <w:rsid w:val="00C549CB"/>
    <w:rsid w:val="00C54C88"/>
    <w:rsid w:val="00CD524F"/>
    <w:rsid w:val="00CD5888"/>
    <w:rsid w:val="00D16E65"/>
    <w:rsid w:val="00D24ED2"/>
    <w:rsid w:val="00D275BC"/>
    <w:rsid w:val="00D4796F"/>
    <w:rsid w:val="00D50AAF"/>
    <w:rsid w:val="00D53D73"/>
    <w:rsid w:val="00D8417D"/>
    <w:rsid w:val="00DA3CA4"/>
    <w:rsid w:val="00DA5F89"/>
    <w:rsid w:val="00DC0BDD"/>
    <w:rsid w:val="00E3054B"/>
    <w:rsid w:val="00E319F6"/>
    <w:rsid w:val="00E47EBE"/>
    <w:rsid w:val="00E51DBA"/>
    <w:rsid w:val="00E558D2"/>
    <w:rsid w:val="00E6750E"/>
    <w:rsid w:val="00E760C8"/>
    <w:rsid w:val="00E77DCE"/>
    <w:rsid w:val="00E92554"/>
    <w:rsid w:val="00E95D04"/>
    <w:rsid w:val="00EB1838"/>
    <w:rsid w:val="00F2175A"/>
    <w:rsid w:val="00F2659B"/>
    <w:rsid w:val="00F40467"/>
    <w:rsid w:val="00F4429C"/>
    <w:rsid w:val="00F53D83"/>
    <w:rsid w:val="00FA256A"/>
    <w:rsid w:val="00FF088D"/>
    <w:rsid w:val="00FF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rsid w:val="00D24ED2"/>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24ED2"/>
    <w:rPr>
      <w:color w:val="0000FF"/>
      <w:u w:val="single"/>
    </w:rPr>
  </w:style>
  <w:style w:type="paragraph" w:styleId="a7">
    <w:name w:val="Normal (Web)"/>
    <w:basedOn w:val="a"/>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lang w:val="x-none" w:eastAsia="x-none"/>
    </w:rPr>
  </w:style>
  <w:style w:type="character" w:customStyle="1" w:styleId="Char1">
    <w:name w:val="日期 Char"/>
    <w:basedOn w:val="a0"/>
    <w:link w:val="aa"/>
    <w:rsid w:val="00D24ED2"/>
    <w:rPr>
      <w:rFonts w:ascii="Calibri" w:eastAsia="宋体" w:hAnsi="Calibri" w:cs="Times New Roman"/>
      <w:kern w:val="0"/>
      <w:sz w:val="20"/>
      <w:szCs w:val="20"/>
      <w:lang w:val="x-none" w:eastAsia="x-none"/>
    </w:rPr>
  </w:style>
  <w:style w:type="paragraph" w:styleId="ab">
    <w:name w:val="Balloon Text"/>
    <w:basedOn w:val="a"/>
    <w:link w:val="Char2"/>
    <w:rsid w:val="00D24ED2"/>
    <w:rPr>
      <w:rFonts w:ascii="Calibri" w:eastAsia="宋体" w:hAnsi="Calibri" w:cs="Times New Roman"/>
      <w:kern w:val="0"/>
      <w:sz w:val="18"/>
      <w:szCs w:val="20"/>
      <w:lang w:val="x-none" w:eastAsia="x-none"/>
    </w:rPr>
  </w:style>
  <w:style w:type="character" w:customStyle="1" w:styleId="Char2">
    <w:name w:val="批注框文本 Char"/>
    <w:basedOn w:val="a0"/>
    <w:link w:val="ab"/>
    <w:rsid w:val="00D24ED2"/>
    <w:rPr>
      <w:rFonts w:ascii="Calibri" w:eastAsia="宋体" w:hAnsi="Calibri" w:cs="Times New Roman"/>
      <w:kern w:val="0"/>
      <w:sz w:val="18"/>
      <w:szCs w:val="20"/>
      <w:lang w:val="x-none" w:eastAsia="x-none"/>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lang w:val="x-none" w:eastAsia="x-none"/>
    </w:rPr>
  </w:style>
  <w:style w:type="character" w:customStyle="1" w:styleId="Char3">
    <w:name w:val="批注文字 Char"/>
    <w:basedOn w:val="a0"/>
    <w:link w:val="ad"/>
    <w:rsid w:val="00D24ED2"/>
    <w:rPr>
      <w:rFonts w:ascii="Times New Roman" w:eastAsia="宋体" w:hAnsi="Times New Roman" w:cs="Times New Roman"/>
      <w:szCs w:val="20"/>
      <w:lang w:val="x-none" w:eastAsia="x-none"/>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lang w:val="en-US" w:eastAsia="zh-CN"/>
    </w:rPr>
  </w:style>
  <w:style w:type="character" w:customStyle="1" w:styleId="Char10">
    <w:name w:val="批注主题 Char1"/>
    <w:basedOn w:val="Char3"/>
    <w:semiHidden/>
    <w:rsid w:val="00D24ED2"/>
    <w:rPr>
      <w:rFonts w:ascii="Times New Roman" w:eastAsia="宋体" w:hAnsi="Times New Roman" w:cs="Times New Roman"/>
      <w:b/>
      <w:bCs/>
      <w:szCs w:val="20"/>
      <w:lang w:val="x-none" w:eastAsia="x-none"/>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semiHidden/>
    <w:unhideWhenUsed/>
    <w:rsid w:val="00831F68"/>
    <w:pPr>
      <w:snapToGrid w:val="0"/>
      <w:jc w:val="left"/>
    </w:pPr>
    <w:rPr>
      <w:sz w:val="18"/>
      <w:szCs w:val="18"/>
    </w:rPr>
  </w:style>
  <w:style w:type="character" w:customStyle="1" w:styleId="Char5">
    <w:name w:val="脚注文本 Char"/>
    <w:basedOn w:val="a0"/>
    <w:link w:val="af0"/>
    <w:uiPriority w:val="99"/>
    <w:semiHidden/>
    <w:rsid w:val="00831F68"/>
    <w:rPr>
      <w:sz w:val="18"/>
      <w:szCs w:val="18"/>
    </w:rPr>
  </w:style>
  <w:style w:type="character" w:styleId="af1">
    <w:name w:val="footnote reference"/>
    <w:basedOn w:val="a0"/>
    <w:uiPriority w:val="99"/>
    <w:semiHidden/>
    <w:unhideWhenUsed/>
    <w:rsid w:val="00831F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rsid w:val="00D24ED2"/>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24ED2"/>
    <w:rPr>
      <w:color w:val="0000FF"/>
      <w:u w:val="single"/>
    </w:rPr>
  </w:style>
  <w:style w:type="paragraph" w:styleId="a7">
    <w:name w:val="Normal (Web)"/>
    <w:basedOn w:val="a"/>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lang w:val="x-none" w:eastAsia="x-none"/>
    </w:rPr>
  </w:style>
  <w:style w:type="character" w:customStyle="1" w:styleId="Char1">
    <w:name w:val="日期 Char"/>
    <w:basedOn w:val="a0"/>
    <w:link w:val="aa"/>
    <w:rsid w:val="00D24ED2"/>
    <w:rPr>
      <w:rFonts w:ascii="Calibri" w:eastAsia="宋体" w:hAnsi="Calibri" w:cs="Times New Roman"/>
      <w:kern w:val="0"/>
      <w:sz w:val="20"/>
      <w:szCs w:val="20"/>
      <w:lang w:val="x-none" w:eastAsia="x-none"/>
    </w:rPr>
  </w:style>
  <w:style w:type="paragraph" w:styleId="ab">
    <w:name w:val="Balloon Text"/>
    <w:basedOn w:val="a"/>
    <w:link w:val="Char2"/>
    <w:rsid w:val="00D24ED2"/>
    <w:rPr>
      <w:rFonts w:ascii="Calibri" w:eastAsia="宋体" w:hAnsi="Calibri" w:cs="Times New Roman"/>
      <w:kern w:val="0"/>
      <w:sz w:val="18"/>
      <w:szCs w:val="20"/>
      <w:lang w:val="x-none" w:eastAsia="x-none"/>
    </w:rPr>
  </w:style>
  <w:style w:type="character" w:customStyle="1" w:styleId="Char2">
    <w:name w:val="批注框文本 Char"/>
    <w:basedOn w:val="a0"/>
    <w:link w:val="ab"/>
    <w:rsid w:val="00D24ED2"/>
    <w:rPr>
      <w:rFonts w:ascii="Calibri" w:eastAsia="宋体" w:hAnsi="Calibri" w:cs="Times New Roman"/>
      <w:kern w:val="0"/>
      <w:sz w:val="18"/>
      <w:szCs w:val="20"/>
      <w:lang w:val="x-none" w:eastAsia="x-none"/>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lang w:val="x-none" w:eastAsia="x-none"/>
    </w:rPr>
  </w:style>
  <w:style w:type="character" w:customStyle="1" w:styleId="Char3">
    <w:name w:val="批注文字 Char"/>
    <w:basedOn w:val="a0"/>
    <w:link w:val="ad"/>
    <w:rsid w:val="00D24ED2"/>
    <w:rPr>
      <w:rFonts w:ascii="Times New Roman" w:eastAsia="宋体" w:hAnsi="Times New Roman" w:cs="Times New Roman"/>
      <w:szCs w:val="20"/>
      <w:lang w:val="x-none" w:eastAsia="x-none"/>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lang w:val="en-US" w:eastAsia="zh-CN"/>
    </w:rPr>
  </w:style>
  <w:style w:type="character" w:customStyle="1" w:styleId="Char10">
    <w:name w:val="批注主题 Char1"/>
    <w:basedOn w:val="Char3"/>
    <w:semiHidden/>
    <w:rsid w:val="00D24ED2"/>
    <w:rPr>
      <w:rFonts w:ascii="Times New Roman" w:eastAsia="宋体" w:hAnsi="Times New Roman" w:cs="Times New Roman"/>
      <w:b/>
      <w:bCs/>
      <w:szCs w:val="20"/>
      <w:lang w:val="x-none" w:eastAsia="x-none"/>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semiHidden/>
    <w:unhideWhenUsed/>
    <w:rsid w:val="00831F68"/>
    <w:pPr>
      <w:snapToGrid w:val="0"/>
      <w:jc w:val="left"/>
    </w:pPr>
    <w:rPr>
      <w:sz w:val="18"/>
      <w:szCs w:val="18"/>
    </w:rPr>
  </w:style>
  <w:style w:type="character" w:customStyle="1" w:styleId="Char5">
    <w:name w:val="脚注文本 Char"/>
    <w:basedOn w:val="a0"/>
    <w:link w:val="af0"/>
    <w:uiPriority w:val="99"/>
    <w:semiHidden/>
    <w:rsid w:val="00831F68"/>
    <w:rPr>
      <w:sz w:val="18"/>
      <w:szCs w:val="18"/>
    </w:rPr>
  </w:style>
  <w:style w:type="character" w:styleId="af1">
    <w:name w:val="footnote reference"/>
    <w:basedOn w:val="a0"/>
    <w:uiPriority w:val="99"/>
    <w:semiHidden/>
    <w:unhideWhenUsed/>
    <w:rsid w:val="00831F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7670">
      <w:bodyDiv w:val="1"/>
      <w:marLeft w:val="0"/>
      <w:marRight w:val="0"/>
      <w:marTop w:val="0"/>
      <w:marBottom w:val="0"/>
      <w:divBdr>
        <w:top w:val="none" w:sz="0" w:space="0" w:color="auto"/>
        <w:left w:val="none" w:sz="0" w:space="0" w:color="auto"/>
        <w:bottom w:val="none" w:sz="0" w:space="0" w:color="auto"/>
        <w:right w:val="none" w:sz="0" w:space="0" w:color="auto"/>
      </w:divBdr>
    </w:div>
    <w:div w:id="438716413">
      <w:bodyDiv w:val="1"/>
      <w:marLeft w:val="0"/>
      <w:marRight w:val="0"/>
      <w:marTop w:val="0"/>
      <w:marBottom w:val="0"/>
      <w:divBdr>
        <w:top w:val="none" w:sz="0" w:space="0" w:color="auto"/>
        <w:left w:val="none" w:sz="0" w:space="0" w:color="auto"/>
        <w:bottom w:val="none" w:sz="0" w:space="0" w:color="auto"/>
        <w:right w:val="none" w:sz="0" w:space="0" w:color="auto"/>
      </w:divBdr>
    </w:div>
    <w:div w:id="1595243166">
      <w:bodyDiv w:val="1"/>
      <w:marLeft w:val="0"/>
      <w:marRight w:val="0"/>
      <w:marTop w:val="0"/>
      <w:marBottom w:val="0"/>
      <w:divBdr>
        <w:top w:val="none" w:sz="0" w:space="0" w:color="auto"/>
        <w:left w:val="none" w:sz="0" w:space="0" w:color="auto"/>
        <w:bottom w:val="none" w:sz="0" w:space="0" w:color="auto"/>
        <w:right w:val="none" w:sz="0" w:space="0" w:color="auto"/>
      </w:divBdr>
    </w:div>
    <w:div w:id="160938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tedu.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8553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ike.baidu.com/view/4664.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enetedu.com/course_info.asp?nid=2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0453E-0E39-41C7-A524-B6CBFA4B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39</Pages>
  <Words>4885</Words>
  <Characters>27851</Characters>
  <Application>Microsoft Office Word</Application>
  <DocSecurity>0</DocSecurity>
  <Lines>232</Lines>
  <Paragraphs>65</Paragraphs>
  <ScaleCrop>false</ScaleCrop>
  <Company/>
  <LinksUpToDate>false</LinksUpToDate>
  <CharactersWithSpaces>32671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enetedu-wu</dc:creator>
  <cp:keywords/>
  <dc:description/>
  <cp:lastModifiedBy>enetedu-wu</cp:lastModifiedBy>
  <cp:revision>135</cp:revision>
  <dcterms:created xsi:type="dcterms:W3CDTF">2016-08-24T06:42:00Z</dcterms:created>
  <dcterms:modified xsi:type="dcterms:W3CDTF">2016-08-27T00:41:00Z</dcterms:modified>
</cp:coreProperties>
</file>