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F" w:rsidRPr="00BA5665" w:rsidRDefault="0089794F" w:rsidP="0089794F">
      <w:pPr>
        <w:spacing w:afterLines="50" w:line="0" w:lineRule="atLeast"/>
        <w:jc w:val="center"/>
        <w:rPr>
          <w:rFonts w:eastAsia="黑体"/>
          <w:b/>
          <w:sz w:val="32"/>
          <w:szCs w:val="32"/>
        </w:rPr>
      </w:pPr>
      <w:r w:rsidRPr="00BA5665">
        <w:rPr>
          <w:rFonts w:eastAsia="黑体"/>
          <w:b/>
          <w:sz w:val="32"/>
          <w:szCs w:val="32"/>
        </w:rPr>
        <w:t>201</w:t>
      </w:r>
      <w:r w:rsidRPr="00BA5665">
        <w:rPr>
          <w:rFonts w:eastAsia="黑体" w:hint="eastAsia"/>
          <w:b/>
          <w:sz w:val="32"/>
          <w:szCs w:val="32"/>
        </w:rPr>
        <w:t>7</w:t>
      </w:r>
      <w:r w:rsidRPr="00BA5665">
        <w:rPr>
          <w:rFonts w:eastAsia="黑体"/>
          <w:b/>
          <w:sz w:val="32"/>
          <w:szCs w:val="32"/>
        </w:rPr>
        <w:t>年</w:t>
      </w:r>
      <w:proofErr w:type="gramStart"/>
      <w:r w:rsidRPr="00BA5665">
        <w:rPr>
          <w:rFonts w:eastAsia="黑体"/>
          <w:b/>
          <w:sz w:val="32"/>
          <w:szCs w:val="32"/>
        </w:rPr>
        <w:t>申报</w:t>
      </w:r>
      <w:r>
        <w:rPr>
          <w:rFonts w:eastAsia="黑体" w:hint="eastAsia"/>
          <w:b/>
          <w:sz w:val="32"/>
          <w:szCs w:val="32"/>
        </w:rPr>
        <w:t>非</w:t>
      </w:r>
      <w:proofErr w:type="gramEnd"/>
      <w:r>
        <w:rPr>
          <w:rFonts w:eastAsia="黑体" w:hint="eastAsia"/>
          <w:b/>
          <w:sz w:val="32"/>
          <w:szCs w:val="32"/>
        </w:rPr>
        <w:t>教师系列</w:t>
      </w:r>
      <w:r w:rsidRPr="00BA5665">
        <w:rPr>
          <w:rFonts w:eastAsia="黑体"/>
          <w:b/>
          <w:sz w:val="32"/>
          <w:szCs w:val="32"/>
        </w:rPr>
        <w:t>高级职务人员答辩</w:t>
      </w:r>
      <w:r w:rsidRPr="00BA5665">
        <w:rPr>
          <w:rFonts w:eastAsia="黑体" w:hint="eastAsia"/>
          <w:b/>
          <w:sz w:val="32"/>
          <w:szCs w:val="32"/>
        </w:rPr>
        <w:t>顺序表</w:t>
      </w:r>
    </w:p>
    <w:tbl>
      <w:tblPr>
        <w:tblW w:w="8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5"/>
        <w:gridCol w:w="1260"/>
        <w:gridCol w:w="1440"/>
        <w:gridCol w:w="1800"/>
        <w:gridCol w:w="1800"/>
        <w:gridCol w:w="1519"/>
      </w:tblGrid>
      <w:tr w:rsidR="0089794F" w:rsidRPr="00897F92" w:rsidTr="0089794F">
        <w:trPr>
          <w:trHeight w:val="851"/>
          <w:jc w:val="center"/>
        </w:trPr>
        <w:tc>
          <w:tcPr>
            <w:tcW w:w="857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89794F" w:rsidRPr="0089794F" w:rsidRDefault="0089794F" w:rsidP="0089794F">
            <w:pPr>
              <w:widowControl/>
              <w:spacing w:line="0" w:lineRule="atLeast"/>
              <w:jc w:val="left"/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</w:pPr>
            <w:r w:rsidRPr="0089794F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注：1、请申报人员提前10分钟到达指定答辩地点。</w:t>
            </w:r>
          </w:p>
          <w:p w:rsidR="0089794F" w:rsidRPr="00897F92" w:rsidRDefault="0089794F" w:rsidP="0089794F">
            <w:pPr>
              <w:widowControl/>
              <w:spacing w:line="0" w:lineRule="atLeast"/>
              <w:jc w:val="left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94F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   2、请申报人员于当日18:00后到答辩地点领取本人申报材料。</w:t>
            </w:r>
          </w:p>
        </w:tc>
      </w:tr>
      <w:tr w:rsidR="0089794F" w:rsidRPr="00897F92" w:rsidTr="00601B60">
        <w:trPr>
          <w:trHeight w:val="851"/>
          <w:jc w:val="center"/>
        </w:trPr>
        <w:tc>
          <w:tcPr>
            <w:tcW w:w="7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kern w:val="0"/>
                <w:sz w:val="24"/>
              </w:rPr>
              <w:t>答辩地点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备注</w:t>
            </w: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 w:rsidRPr="000E6CC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徐孝民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朱</w:t>
            </w: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郴</w:t>
            </w:r>
            <w:proofErr w:type="gramEnd"/>
            <w:r w:rsidRPr="00B855AD">
              <w:rPr>
                <w:rFonts w:hAnsi="宋体"/>
                <w:color w:val="000000"/>
                <w:kern w:val="0"/>
                <w:sz w:val="24"/>
              </w:rPr>
              <w:t>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霍跃华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2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陈</w:t>
            </w:r>
            <w:r w:rsidRPr="00B855AD">
              <w:rPr>
                <w:sz w:val="24"/>
              </w:rPr>
              <w:t xml:space="preserve">  </w:t>
            </w:r>
            <w:proofErr w:type="gramStart"/>
            <w:r w:rsidRPr="00B855AD">
              <w:rPr>
                <w:rFonts w:hAnsi="宋体"/>
                <w:sz w:val="24"/>
              </w:rPr>
              <w:t>磊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3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范</w:t>
            </w:r>
            <w:proofErr w:type="gramEnd"/>
            <w:r w:rsidRPr="00B855AD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4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李秀明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color w:val="000000"/>
                <w:kern w:val="0"/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王</w:t>
            </w:r>
            <w:r w:rsidRPr="00B855AD">
              <w:rPr>
                <w:color w:val="000000"/>
                <w:kern w:val="0"/>
                <w:sz w:val="24"/>
              </w:rPr>
              <w:t xml:space="preserve">  </w:t>
            </w:r>
            <w:r w:rsidRPr="00B855AD">
              <w:rPr>
                <w:rFonts w:hAnsi="宋体"/>
                <w:color w:val="000000"/>
                <w:kern w:val="0"/>
                <w:sz w:val="24"/>
              </w:rPr>
              <w:t>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9794F" w:rsidRPr="000E6CC3" w:rsidRDefault="0089794F" w:rsidP="0089794F">
      <w:pPr>
        <w:rPr>
          <w:rFonts w:eastAsia="黑体"/>
          <w:b/>
          <w:szCs w:val="21"/>
        </w:rPr>
      </w:pPr>
      <w:r w:rsidRPr="000E6CC3">
        <w:rPr>
          <w:rFonts w:eastAsia="黑体" w:hint="eastAsia"/>
          <w:b/>
          <w:szCs w:val="21"/>
        </w:rPr>
        <w:t>说明：相同申报系列申报人以姓名拼音为序</w:t>
      </w:r>
    </w:p>
    <w:p w:rsidR="00273E12" w:rsidRDefault="0089794F" w:rsidP="0089794F">
      <w:r>
        <w:br w:type="page"/>
      </w:r>
    </w:p>
    <w:sectPr w:rsidR="00273E12" w:rsidSect="0027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DF" w:rsidRDefault="00445CDF" w:rsidP="0089794F">
      <w:r>
        <w:separator/>
      </w:r>
    </w:p>
  </w:endnote>
  <w:endnote w:type="continuationSeparator" w:id="0">
    <w:p w:rsidR="00445CDF" w:rsidRDefault="00445CDF" w:rsidP="0089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DF" w:rsidRDefault="00445CDF" w:rsidP="0089794F">
      <w:r>
        <w:separator/>
      </w:r>
    </w:p>
  </w:footnote>
  <w:footnote w:type="continuationSeparator" w:id="0">
    <w:p w:rsidR="00445CDF" w:rsidRDefault="00445CDF" w:rsidP="00897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94F"/>
    <w:rsid w:val="00273E12"/>
    <w:rsid w:val="00445CDF"/>
    <w:rsid w:val="0089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2</cp:revision>
  <dcterms:created xsi:type="dcterms:W3CDTF">2017-06-29T11:47:00Z</dcterms:created>
  <dcterms:modified xsi:type="dcterms:W3CDTF">2017-06-29T11:53:00Z</dcterms:modified>
</cp:coreProperties>
</file>